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5704F" w:rsidRPr="00C5704F" w:rsidRDefault="00C5704F" w:rsidP="00CE3270">
      <w:pPr>
        <w:spacing w:line="360" w:lineRule="auto"/>
        <w:rPr>
          <w:b/>
          <w:bCs/>
          <w:color w:val="000000"/>
          <w:sz w:val="24"/>
        </w:rPr>
      </w:pPr>
      <w:r w:rsidRPr="00C5704F">
        <w:rPr>
          <w:b/>
          <w:bCs/>
          <w:color w:val="000000"/>
          <w:sz w:val="24"/>
        </w:rPr>
        <w:t>Politechnika Rzeszowska</w:t>
      </w:r>
    </w:p>
    <w:p w:rsidR="00CE3270" w:rsidRDefault="00C5704F" w:rsidP="00CE3270">
      <w:pPr>
        <w:spacing w:line="360" w:lineRule="auto"/>
        <w:rPr>
          <w:b/>
          <w:bCs/>
          <w:color w:val="000000"/>
          <w:sz w:val="24"/>
        </w:rPr>
      </w:pPr>
      <w:r w:rsidRPr="00C5704F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C5704F" w:rsidP="00CE3270">
      <w:pPr>
        <w:spacing w:line="360" w:lineRule="auto"/>
        <w:rPr>
          <w:color w:val="000000"/>
          <w:sz w:val="24"/>
        </w:rPr>
      </w:pPr>
      <w:r w:rsidRPr="00C5704F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C5704F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C5704F" w:rsidP="00CE3270">
      <w:pPr>
        <w:spacing w:line="360" w:lineRule="auto"/>
        <w:rPr>
          <w:color w:val="000000"/>
          <w:sz w:val="24"/>
        </w:rPr>
      </w:pPr>
      <w:r w:rsidRPr="00C5704F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C5704F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C5704F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5704F" w:rsidRPr="00C5704F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C5704F" w:rsidRPr="00C5704F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DD571C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5704F" w:rsidRPr="00C5704F">
        <w:rPr>
          <w:b/>
          <w:color w:val="000000"/>
          <w:sz w:val="24"/>
        </w:rPr>
        <w:t>Usługa polegająca na przeprowadzeniu kursu pt. "Uwarunkowania organizacyjne, techniczne, prawne i zawodowe pracy, zgodnie z wytycznymi SEP", na zakończenie którego należy przeprowadzić egzamin SEP.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5704F" w:rsidRPr="007E57AF" w:rsidTr="008B215F">
        <w:trPr>
          <w:cantSplit/>
        </w:trPr>
        <w:tc>
          <w:tcPr>
            <w:tcW w:w="9640" w:type="dxa"/>
          </w:tcPr>
          <w:p w:rsidR="00C5704F" w:rsidRPr="007E57AF" w:rsidRDefault="00C5704F" w:rsidP="008B215F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E57AF">
              <w:rPr>
                <w:bCs/>
                <w:sz w:val="22"/>
                <w:szCs w:val="22"/>
              </w:rPr>
              <w:t>dla zadania:</w:t>
            </w:r>
            <w:r w:rsidRPr="007E57AF">
              <w:rPr>
                <w:b/>
                <w:sz w:val="22"/>
                <w:szCs w:val="22"/>
              </w:rPr>
              <w:t xml:space="preserve"> </w:t>
            </w:r>
            <w:r w:rsidRPr="007E57AF">
              <w:rPr>
                <w:sz w:val="22"/>
                <w:szCs w:val="22"/>
              </w:rPr>
              <w:t>Usługa polega na przeprowadzeniu kursu pt. "Uwarunkowania organizacyjne, techniczne, prawne i zawodowe pracy, zgodnie z wytycznymi SEP", na zakończenie którego należy przeprowadzić egzamin SEP.</w:t>
            </w:r>
          </w:p>
          <w:p w:rsidR="00C5704F" w:rsidRPr="007E57AF" w:rsidRDefault="00C5704F" w:rsidP="008B215F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E57AF">
              <w:rPr>
                <w:b/>
                <w:sz w:val="22"/>
                <w:szCs w:val="22"/>
              </w:rPr>
              <w:t>STOWARZYSZENIE ELEKTRYKÓW POLSKICH Oddział Rzeszowski</w:t>
            </w:r>
          </w:p>
          <w:p w:rsidR="00C5704F" w:rsidRPr="007E57AF" w:rsidRDefault="00C5704F" w:rsidP="008B215F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E57AF">
              <w:rPr>
                <w:b/>
                <w:sz w:val="22"/>
                <w:szCs w:val="22"/>
              </w:rPr>
              <w:t>35-959 Rzeszów</w:t>
            </w:r>
          </w:p>
          <w:p w:rsidR="00C5704F" w:rsidRPr="007E57AF" w:rsidRDefault="00C5704F" w:rsidP="008B215F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E57AF">
              <w:rPr>
                <w:b/>
                <w:sz w:val="22"/>
                <w:szCs w:val="22"/>
              </w:rPr>
              <w:t>ul. Kopernika 1</w:t>
            </w:r>
          </w:p>
          <w:p w:rsidR="00C5704F" w:rsidRPr="007E57AF" w:rsidRDefault="00C5704F" w:rsidP="008B215F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E57AF">
              <w:rPr>
                <w:b/>
                <w:bCs/>
                <w:sz w:val="22"/>
                <w:szCs w:val="22"/>
              </w:rPr>
              <w:t>Cena oferty -</w:t>
            </w:r>
            <w:r w:rsidRPr="007E57AF">
              <w:rPr>
                <w:sz w:val="22"/>
                <w:szCs w:val="22"/>
              </w:rPr>
              <w:t xml:space="preserve"> </w:t>
            </w:r>
            <w:r w:rsidRPr="007E57AF">
              <w:rPr>
                <w:b/>
                <w:sz w:val="22"/>
                <w:szCs w:val="22"/>
              </w:rPr>
              <w:t>9 100.00 zł</w:t>
            </w:r>
          </w:p>
          <w:p w:rsidR="00C5704F" w:rsidRPr="007E57AF" w:rsidRDefault="00C5704F" w:rsidP="008B215F">
            <w:pPr>
              <w:spacing w:before="120" w:after="120"/>
              <w:ind w:left="180" w:firstLine="74"/>
              <w:jc w:val="both"/>
              <w:rPr>
                <w:color w:val="000000"/>
                <w:sz w:val="22"/>
                <w:szCs w:val="22"/>
              </w:rPr>
            </w:pPr>
            <w:r w:rsidRPr="007E57AF">
              <w:rPr>
                <w:color w:val="000000"/>
                <w:sz w:val="22"/>
                <w:szCs w:val="22"/>
              </w:rPr>
              <w:t>Uzasadnienie wyboru:</w:t>
            </w:r>
          </w:p>
          <w:p w:rsidR="00C5704F" w:rsidRPr="007E57AF" w:rsidRDefault="00C5704F" w:rsidP="008B215F">
            <w:pPr>
              <w:spacing w:line="360" w:lineRule="auto"/>
              <w:ind w:left="254"/>
              <w:jc w:val="both"/>
              <w:rPr>
                <w:sz w:val="22"/>
                <w:szCs w:val="22"/>
              </w:rPr>
            </w:pPr>
            <w:r w:rsidRPr="007E57AF">
              <w:rPr>
                <w:sz w:val="22"/>
                <w:szCs w:val="22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4111"/>
        <w:gridCol w:w="1417"/>
        <w:gridCol w:w="1701"/>
        <w:gridCol w:w="1418"/>
      </w:tblGrid>
      <w:tr w:rsidR="007E57AF" w:rsidRPr="007E57AF" w:rsidTr="007E57AF">
        <w:trPr>
          <w:cantSplit/>
          <w:trHeight w:val="6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7AF" w:rsidRPr="007E57AF" w:rsidRDefault="007E57A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E57AF">
              <w:rPr>
                <w:rFonts w:ascii="Tahoma" w:hAnsi="Tahoma" w:cs="Tahoma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7AF" w:rsidRPr="007E57AF" w:rsidRDefault="007E57A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E57AF">
              <w:rPr>
                <w:rFonts w:ascii="Tahoma" w:hAnsi="Tahoma" w:cs="Tahoma"/>
                <w:sz w:val="18"/>
                <w:szCs w:val="18"/>
              </w:rPr>
              <w:t>Firma (nazwa) lub nazwisko oraz</w:t>
            </w:r>
            <w:r w:rsidRPr="007E57AF">
              <w:rPr>
                <w:rFonts w:ascii="Tahoma" w:hAnsi="Tahoma" w:cs="Tahoma"/>
                <w:sz w:val="18"/>
                <w:szCs w:val="18"/>
              </w:rPr>
              <w:br/>
              <w:t>adres wykonawcy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7AF" w:rsidRPr="007E57AF" w:rsidRDefault="007E57AF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7E57AF">
              <w:rPr>
                <w:rFonts w:ascii="Tahoma" w:hAnsi="Tahoma" w:cs="Tahoma"/>
                <w:sz w:val="18"/>
                <w:szCs w:val="18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7AF" w:rsidRPr="007E57AF" w:rsidRDefault="007E57AF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7E57AF">
              <w:rPr>
                <w:rFonts w:ascii="Tahoma" w:hAnsi="Tahoma" w:cs="Tahoma"/>
                <w:sz w:val="18"/>
                <w:szCs w:val="18"/>
              </w:rPr>
              <w:t>Cena oferty brutto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7AF" w:rsidRPr="007E57AF" w:rsidRDefault="007E57AF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7E57AF">
              <w:rPr>
                <w:rFonts w:ascii="Tahoma" w:hAnsi="Tahoma" w:cs="Tahoma"/>
                <w:sz w:val="18"/>
                <w:szCs w:val="18"/>
              </w:rPr>
              <w:t>Uwagi</w:t>
            </w:r>
          </w:p>
        </w:tc>
      </w:tr>
      <w:tr w:rsidR="007E57AF" w:rsidRPr="007E57AF" w:rsidTr="007E57AF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7AF" w:rsidRPr="007E57AF" w:rsidRDefault="007E57AF">
            <w:pPr>
              <w:rPr>
                <w:rFonts w:ascii="Tahoma" w:hAnsi="Tahoma" w:cs="Tahoma"/>
                <w:sz w:val="18"/>
                <w:szCs w:val="18"/>
              </w:rPr>
            </w:pPr>
            <w:r w:rsidRPr="007E57AF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7AF" w:rsidRPr="007E57AF" w:rsidRDefault="007E57AF">
            <w:pPr>
              <w:rPr>
                <w:rFonts w:ascii="Tahoma" w:hAnsi="Tahoma" w:cs="Tahoma"/>
                <w:sz w:val="18"/>
                <w:szCs w:val="18"/>
              </w:rPr>
            </w:pPr>
            <w:r w:rsidRPr="007E57AF">
              <w:rPr>
                <w:rFonts w:ascii="Tahoma" w:hAnsi="Tahoma" w:cs="Tahoma"/>
                <w:sz w:val="18"/>
                <w:szCs w:val="18"/>
              </w:rPr>
              <w:t>SANNORT SP. Z O.O.</w:t>
            </w:r>
          </w:p>
          <w:p w:rsidR="007E57AF" w:rsidRPr="007E57AF" w:rsidRDefault="007E57AF">
            <w:pPr>
              <w:rPr>
                <w:rFonts w:ascii="Tahoma" w:hAnsi="Tahoma" w:cs="Tahoma"/>
                <w:sz w:val="18"/>
                <w:szCs w:val="18"/>
              </w:rPr>
            </w:pPr>
            <w:r w:rsidRPr="007E57AF">
              <w:rPr>
                <w:rFonts w:ascii="Tahoma" w:hAnsi="Tahoma" w:cs="Tahoma"/>
                <w:sz w:val="18"/>
                <w:szCs w:val="18"/>
              </w:rPr>
              <w:t>ul. Ożarowska 75</w:t>
            </w:r>
          </w:p>
          <w:p w:rsidR="007E57AF" w:rsidRPr="007E57AF" w:rsidRDefault="007E57AF">
            <w:pPr>
              <w:rPr>
                <w:rFonts w:ascii="Tahoma" w:hAnsi="Tahoma" w:cs="Tahoma"/>
                <w:sz w:val="18"/>
                <w:szCs w:val="18"/>
              </w:rPr>
            </w:pPr>
            <w:r w:rsidRPr="007E57AF">
              <w:rPr>
                <w:rFonts w:ascii="Tahoma" w:hAnsi="Tahoma" w:cs="Tahoma"/>
                <w:sz w:val="18"/>
                <w:szCs w:val="18"/>
              </w:rPr>
              <w:t>27-600 Sandomierz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7AF" w:rsidRPr="007E57AF" w:rsidRDefault="007E57AF">
            <w:pPr>
              <w:rPr>
                <w:rFonts w:ascii="Tahoma" w:hAnsi="Tahoma" w:cs="Tahoma"/>
                <w:sz w:val="18"/>
                <w:szCs w:val="18"/>
              </w:rPr>
            </w:pPr>
            <w:r w:rsidRPr="007E57AF">
              <w:rPr>
                <w:rFonts w:ascii="Tahoma" w:hAnsi="Tahoma" w:cs="Tahoma"/>
                <w:sz w:val="18"/>
                <w:szCs w:val="18"/>
              </w:rPr>
              <w:t xml:space="preserve">  11 400,00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7AF" w:rsidRPr="007E57AF" w:rsidRDefault="007E57AF">
            <w:pPr>
              <w:rPr>
                <w:rFonts w:ascii="Tahoma" w:hAnsi="Tahoma" w:cs="Tahoma"/>
                <w:sz w:val="18"/>
                <w:szCs w:val="18"/>
              </w:rPr>
            </w:pPr>
            <w:r w:rsidRPr="007E57AF">
              <w:rPr>
                <w:rFonts w:ascii="Tahoma" w:hAnsi="Tahoma" w:cs="Tahoma"/>
                <w:sz w:val="18"/>
                <w:szCs w:val="18"/>
              </w:rPr>
              <w:t>11 400.00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7AF" w:rsidRPr="007E57AF" w:rsidRDefault="007E57AF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E57AF" w:rsidRPr="007E57AF" w:rsidTr="007E57AF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7AF" w:rsidRPr="007E57AF" w:rsidRDefault="007E57AF">
            <w:pPr>
              <w:rPr>
                <w:rFonts w:ascii="Tahoma" w:hAnsi="Tahoma" w:cs="Tahoma"/>
                <w:sz w:val="18"/>
                <w:szCs w:val="18"/>
              </w:rPr>
            </w:pPr>
            <w:r w:rsidRPr="007E57AF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7AF" w:rsidRPr="007E57AF" w:rsidRDefault="007E57AF">
            <w:pPr>
              <w:rPr>
                <w:rFonts w:ascii="Tahoma" w:hAnsi="Tahoma" w:cs="Tahoma"/>
                <w:sz w:val="18"/>
                <w:szCs w:val="18"/>
              </w:rPr>
            </w:pPr>
            <w:r w:rsidRPr="007E57AF">
              <w:rPr>
                <w:rFonts w:ascii="Tahoma" w:hAnsi="Tahoma" w:cs="Tahoma"/>
                <w:sz w:val="18"/>
                <w:szCs w:val="18"/>
              </w:rPr>
              <w:t>STOWARZYSZENIE ELEKTRYKÓW POLSKICH Oddział Rzeszowski</w:t>
            </w:r>
          </w:p>
          <w:p w:rsidR="007E57AF" w:rsidRPr="007E57AF" w:rsidRDefault="007E57AF">
            <w:pPr>
              <w:rPr>
                <w:rFonts w:ascii="Tahoma" w:hAnsi="Tahoma" w:cs="Tahoma"/>
                <w:sz w:val="18"/>
                <w:szCs w:val="18"/>
              </w:rPr>
            </w:pPr>
            <w:r w:rsidRPr="007E57AF">
              <w:rPr>
                <w:rFonts w:ascii="Tahoma" w:hAnsi="Tahoma" w:cs="Tahoma"/>
                <w:sz w:val="18"/>
                <w:szCs w:val="18"/>
              </w:rPr>
              <w:t>ul. Kopernika 1</w:t>
            </w:r>
          </w:p>
          <w:p w:rsidR="007E57AF" w:rsidRPr="007E57AF" w:rsidRDefault="007E57AF">
            <w:pPr>
              <w:rPr>
                <w:rFonts w:ascii="Tahoma" w:hAnsi="Tahoma" w:cs="Tahoma"/>
                <w:sz w:val="18"/>
                <w:szCs w:val="18"/>
              </w:rPr>
            </w:pPr>
            <w:r w:rsidRPr="007E57AF">
              <w:rPr>
                <w:rFonts w:ascii="Tahoma" w:hAnsi="Tahoma" w:cs="Tahoma"/>
                <w:sz w:val="18"/>
                <w:szCs w:val="18"/>
              </w:rPr>
              <w:t>35-959 Rzeszów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7AF" w:rsidRPr="007E57AF" w:rsidRDefault="007E57AF">
            <w:pPr>
              <w:rPr>
                <w:rFonts w:ascii="Tahoma" w:hAnsi="Tahoma" w:cs="Tahoma"/>
                <w:sz w:val="18"/>
                <w:szCs w:val="18"/>
              </w:rPr>
            </w:pPr>
            <w:r w:rsidRPr="007E57AF">
              <w:rPr>
                <w:rFonts w:ascii="Tahoma" w:hAnsi="Tahoma" w:cs="Tahoma"/>
                <w:sz w:val="18"/>
                <w:szCs w:val="18"/>
              </w:rPr>
              <w:t xml:space="preserve">  9 100,00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7AF" w:rsidRPr="007E57AF" w:rsidRDefault="007E57AF">
            <w:pPr>
              <w:rPr>
                <w:rFonts w:ascii="Tahoma" w:hAnsi="Tahoma" w:cs="Tahoma"/>
                <w:sz w:val="18"/>
                <w:szCs w:val="18"/>
              </w:rPr>
            </w:pPr>
            <w:r w:rsidRPr="007E57AF">
              <w:rPr>
                <w:rFonts w:ascii="Tahoma" w:hAnsi="Tahoma" w:cs="Tahoma"/>
                <w:sz w:val="18"/>
                <w:szCs w:val="18"/>
              </w:rPr>
              <w:t>9 100.00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7AF" w:rsidRPr="007E57AF" w:rsidRDefault="007E57AF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CE3270" w:rsidRDefault="00C5704F" w:rsidP="00CE3270">
      <w:pPr>
        <w:pStyle w:val="Nagwek"/>
        <w:tabs>
          <w:tab w:val="clear" w:pos="4536"/>
        </w:tabs>
        <w:jc w:val="both"/>
        <w:rPr>
          <w:sz w:val="24"/>
        </w:rPr>
      </w:pPr>
      <w:bookmarkStart w:id="0" w:name="_GoBack"/>
      <w:bookmarkEnd w:id="0"/>
      <w:r w:rsidRPr="00C5704F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C5704F">
        <w:rPr>
          <w:sz w:val="24"/>
        </w:rPr>
        <w:t>2020-01-08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7E57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426" w:left="1417" w:header="56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48B" w:rsidRDefault="00A5648B">
      <w:r>
        <w:separator/>
      </w:r>
    </w:p>
  </w:endnote>
  <w:endnote w:type="continuationSeparator" w:id="0">
    <w:p w:rsidR="00A5648B" w:rsidRDefault="00A56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04F" w:rsidRDefault="00C570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7E57AF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E57AF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E57A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04F" w:rsidRDefault="00C570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48B" w:rsidRDefault="00A5648B">
      <w:r>
        <w:separator/>
      </w:r>
    </w:p>
  </w:footnote>
  <w:footnote w:type="continuationSeparator" w:id="0">
    <w:p w:rsidR="00A5648B" w:rsidRDefault="00A564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04F" w:rsidRDefault="00C570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04F" w:rsidRDefault="00C570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71C" w:rsidRPr="00BA6C97" w:rsidRDefault="007E57AF" w:rsidP="00DD571C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</w:rPr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3" type="#_x0000_t75" alt="FE_POWER_poziom_pl-1_rgb" style="width:453pt;height:58.5pt;visibility:visible">
          <v:imagedata r:id="rId1" o:title="FE_POWER_poziom_pl-1_rgb"/>
        </v:shape>
      </w:pict>
    </w:r>
  </w:p>
  <w:p w:rsidR="00DD571C" w:rsidRPr="00BA6C97" w:rsidRDefault="00DD571C" w:rsidP="00DD571C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BA6C97"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DD571C" w:rsidRPr="00BA6C97" w:rsidRDefault="007E57AF" w:rsidP="00DD571C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>
      <w:rPr>
        <w:rFonts w:ascii="Arial" w:hAnsi="Arial"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4" o:spid="_x0000_s2050" type="#_x0000_t32" style="position:absolute;left:0;text-align:left;margin-left:-4.25pt;margin-top:14pt;width:480pt;height:0;z-index:25165977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</w:pict>
    </w:r>
    <w:r w:rsidR="00DD571C" w:rsidRPr="00BA6C97">
      <w:rPr>
        <w:rFonts w:ascii="Arial" w:hAnsi="Arial" w:cs="Arial"/>
        <w:sz w:val="16"/>
        <w:szCs w:val="16"/>
      </w:rPr>
      <w:t>POWR.03.05.00-00-Z209/17</w:t>
    </w:r>
  </w:p>
  <w:p w:rsidR="00C5704F" w:rsidRDefault="00C570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2"/>
    <o:shapelayout v:ext="edit">
      <o:idmap v:ext="edit" data="2"/>
      <o:rules v:ext="edit">
        <o:r id="V:Rule2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648B"/>
    <w:rsid w:val="00022539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7E57AF"/>
    <w:rsid w:val="008F7AA7"/>
    <w:rsid w:val="00987E41"/>
    <w:rsid w:val="00A5648B"/>
    <w:rsid w:val="00AE783C"/>
    <w:rsid w:val="00C5704F"/>
    <w:rsid w:val="00C85A89"/>
    <w:rsid w:val="00CE3270"/>
    <w:rsid w:val="00D5444F"/>
    <w:rsid w:val="00DD571C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5EBFA669-218A-4740-B9ED-F7631D27B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7E57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E57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4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2</cp:revision>
  <cp:lastPrinted>2020-01-08T09:34:00Z</cp:lastPrinted>
  <dcterms:created xsi:type="dcterms:W3CDTF">2020-01-08T09:34:00Z</dcterms:created>
  <dcterms:modified xsi:type="dcterms:W3CDTF">2020-01-08T09:34:00Z</dcterms:modified>
</cp:coreProperties>
</file>