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BA5" w:rsidRPr="000B1340" w:rsidRDefault="00861BA5" w:rsidP="00861BA5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Times New Roman" w:eastAsia="Times New Roman" w:hAnsi="Times New Roman"/>
          <w:sz w:val="20"/>
          <w:szCs w:val="20"/>
        </w:rPr>
      </w:pPr>
      <w:r>
        <w:rPr>
          <w:b/>
          <w:i/>
        </w:rPr>
        <w:tab/>
      </w:r>
      <w:r w:rsidRPr="000B1340">
        <w:rPr>
          <w:rFonts w:ascii="Times New Roman" w:eastAsia="Times New Roman" w:hAnsi="Times New Roman"/>
          <w:noProof/>
          <w:sz w:val="20"/>
          <w:szCs w:val="20"/>
          <w:lang w:eastAsia="pl-PL"/>
        </w:rPr>
        <w:drawing>
          <wp:inline distT="0" distB="0" distL="0" distR="0">
            <wp:extent cx="5755005" cy="745490"/>
            <wp:effectExtent l="0" t="0" r="0" b="0"/>
            <wp:docPr id="1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BA5" w:rsidRPr="000B1340" w:rsidRDefault="00861BA5" w:rsidP="00861BA5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Times New Roman" w:eastAsia="Times New Roman" w:hAnsi="Times New Roman"/>
          <w:sz w:val="16"/>
          <w:szCs w:val="16"/>
        </w:rPr>
      </w:pPr>
      <w:r w:rsidRPr="000B1340">
        <w:rPr>
          <w:rFonts w:ascii="Times New Roman" w:eastAsia="Times New Roman" w:hAnsi="Times New Roman"/>
          <w:sz w:val="16"/>
          <w:szCs w:val="16"/>
        </w:rPr>
        <w:t>Projekt: „</w:t>
      </w:r>
      <w:proofErr w:type="gramStart"/>
      <w:r w:rsidRPr="000B1340">
        <w:rPr>
          <w:rFonts w:ascii="Times New Roman" w:eastAsia="Times New Roman" w:hAnsi="Times New Roman"/>
          <w:sz w:val="16"/>
          <w:szCs w:val="16"/>
        </w:rPr>
        <w:t>Nowa jakość</w:t>
      </w:r>
      <w:proofErr w:type="gramEnd"/>
      <w:r w:rsidRPr="000B1340">
        <w:rPr>
          <w:rFonts w:ascii="Times New Roman" w:eastAsia="Times New Roman" w:hAnsi="Times New Roman"/>
          <w:sz w:val="16"/>
          <w:szCs w:val="16"/>
        </w:rPr>
        <w:t xml:space="preserve"> – zintegrowany program rozwoju Politechniki Rzeszowskiej” współfinansowany przez Unię Europejską ze środków Europejskiego Funduszu Społecznego w ramach Programu Operacyjnego Wiedza Edukacja Rozwój</w:t>
      </w:r>
    </w:p>
    <w:p w:rsidR="00861BA5" w:rsidRPr="000B1340" w:rsidRDefault="00861BA5" w:rsidP="00861BA5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Times New Roman" w:eastAsia="Times New Roman" w:hAnsi="Times New Roman"/>
          <w:sz w:val="16"/>
          <w:szCs w:val="16"/>
        </w:rPr>
      </w:pPr>
      <w:r w:rsidRPr="000B1340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177799</wp:posOffset>
                </wp:positionV>
                <wp:extent cx="6096000" cy="0"/>
                <wp:effectExtent l="0" t="0" r="19050" b="19050"/>
                <wp:wrapNone/>
                <wp:docPr id="4" name="Łącznik prosty ze strzałką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7CF530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4" o:spid="_x0000_s1026" type="#_x0000_t32" style="position:absolute;margin-left:-4.25pt;margin-top:14pt;width:480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B6FOQ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"/>
            </w:pict>
          </mc:Fallback>
        </mc:AlternateContent>
      </w:r>
      <w:r w:rsidRPr="000B1340">
        <w:rPr>
          <w:rFonts w:ascii="Times New Roman" w:eastAsia="Times New Roman" w:hAnsi="Times New Roman"/>
          <w:sz w:val="16"/>
          <w:szCs w:val="16"/>
        </w:rPr>
        <w:t xml:space="preserve">POWR.03.05.00-00-Z209/17 </w:t>
      </w:r>
    </w:p>
    <w:p w:rsidR="00861BA5" w:rsidRDefault="00861BA5" w:rsidP="00861BA5">
      <w:pPr>
        <w:pStyle w:val="Nagwek4"/>
        <w:ind w:left="0"/>
        <w:jc w:val="left"/>
        <w:rPr>
          <w:b/>
          <w:i w:val="0"/>
          <w:lang w:val="pl-PL"/>
        </w:rPr>
      </w:pPr>
    </w:p>
    <w:p w:rsidR="00861BA5" w:rsidRDefault="00861BA5" w:rsidP="00861BA5">
      <w:pPr>
        <w:pStyle w:val="Nagwek4"/>
        <w:rPr>
          <w:b/>
          <w:i w:val="0"/>
          <w:lang w:val="pl-PL"/>
        </w:rPr>
      </w:pPr>
    </w:p>
    <w:p w:rsidR="00861BA5" w:rsidRDefault="00861BA5" w:rsidP="00861BA5">
      <w:pPr>
        <w:pStyle w:val="Nagwek4"/>
        <w:rPr>
          <w:b/>
          <w:i w:val="0"/>
          <w:lang w:val="pl-PL"/>
        </w:rPr>
      </w:pPr>
    </w:p>
    <w:p w:rsidR="00861BA5" w:rsidRPr="00CD3545" w:rsidRDefault="00861BA5" w:rsidP="00861BA5">
      <w:pPr>
        <w:pStyle w:val="Nagwek4"/>
        <w:rPr>
          <w:b/>
          <w:i w:val="0"/>
          <w:lang w:val="pl-PL"/>
        </w:rPr>
      </w:pPr>
      <w:r w:rsidRPr="00CB3C28">
        <w:rPr>
          <w:noProof/>
          <w:lang w:val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61BA5" w:rsidRDefault="00861BA5" w:rsidP="00861BA5"/>
                          <w:p w:rsidR="00861BA5" w:rsidRDefault="00861BA5" w:rsidP="00861BA5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61BA5" w:rsidRDefault="00861BA5" w:rsidP="00861BA5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61BA5" w:rsidRDefault="00861BA5" w:rsidP="00861BA5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861BA5" w:rsidRDefault="00861BA5" w:rsidP="00861BA5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do</w:t>
                            </w:r>
                            <w:proofErr w:type="gramEnd"/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 dyspozycji</w:t>
                            </w:r>
                          </w:p>
                          <w:p w:rsidR="00861BA5" w:rsidRDefault="00861BA5" w:rsidP="00861BA5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61BA5" w:rsidRDefault="00861BA5" w:rsidP="00861BA5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861BA5" w:rsidRPr="00A56A6F" w:rsidRDefault="00861BA5" w:rsidP="00861BA5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861BA5" w:rsidRDefault="00861BA5" w:rsidP="00861BA5"/>
                    <w:p w:rsidR="00861BA5" w:rsidRDefault="00861BA5" w:rsidP="00861BA5">
                      <w:pPr>
                        <w:rPr>
                          <w:sz w:val="12"/>
                        </w:rPr>
                      </w:pPr>
                    </w:p>
                    <w:p w:rsidR="00861BA5" w:rsidRDefault="00861BA5" w:rsidP="00861BA5">
                      <w:pPr>
                        <w:rPr>
                          <w:sz w:val="12"/>
                        </w:rPr>
                      </w:pPr>
                    </w:p>
                    <w:p w:rsidR="00861BA5" w:rsidRDefault="00861BA5" w:rsidP="00861BA5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861BA5" w:rsidRDefault="00861BA5" w:rsidP="00861BA5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861BA5" w:rsidRDefault="00861BA5" w:rsidP="00861BA5">
                      <w:pPr>
                        <w:rPr>
                          <w:sz w:val="12"/>
                        </w:rPr>
                      </w:pPr>
                    </w:p>
                    <w:p w:rsidR="00861BA5" w:rsidRDefault="00861BA5" w:rsidP="00861BA5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61BA5" w:rsidRPr="00A56A6F" w:rsidRDefault="00861BA5" w:rsidP="00861BA5"/>
                  </w:txbxContent>
                </v:textbox>
              </v:roundrect>
            </w:pict>
          </mc:Fallback>
        </mc:AlternateContent>
      </w:r>
      <w:r>
        <w:rPr>
          <w:b/>
          <w:i w:val="0"/>
        </w:rPr>
        <w:t>Załącznik nr 4</w:t>
      </w:r>
      <w:r>
        <w:rPr>
          <w:b/>
          <w:i w:val="0"/>
          <w:lang w:val="pl-PL"/>
        </w:rPr>
        <w:t xml:space="preserve"> do </w:t>
      </w:r>
      <w:r w:rsidR="00E03A0E">
        <w:rPr>
          <w:b/>
          <w:i w:val="0"/>
          <w:lang w:val="pl-PL"/>
        </w:rPr>
        <w:t>zaproszenia</w:t>
      </w:r>
      <w:bookmarkStart w:id="0" w:name="_GoBack"/>
      <w:bookmarkEnd w:id="0"/>
      <w:r>
        <w:rPr>
          <w:b/>
          <w:i w:val="0"/>
          <w:lang w:val="pl-PL"/>
        </w:rPr>
        <w:t xml:space="preserve"> </w:t>
      </w:r>
    </w:p>
    <w:p w:rsidR="00861BA5" w:rsidRDefault="00861BA5" w:rsidP="00861BA5"/>
    <w:p w:rsidR="00861BA5" w:rsidRPr="00025386" w:rsidRDefault="00861BA5" w:rsidP="00861BA5"/>
    <w:p w:rsidR="00861BA5" w:rsidRPr="00025386" w:rsidRDefault="00861BA5" w:rsidP="00861BA5"/>
    <w:p w:rsidR="00861BA5" w:rsidRPr="00677DFB" w:rsidRDefault="00861BA5" w:rsidP="00861BA5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Pr="002055F6">
        <w:rPr>
          <w:rFonts w:ascii="Times New Roman" w:eastAsia="Times New Roman" w:hAnsi="Times New Roman"/>
          <w:b/>
          <w:sz w:val="24"/>
          <w:szCs w:val="20"/>
          <w:lang w:eastAsia="pl-PL"/>
        </w:rPr>
        <w:t>NA/S/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388</w:t>
      </w:r>
      <w:r w:rsidRPr="002055F6">
        <w:rPr>
          <w:rFonts w:ascii="Times New Roman" w:eastAsia="Times New Roman" w:hAnsi="Times New Roman"/>
          <w:b/>
          <w:sz w:val="24"/>
          <w:szCs w:val="20"/>
          <w:lang w:eastAsia="pl-PL"/>
        </w:rPr>
        <w:t>/2019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</w:t>
      </w:r>
      <w:proofErr w:type="gramEnd"/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oddania do dyspozycji niezbędnych zasobów na okres korzystania z nich przy wykonaniu zamówienia </w:t>
      </w:r>
    </w:p>
    <w:p w:rsidR="00861BA5" w:rsidRDefault="00861BA5" w:rsidP="00861BA5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61BA5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upoważnionym(/mi) do reprezentowania: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</w:t>
      </w:r>
      <w:proofErr w:type="gramStart"/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adres  podmiotu</w:t>
      </w:r>
      <w:proofErr w:type="gramEnd"/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oddającego do dyspozycji zasoby)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</w:t>
      </w:r>
      <w:proofErr w:type="gramEnd"/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(/y)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że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wyżej wymieniony podmiot, stosownie do </w:t>
      </w:r>
      <w:r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Pr="002055F6">
        <w:rPr>
          <w:rFonts w:ascii="Times New Roman" w:hAnsi="Times New Roman"/>
          <w:sz w:val="24"/>
          <w:szCs w:val="24"/>
        </w:rPr>
        <w:t xml:space="preserve">(t.j. Dz. U. </w:t>
      </w:r>
      <w:proofErr w:type="gramStart"/>
      <w:r w:rsidRPr="002055F6">
        <w:rPr>
          <w:rFonts w:ascii="Times New Roman" w:hAnsi="Times New Roman"/>
          <w:sz w:val="24"/>
          <w:szCs w:val="24"/>
        </w:rPr>
        <w:t>z  2018 r</w:t>
      </w:r>
      <w:proofErr w:type="gramEnd"/>
      <w:r w:rsidRPr="002055F6">
        <w:rPr>
          <w:rFonts w:ascii="Times New Roman" w:hAnsi="Times New Roman"/>
          <w:sz w:val="24"/>
          <w:szCs w:val="24"/>
        </w:rPr>
        <w:t>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861BA5" w:rsidRPr="00E86D3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861BA5" w:rsidRPr="00B77707" w:rsidRDefault="00861BA5" w:rsidP="00861BA5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861BA5" w:rsidRPr="00BC5D18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BC5D18">
        <w:rPr>
          <w:rFonts w:ascii="Times New Roman" w:hAnsi="Times New Roman"/>
          <w:b/>
          <w:bCs/>
        </w:rPr>
        <w:t>Kompleksowe zorganizowanie oraz przeprowadzenie szkolenia z zakresu projektowania obwodów drukowanych- kurs kompleksowy</w:t>
      </w:r>
    </w:p>
    <w:p w:rsidR="00861BA5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proofErr w:type="gramEnd"/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 xml:space="preserve">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………………………………………………………………..</w:t>
      </w:r>
    </w:p>
    <w:p w:rsidR="00861BA5" w:rsidRPr="00E86D3B" w:rsidRDefault="00861BA5" w:rsidP="00861BA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zacji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pl-PL"/>
        </w:rPr>
        <w:t>zamówienia  i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celu jego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61BA5" w:rsidRDefault="00861BA5" w:rsidP="00861BA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61BA5" w:rsidRDefault="00861BA5" w:rsidP="00861BA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61BA5" w:rsidRDefault="00861BA5" w:rsidP="00861BA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861BA5" w:rsidRPr="00E27ABB" w:rsidRDefault="00861BA5" w:rsidP="00861BA5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861BA5" w:rsidRPr="00E27ABB" w:rsidRDefault="00861BA5" w:rsidP="00861B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861BA5" w:rsidRDefault="00861BA5" w:rsidP="00861BA5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(podpis osoby uprawnionej do </w:t>
      </w:r>
      <w:proofErr w:type="gramStart"/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składania  oświadczeń</w:t>
      </w:r>
      <w:proofErr w:type="gramEnd"/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woli w imieniu podmiotu oddającego do dyspozycji zasoby</w:t>
      </w:r>
      <w:r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p w:rsidR="006F1903" w:rsidRDefault="006F1903"/>
    <w:sectPr w:rsidR="006F1903" w:rsidSect="00A56A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71C24">
      <w:pPr>
        <w:spacing w:after="0" w:line="240" w:lineRule="auto"/>
      </w:pPr>
      <w:r>
        <w:separator/>
      </w:r>
    </w:p>
  </w:endnote>
  <w:endnote w:type="continuationSeparator" w:id="0">
    <w:p w:rsidR="00000000" w:rsidRDefault="00471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471C2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861BA5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2DCF8D" id="Łącznik prosty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861BA5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1C2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1C2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471C2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471C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71C24">
      <w:pPr>
        <w:spacing w:after="0" w:line="240" w:lineRule="auto"/>
      </w:pPr>
      <w:r>
        <w:separator/>
      </w:r>
    </w:p>
  </w:footnote>
  <w:footnote w:type="continuationSeparator" w:id="0">
    <w:p w:rsidR="00000000" w:rsidRDefault="00471C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471C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471C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471C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271"/>
    <w:rsid w:val="00471C24"/>
    <w:rsid w:val="004F3271"/>
    <w:rsid w:val="006F1903"/>
    <w:rsid w:val="00861BA5"/>
    <w:rsid w:val="00E03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178A1745-89DA-4086-A512-60502823A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1BA5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861BA5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861BA5"/>
    <w:rPr>
      <w:rFonts w:ascii="Times New Roman" w:eastAsia="Times New Roman" w:hAnsi="Times New Roman" w:cs="Times New Roman"/>
      <w:i/>
      <w:sz w:val="24"/>
      <w:szCs w:val="20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861B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BA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861B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BA5"/>
    <w:rPr>
      <w:rFonts w:ascii="Calibri" w:eastAsia="Calibri" w:hAnsi="Calibri" w:cs="Times New Roman"/>
    </w:rPr>
  </w:style>
  <w:style w:type="character" w:styleId="Numerstrony">
    <w:name w:val="page number"/>
    <w:basedOn w:val="Domylnaczcionkaakapitu"/>
    <w:semiHidden/>
    <w:unhideWhenUsed/>
    <w:rsid w:val="00861BA5"/>
  </w:style>
  <w:style w:type="paragraph" w:styleId="Tekstdymka">
    <w:name w:val="Balloon Text"/>
    <w:basedOn w:val="Normalny"/>
    <w:link w:val="TekstdymkaZnak"/>
    <w:uiPriority w:val="99"/>
    <w:semiHidden/>
    <w:unhideWhenUsed/>
    <w:rsid w:val="00E03A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3A0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A32D7-B8B0-4866-AB60-CAC0DAC8B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2020-06-29T10:38:00Z</cp:lastPrinted>
  <dcterms:created xsi:type="dcterms:W3CDTF">2020-06-29T10:38:00Z</dcterms:created>
  <dcterms:modified xsi:type="dcterms:W3CDTF">2020-06-29T10:38:00Z</dcterms:modified>
</cp:coreProperties>
</file>