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A5D4B" w:rsidRPr="00DA5D4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A5D4B" w:rsidRPr="00DA5D4B">
        <w:rPr>
          <w:rFonts w:ascii="Arial" w:eastAsia="Times New Roman" w:hAnsi="Arial" w:cs="Arial"/>
          <w:b/>
          <w:sz w:val="20"/>
          <w:szCs w:val="20"/>
          <w:lang w:eastAsia="pl-PL"/>
        </w:rPr>
        <w:t>dostawa lasera półprzewodnikowego z pompą diodową- KC-zp.272-833/19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>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716" w:rsidRDefault="00791716" w:rsidP="0038231F">
      <w:pPr>
        <w:spacing w:after="0" w:line="240" w:lineRule="auto"/>
      </w:pPr>
      <w:r>
        <w:separator/>
      </w:r>
    </w:p>
  </w:endnote>
  <w:endnote w:type="continuationSeparator" w:id="0">
    <w:p w:rsidR="00791716" w:rsidRDefault="007917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D4B" w:rsidRDefault="00DA5D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799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79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D4B" w:rsidRDefault="00DA5D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716" w:rsidRDefault="00791716" w:rsidP="0038231F">
      <w:pPr>
        <w:spacing w:after="0" w:line="240" w:lineRule="auto"/>
      </w:pPr>
      <w:r>
        <w:separator/>
      </w:r>
    </w:p>
  </w:footnote>
  <w:footnote w:type="continuationSeparator" w:id="0">
    <w:p w:rsidR="00791716" w:rsidRDefault="007917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D4B" w:rsidRDefault="00DA5D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D4B" w:rsidRDefault="00DA5D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D4B" w:rsidRDefault="00DA5D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71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998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716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D4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9EFEA-2C9B-408E-B1D5-32F993796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2019-12-18T11:50:00Z</cp:lastPrinted>
  <dcterms:created xsi:type="dcterms:W3CDTF">2019-12-18T08:30:00Z</dcterms:created>
  <dcterms:modified xsi:type="dcterms:W3CDTF">2019-12-18T11:50:00Z</dcterms:modified>
</cp:coreProperties>
</file>