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91FC7">
      <w:pPr>
        <w:spacing w:line="360" w:lineRule="auto"/>
        <w:rPr>
          <w:b/>
          <w:bCs/>
          <w:color w:val="000000"/>
          <w:sz w:val="24"/>
        </w:rPr>
      </w:pPr>
      <w:r w:rsidRPr="00C91FC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91FC7">
      <w:pPr>
        <w:spacing w:line="360" w:lineRule="auto"/>
        <w:rPr>
          <w:color w:val="000000"/>
          <w:sz w:val="24"/>
        </w:rPr>
      </w:pPr>
      <w:r w:rsidRPr="00C91FC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91FC7">
        <w:rPr>
          <w:color w:val="000000"/>
          <w:sz w:val="24"/>
        </w:rPr>
        <w:t>69</w:t>
      </w:r>
      <w:r w:rsidR="00C305CB">
        <w:rPr>
          <w:color w:val="000000"/>
          <w:sz w:val="24"/>
        </w:rPr>
        <w:t xml:space="preserve"> </w:t>
      </w:r>
    </w:p>
    <w:p w:rsidR="00C85A89" w:rsidRDefault="00C91FC7">
      <w:pPr>
        <w:spacing w:line="360" w:lineRule="auto"/>
        <w:rPr>
          <w:color w:val="000000"/>
          <w:sz w:val="24"/>
        </w:rPr>
      </w:pPr>
      <w:r w:rsidRPr="00C91FC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91FC7">
        <w:rPr>
          <w:color w:val="000000"/>
          <w:sz w:val="24"/>
        </w:rPr>
        <w:t>Częstochowa</w:t>
      </w:r>
      <w:r w:rsidR="00644332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91FC7" w:rsidRPr="00C91FC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91FC7" w:rsidRPr="00C91FC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91FC7" w:rsidRPr="00C91FC7">
        <w:rPr>
          <w:b/>
          <w:color w:val="000000"/>
          <w:sz w:val="24"/>
        </w:rPr>
        <w:t xml:space="preserve">Dostawa </w:t>
      </w:r>
      <w:proofErr w:type="spellStart"/>
      <w:r w:rsidR="00C91FC7" w:rsidRPr="00C91FC7">
        <w:rPr>
          <w:b/>
          <w:color w:val="000000"/>
          <w:sz w:val="24"/>
        </w:rPr>
        <w:t>porometru</w:t>
      </w:r>
      <w:proofErr w:type="spellEnd"/>
      <w:r w:rsidR="00C91FC7" w:rsidRPr="00C91FC7">
        <w:rPr>
          <w:b/>
          <w:color w:val="000000"/>
          <w:sz w:val="24"/>
        </w:rPr>
        <w:t xml:space="preserve"> gazowego wraz oprogramowaniem analitycznym oraz oprogramowaniem integrującym urządzenie z istniejącym w Laboratorium </w:t>
      </w:r>
      <w:proofErr w:type="spellStart"/>
      <w:r w:rsidR="00C91FC7" w:rsidRPr="00C91FC7">
        <w:rPr>
          <w:b/>
          <w:color w:val="000000"/>
          <w:sz w:val="24"/>
        </w:rPr>
        <w:t>Superkondensatorów</w:t>
      </w:r>
      <w:proofErr w:type="spellEnd"/>
      <w:r w:rsidR="00C91FC7" w:rsidRPr="00C91FC7">
        <w:rPr>
          <w:b/>
          <w:color w:val="000000"/>
          <w:sz w:val="24"/>
        </w:rPr>
        <w:t xml:space="preserve"> i Magazynów Energii przy Katedrze Elektroenergetyki Politechniki Częstochowskiej dedykowanym oprogramowaniem sterującym i pomiarowym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91FC7" w:rsidTr="005E4113">
        <w:trPr>
          <w:cantSplit/>
        </w:trPr>
        <w:tc>
          <w:tcPr>
            <w:tcW w:w="9640" w:type="dxa"/>
          </w:tcPr>
          <w:p w:rsidR="00C91FC7" w:rsidRDefault="00C91FC7" w:rsidP="005E4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91FC7">
              <w:rPr>
                <w:sz w:val="24"/>
              </w:rPr>
              <w:t xml:space="preserve">Dostawa </w:t>
            </w:r>
            <w:proofErr w:type="spellStart"/>
            <w:r w:rsidRPr="00C91FC7">
              <w:rPr>
                <w:sz w:val="24"/>
              </w:rPr>
              <w:t>porometru</w:t>
            </w:r>
            <w:proofErr w:type="spellEnd"/>
            <w:r w:rsidRPr="00C91FC7">
              <w:rPr>
                <w:sz w:val="24"/>
              </w:rPr>
              <w:t xml:space="preserve"> gazowego wraz</w:t>
            </w:r>
            <w:bookmarkStart w:id="0" w:name="_GoBack"/>
            <w:bookmarkEnd w:id="0"/>
            <w:r w:rsidRPr="00C91FC7">
              <w:rPr>
                <w:sz w:val="24"/>
              </w:rPr>
              <w:t xml:space="preserve"> oprogramowaniem analitycznym oraz oprogramowaniem integrującym urządzenie z istniejącym w Laboratorium </w:t>
            </w:r>
            <w:proofErr w:type="spellStart"/>
            <w:r w:rsidRPr="00C91FC7">
              <w:rPr>
                <w:sz w:val="24"/>
              </w:rPr>
              <w:t>Superkondensatorów</w:t>
            </w:r>
            <w:proofErr w:type="spellEnd"/>
            <w:r w:rsidRPr="00C91FC7">
              <w:rPr>
                <w:sz w:val="24"/>
              </w:rPr>
              <w:t xml:space="preserve"> i Magazynów Energii przy Katedrze Elektroenergetyki Politechniki Częstochowskiej dedykowanym oprogramowaniem sterującym i pomiarowym</w:t>
            </w:r>
          </w:p>
          <w:p w:rsidR="00C91FC7" w:rsidRDefault="00C91FC7" w:rsidP="005E4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1FC7">
              <w:rPr>
                <w:b/>
                <w:sz w:val="24"/>
              </w:rPr>
              <w:t>ACOM Spółka Jawna Wanda Drzewiecka Anna Drzewiecka</w:t>
            </w:r>
          </w:p>
          <w:p w:rsidR="00C91FC7" w:rsidRDefault="00C91FC7" w:rsidP="005E4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1FC7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C91FC7">
              <w:rPr>
                <w:b/>
                <w:sz w:val="24"/>
              </w:rPr>
              <w:t>Częstochowa</w:t>
            </w:r>
          </w:p>
          <w:p w:rsidR="00C91FC7" w:rsidRDefault="00C91FC7" w:rsidP="005E4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1FC7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</w:t>
            </w:r>
            <w:r w:rsidRPr="00C91FC7">
              <w:rPr>
                <w:b/>
                <w:sz w:val="24"/>
              </w:rPr>
              <w:t>13/4A/B</w:t>
            </w:r>
          </w:p>
          <w:p w:rsidR="00C91FC7" w:rsidRDefault="00C91FC7" w:rsidP="005E411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91FC7">
              <w:rPr>
                <w:b/>
                <w:sz w:val="24"/>
              </w:rPr>
              <w:t>154 365.00 zł</w:t>
            </w:r>
          </w:p>
          <w:p w:rsidR="00C91FC7" w:rsidRPr="00253031" w:rsidRDefault="00C91FC7" w:rsidP="005E411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91FC7" w:rsidRDefault="00C91FC7" w:rsidP="005E411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91FC7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701"/>
        <w:gridCol w:w="1701"/>
        <w:gridCol w:w="1701"/>
      </w:tblGrid>
      <w:tr w:rsidR="00644332" w:rsidRPr="00C63DA0" w:rsidTr="00644332">
        <w:tc>
          <w:tcPr>
            <w:tcW w:w="540" w:type="dxa"/>
            <w:shd w:val="clear" w:color="auto" w:fill="auto"/>
            <w:vAlign w:val="center"/>
          </w:tcPr>
          <w:p w:rsidR="00644332" w:rsidRPr="00C63DA0" w:rsidRDefault="006443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4332" w:rsidRPr="00C63DA0" w:rsidRDefault="006443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44332" w:rsidRPr="00C63DA0" w:rsidRDefault="0064433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644332" w:rsidRPr="00C63DA0" w:rsidRDefault="006443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4332" w:rsidRPr="00C63DA0" w:rsidRDefault="006443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4332" w:rsidRPr="00C63DA0" w:rsidRDefault="006443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4332" w:rsidRPr="00C63DA0" w:rsidRDefault="006443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44332" w:rsidRPr="00C63DA0" w:rsidTr="00644332">
        <w:tc>
          <w:tcPr>
            <w:tcW w:w="540" w:type="dxa"/>
            <w:shd w:val="clear" w:color="auto" w:fill="auto"/>
            <w:vAlign w:val="center"/>
          </w:tcPr>
          <w:p w:rsidR="00644332" w:rsidRPr="00C63DA0" w:rsidRDefault="00644332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44332" w:rsidRPr="00C63DA0" w:rsidRDefault="00644332" w:rsidP="005E4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644332" w:rsidRPr="00C63DA0" w:rsidRDefault="00644332" w:rsidP="005E4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1FC7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1FC7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644332" w:rsidRPr="00C63DA0" w:rsidRDefault="00644332" w:rsidP="005E4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1FC7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44332" w:rsidRPr="00C63DA0" w:rsidRDefault="00644332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1FC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644332" w:rsidRPr="00C63DA0" w:rsidRDefault="00644332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4332" w:rsidRPr="00C63DA0" w:rsidRDefault="00644332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4332" w:rsidRPr="00C63DA0" w:rsidRDefault="00644332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4332" w:rsidRPr="00C63DA0" w:rsidRDefault="00644332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FC7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91FC7" w:rsidP="00644332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C91FC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91FC7">
        <w:rPr>
          <w:sz w:val="24"/>
        </w:rPr>
        <w:t>2019-12-12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062" w:rsidRDefault="00A82062">
      <w:r>
        <w:separator/>
      </w:r>
    </w:p>
  </w:endnote>
  <w:endnote w:type="continuationSeparator" w:id="0">
    <w:p w:rsidR="00A82062" w:rsidRDefault="00A8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FC7" w:rsidRDefault="00C91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305C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05C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05C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FC7" w:rsidRDefault="00C91F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062" w:rsidRDefault="00A82062">
      <w:r>
        <w:separator/>
      </w:r>
    </w:p>
  </w:footnote>
  <w:footnote w:type="continuationSeparator" w:id="0">
    <w:p w:rsidR="00A82062" w:rsidRDefault="00A8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FC7" w:rsidRDefault="00C91F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FC7" w:rsidRDefault="00C91F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FC7" w:rsidRDefault="00C91F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2062"/>
    <w:rsid w:val="00140696"/>
    <w:rsid w:val="00253031"/>
    <w:rsid w:val="00377700"/>
    <w:rsid w:val="005C147E"/>
    <w:rsid w:val="00644332"/>
    <w:rsid w:val="007118AF"/>
    <w:rsid w:val="007124E4"/>
    <w:rsid w:val="00745012"/>
    <w:rsid w:val="0087722C"/>
    <w:rsid w:val="00987E41"/>
    <w:rsid w:val="00A82062"/>
    <w:rsid w:val="00C305CB"/>
    <w:rsid w:val="00C63DA0"/>
    <w:rsid w:val="00C85A89"/>
    <w:rsid w:val="00C91FC7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C2E26F"/>
  <w15:chartTrackingRefBased/>
  <w15:docId w15:val="{4B40B308-664A-4C73-BA5E-F9E813708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443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44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2019-12-12T08:22:00Z</cp:lastPrinted>
  <dcterms:created xsi:type="dcterms:W3CDTF">2019-12-13T06:56:00Z</dcterms:created>
  <dcterms:modified xsi:type="dcterms:W3CDTF">2019-12-13T06:56:00Z</dcterms:modified>
</cp:coreProperties>
</file>