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6D0934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0034E3" w:rsidRDefault="000034E3">
      <w:pPr>
        <w:spacing w:line="360" w:lineRule="auto"/>
        <w:rPr>
          <w:color w:val="000000"/>
          <w:sz w:val="24"/>
        </w:rPr>
      </w:pPr>
    </w:p>
    <w:p w:rsidR="000034E3" w:rsidRDefault="00810FAF">
      <w:pPr>
        <w:spacing w:line="360" w:lineRule="auto"/>
        <w:rPr>
          <w:b/>
          <w:bCs/>
          <w:color w:val="000000"/>
          <w:sz w:val="24"/>
        </w:rPr>
      </w:pPr>
      <w:r w:rsidRPr="00810FAF">
        <w:rPr>
          <w:b/>
          <w:bCs/>
          <w:color w:val="000000"/>
          <w:sz w:val="24"/>
        </w:rPr>
        <w:t>Politechnika Częstochowska</w:t>
      </w:r>
      <w:r w:rsidR="000034E3">
        <w:rPr>
          <w:b/>
          <w:bCs/>
          <w:color w:val="000000"/>
          <w:sz w:val="24"/>
        </w:rPr>
        <w:t>,</w:t>
      </w:r>
    </w:p>
    <w:p w:rsidR="000034E3" w:rsidRDefault="00810FAF">
      <w:pPr>
        <w:spacing w:line="360" w:lineRule="auto"/>
        <w:rPr>
          <w:color w:val="000000"/>
          <w:sz w:val="24"/>
        </w:rPr>
      </w:pPr>
      <w:r w:rsidRPr="00810FAF">
        <w:rPr>
          <w:color w:val="000000"/>
          <w:sz w:val="24"/>
        </w:rPr>
        <w:t>Dąbrowskiego</w:t>
      </w:r>
      <w:r w:rsidR="000034E3">
        <w:rPr>
          <w:color w:val="000000"/>
          <w:sz w:val="24"/>
        </w:rPr>
        <w:t xml:space="preserve"> </w:t>
      </w:r>
      <w:r w:rsidRPr="00810FAF">
        <w:rPr>
          <w:color w:val="000000"/>
          <w:sz w:val="24"/>
        </w:rPr>
        <w:t>69</w:t>
      </w:r>
      <w:r w:rsidR="000034E3">
        <w:rPr>
          <w:color w:val="000000"/>
          <w:sz w:val="24"/>
        </w:rPr>
        <w:t xml:space="preserve"> ,</w:t>
      </w:r>
    </w:p>
    <w:p w:rsidR="005B7B22" w:rsidRDefault="00810FAF">
      <w:pPr>
        <w:spacing w:line="360" w:lineRule="auto"/>
        <w:rPr>
          <w:color w:val="000000"/>
          <w:sz w:val="24"/>
        </w:rPr>
      </w:pPr>
      <w:r w:rsidRPr="00810FAF">
        <w:rPr>
          <w:color w:val="000000"/>
          <w:sz w:val="24"/>
        </w:rPr>
        <w:t>42-201</w:t>
      </w:r>
      <w:r w:rsidR="000034E3">
        <w:rPr>
          <w:color w:val="000000"/>
          <w:sz w:val="24"/>
        </w:rPr>
        <w:t xml:space="preserve"> </w:t>
      </w:r>
      <w:r w:rsidRPr="00810FAF">
        <w:rPr>
          <w:color w:val="000000"/>
          <w:sz w:val="24"/>
        </w:rPr>
        <w:t>Częstochowa</w:t>
      </w:r>
      <w:r w:rsidR="000034E3">
        <w:rPr>
          <w:color w:val="000000"/>
          <w:sz w:val="24"/>
        </w:rPr>
        <w:t xml:space="preserve">, </w:t>
      </w:r>
    </w:p>
    <w:p w:rsidR="000034E3" w:rsidRDefault="000034E3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810FAF" w:rsidRPr="00810FAF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810FAF" w:rsidRPr="00810FAF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0034E3" w:rsidRDefault="000034E3">
      <w:pPr>
        <w:spacing w:line="360" w:lineRule="auto"/>
        <w:rPr>
          <w:color w:val="000000"/>
          <w:sz w:val="16"/>
          <w:szCs w:val="16"/>
          <w:lang w:val="en-US"/>
        </w:rPr>
      </w:pPr>
    </w:p>
    <w:p w:rsidR="000034E3" w:rsidRDefault="000034E3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810FAF" w:rsidRPr="00810FAF">
        <w:rPr>
          <w:b/>
          <w:color w:val="000000"/>
          <w:sz w:val="24"/>
        </w:rPr>
        <w:t>Dostawa  aparatury dla Wydziału Infrastruktury i Środowiska Politechniki Częstochowskiej</w:t>
      </w:r>
      <w:r>
        <w:rPr>
          <w:color w:val="000000"/>
          <w:sz w:val="24"/>
        </w:rPr>
        <w:t>.</w:t>
      </w: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810FAF" w:rsidTr="00A56ED2">
        <w:tblPrEx>
          <w:tblCellMar>
            <w:top w:w="0" w:type="dxa"/>
            <w:bottom w:w="0" w:type="dxa"/>
          </w:tblCellMar>
        </w:tblPrEx>
        <w:trPr>
          <w:cantSplit/>
          <w:trHeight w:val="2561"/>
        </w:trPr>
        <w:tc>
          <w:tcPr>
            <w:tcW w:w="9526" w:type="dxa"/>
          </w:tcPr>
          <w:p w:rsidR="00810FAF" w:rsidRDefault="00810FAF" w:rsidP="00A56ED2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810FAF">
              <w:rPr>
                <w:b/>
                <w:color w:val="000000"/>
                <w:sz w:val="24"/>
              </w:rPr>
              <w:t>1</w:t>
            </w:r>
          </w:p>
          <w:p w:rsidR="00810FAF" w:rsidRDefault="00810FAF" w:rsidP="00A56ED2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810FAF" w:rsidRDefault="00810FAF" w:rsidP="00A56ED2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810FAF">
              <w:rPr>
                <w:b/>
                <w:sz w:val="24"/>
              </w:rPr>
              <w:t>NOXON Poland Sp. z o. o.</w:t>
            </w:r>
          </w:p>
          <w:p w:rsidR="00810FAF" w:rsidRDefault="00810FAF" w:rsidP="00A56ED2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810FAF">
              <w:rPr>
                <w:b/>
                <w:sz w:val="24"/>
              </w:rPr>
              <w:t>81-530</w:t>
            </w:r>
            <w:r>
              <w:rPr>
                <w:b/>
                <w:sz w:val="24"/>
              </w:rPr>
              <w:t xml:space="preserve"> </w:t>
            </w:r>
            <w:r w:rsidRPr="00810FAF">
              <w:rPr>
                <w:b/>
                <w:sz w:val="24"/>
              </w:rPr>
              <w:t>Gdynia</w:t>
            </w:r>
          </w:p>
          <w:p w:rsidR="00810FAF" w:rsidRDefault="00810FAF" w:rsidP="00A56ED2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810FAF">
              <w:rPr>
                <w:b/>
                <w:sz w:val="24"/>
              </w:rPr>
              <w:t>Wrocławska</w:t>
            </w:r>
            <w:r>
              <w:rPr>
                <w:b/>
                <w:sz w:val="24"/>
              </w:rPr>
              <w:t xml:space="preserve">    </w:t>
            </w:r>
            <w:r w:rsidRPr="00810FAF">
              <w:rPr>
                <w:b/>
                <w:sz w:val="24"/>
              </w:rPr>
              <w:t>104</w:t>
            </w:r>
          </w:p>
          <w:p w:rsidR="00810FAF" w:rsidRDefault="00810FAF" w:rsidP="00A56ED2">
            <w:pPr>
              <w:spacing w:line="360" w:lineRule="auto"/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810FAF">
              <w:rPr>
                <w:b/>
                <w:sz w:val="24"/>
              </w:rPr>
              <w:t>124 781.04 zł</w:t>
            </w:r>
          </w:p>
        </w:tc>
      </w:tr>
      <w:tr w:rsidR="00810FAF" w:rsidTr="00A56ED2">
        <w:tblPrEx>
          <w:tblCellMar>
            <w:top w:w="0" w:type="dxa"/>
            <w:bottom w:w="0" w:type="dxa"/>
          </w:tblCellMar>
        </w:tblPrEx>
        <w:trPr>
          <w:cantSplit/>
          <w:trHeight w:val="2561"/>
        </w:trPr>
        <w:tc>
          <w:tcPr>
            <w:tcW w:w="9526" w:type="dxa"/>
          </w:tcPr>
          <w:p w:rsidR="00810FAF" w:rsidRDefault="00810FAF" w:rsidP="00A56ED2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810FAF">
              <w:rPr>
                <w:b/>
                <w:color w:val="000000"/>
                <w:sz w:val="24"/>
              </w:rPr>
              <w:t>2</w:t>
            </w:r>
          </w:p>
          <w:p w:rsidR="00810FAF" w:rsidRDefault="00810FAF" w:rsidP="00A56ED2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810FAF" w:rsidRDefault="00810FAF" w:rsidP="00A56ED2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810FAF">
              <w:rPr>
                <w:b/>
                <w:sz w:val="24"/>
              </w:rPr>
              <w:t>Atut Sp. z o. o.</w:t>
            </w:r>
          </w:p>
          <w:p w:rsidR="00810FAF" w:rsidRDefault="00810FAF" w:rsidP="00A56ED2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810FAF">
              <w:rPr>
                <w:b/>
                <w:sz w:val="24"/>
              </w:rPr>
              <w:t>20-834</w:t>
            </w:r>
            <w:r>
              <w:rPr>
                <w:b/>
                <w:sz w:val="24"/>
              </w:rPr>
              <w:t xml:space="preserve"> </w:t>
            </w:r>
            <w:r w:rsidRPr="00810FAF">
              <w:rPr>
                <w:b/>
                <w:sz w:val="24"/>
              </w:rPr>
              <w:t>Lublin</w:t>
            </w:r>
          </w:p>
          <w:p w:rsidR="00810FAF" w:rsidRDefault="00810FAF" w:rsidP="00A56ED2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810FAF">
              <w:rPr>
                <w:b/>
                <w:sz w:val="24"/>
              </w:rPr>
              <w:t>Ziółkowskiego</w:t>
            </w:r>
            <w:r>
              <w:rPr>
                <w:b/>
                <w:sz w:val="24"/>
              </w:rPr>
              <w:t xml:space="preserve">    </w:t>
            </w:r>
            <w:r w:rsidRPr="00810FAF">
              <w:rPr>
                <w:b/>
                <w:sz w:val="24"/>
              </w:rPr>
              <w:t>26</w:t>
            </w:r>
          </w:p>
          <w:p w:rsidR="00810FAF" w:rsidRDefault="00810FAF" w:rsidP="00A56ED2">
            <w:pPr>
              <w:spacing w:line="360" w:lineRule="auto"/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810FAF">
              <w:rPr>
                <w:b/>
                <w:sz w:val="24"/>
              </w:rPr>
              <w:t>48 462.00 zł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2"/>
      </w:tblGrid>
      <w:tr w:rsidR="00810FAF" w:rsidRPr="008463A1" w:rsidTr="00A56ED2">
        <w:tc>
          <w:tcPr>
            <w:tcW w:w="9212" w:type="dxa"/>
            <w:shd w:val="clear" w:color="auto" w:fill="auto"/>
          </w:tcPr>
          <w:p w:rsidR="00810FAF" w:rsidRPr="008463A1" w:rsidRDefault="00810FAF" w:rsidP="00A56ED2">
            <w:pPr>
              <w:spacing w:line="360" w:lineRule="auto"/>
              <w:rPr>
                <w:b/>
                <w:sz w:val="24"/>
                <w:szCs w:val="24"/>
              </w:rPr>
            </w:pPr>
            <w:r w:rsidRPr="00810FAF">
              <w:rPr>
                <w:b/>
                <w:sz w:val="24"/>
                <w:szCs w:val="24"/>
              </w:rPr>
              <w:t>NOXON Poland Sp. z o. o.</w:t>
            </w:r>
          </w:p>
          <w:p w:rsidR="00810FAF" w:rsidRPr="008463A1" w:rsidRDefault="00810FAF" w:rsidP="00A56ED2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810FAF" w:rsidRPr="008463A1" w:rsidRDefault="00810FAF" w:rsidP="00A56ED2">
            <w:pPr>
              <w:spacing w:line="360" w:lineRule="auto"/>
              <w:rPr>
                <w:color w:val="000000"/>
                <w:sz w:val="24"/>
              </w:rPr>
            </w:pPr>
            <w:r w:rsidRPr="00810FAF">
              <w:rPr>
                <w:sz w:val="24"/>
              </w:rPr>
              <w:t>Wybrana oferta jest jedyną jaka została złożona. Oferta ta spełnia wymagania określone w SIWZ i nie podlega odrzuceniu, a w wyniku przeprowadzonej oceny oferta przedmiotowego Wykonawcy otrzymała 80 punktów.</w:t>
            </w:r>
          </w:p>
        </w:tc>
      </w:tr>
      <w:tr w:rsidR="00810FAF" w:rsidRPr="008463A1" w:rsidTr="00A56ED2">
        <w:tc>
          <w:tcPr>
            <w:tcW w:w="9212" w:type="dxa"/>
            <w:shd w:val="clear" w:color="auto" w:fill="auto"/>
          </w:tcPr>
          <w:p w:rsidR="00810FAF" w:rsidRPr="008463A1" w:rsidRDefault="00810FAF" w:rsidP="00A56ED2">
            <w:pPr>
              <w:spacing w:line="360" w:lineRule="auto"/>
              <w:rPr>
                <w:b/>
                <w:sz w:val="24"/>
                <w:szCs w:val="24"/>
              </w:rPr>
            </w:pPr>
            <w:r w:rsidRPr="00810FAF">
              <w:rPr>
                <w:b/>
                <w:sz w:val="24"/>
                <w:szCs w:val="24"/>
              </w:rPr>
              <w:t>Atut Sp. z o. o.</w:t>
            </w:r>
          </w:p>
          <w:p w:rsidR="00810FAF" w:rsidRPr="008463A1" w:rsidRDefault="00810FAF" w:rsidP="00A56ED2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810FAF" w:rsidRPr="008463A1" w:rsidRDefault="00810FAF" w:rsidP="00A56ED2">
            <w:pPr>
              <w:spacing w:line="360" w:lineRule="auto"/>
              <w:rPr>
                <w:color w:val="000000"/>
                <w:sz w:val="24"/>
              </w:rPr>
            </w:pPr>
            <w:r w:rsidRPr="00810FAF">
              <w:rPr>
                <w:sz w:val="24"/>
              </w:rPr>
              <w:t>Wybrana oferta jest jedyną jaka została złożona. Oferta ta spełnia wymagania określone w SIWZ i nie podlega odrzuceniu, a w wyniku przeprowadzonej oceny oferta przedmiotowego Wykonawcy otrzymała 80 punktów.</w:t>
            </w:r>
          </w:p>
        </w:tc>
      </w:tr>
    </w:tbl>
    <w:p w:rsidR="00AF25E0" w:rsidRDefault="00AF25E0">
      <w:pPr>
        <w:spacing w:line="360" w:lineRule="auto"/>
        <w:rPr>
          <w:color w:val="000000"/>
          <w:sz w:val="24"/>
        </w:rPr>
      </w:pPr>
    </w:p>
    <w:p w:rsidR="00AF25E0" w:rsidRPr="00AF25E0" w:rsidRDefault="00AF25E0" w:rsidP="00AF25E0">
      <w:pPr>
        <w:spacing w:before="120" w:after="120"/>
        <w:jc w:val="both"/>
        <w:rPr>
          <w:color w:val="000000"/>
          <w:sz w:val="24"/>
          <w:szCs w:val="24"/>
        </w:rPr>
      </w:pPr>
      <w:bookmarkStart w:id="0" w:name="_GoBack"/>
      <w:bookmarkEnd w:id="0"/>
      <w:r w:rsidRPr="00AF25E0">
        <w:rPr>
          <w:color w:val="000000"/>
          <w:sz w:val="24"/>
          <w:szCs w:val="24"/>
        </w:rPr>
        <w:t>Streszczenie oceny i porównania złożonych ofert</w:t>
      </w: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651"/>
        <w:gridCol w:w="2848"/>
        <w:gridCol w:w="1748"/>
      </w:tblGrid>
      <w:tr w:rsidR="00440209" w:rsidRPr="008463A1" w:rsidTr="008463A1">
        <w:tc>
          <w:tcPr>
            <w:tcW w:w="2277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Nazwa kryterium - liczba pkt</w:t>
            </w:r>
          </w:p>
        </w:tc>
        <w:tc>
          <w:tcPr>
            <w:tcW w:w="1748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Razem</w:t>
            </w:r>
          </w:p>
        </w:tc>
      </w:tr>
      <w:tr w:rsidR="00810FAF" w:rsidRPr="008463A1" w:rsidTr="00A56ED2">
        <w:tc>
          <w:tcPr>
            <w:tcW w:w="2277" w:type="dxa"/>
            <w:shd w:val="clear" w:color="auto" w:fill="auto"/>
          </w:tcPr>
          <w:p w:rsidR="00810FAF" w:rsidRPr="008463A1" w:rsidRDefault="00810FAF" w:rsidP="00A56ED2">
            <w:pPr>
              <w:rPr>
                <w:color w:val="000000"/>
                <w:sz w:val="18"/>
                <w:szCs w:val="18"/>
              </w:rPr>
            </w:pPr>
            <w:r w:rsidRPr="00810FAF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810FAF">
              <w:rPr>
                <w:sz w:val="18"/>
                <w:szCs w:val="18"/>
              </w:rPr>
              <w:t>Dostawa  systemu do automatycznego pomiaru potencjału metanowego odpadów organicznych (BMP)  dla Wydziału Infrastruktury i Środowiska Politechniki Częstochowskiej</w:t>
            </w:r>
          </w:p>
        </w:tc>
        <w:tc>
          <w:tcPr>
            <w:tcW w:w="2651" w:type="dxa"/>
            <w:shd w:val="clear" w:color="auto" w:fill="auto"/>
          </w:tcPr>
          <w:p w:rsidR="00810FAF" w:rsidRPr="008463A1" w:rsidRDefault="00810FAF" w:rsidP="00A56ED2">
            <w:pPr>
              <w:rPr>
                <w:sz w:val="18"/>
                <w:szCs w:val="18"/>
              </w:rPr>
            </w:pPr>
            <w:r w:rsidRPr="00810FAF">
              <w:rPr>
                <w:sz w:val="18"/>
                <w:szCs w:val="18"/>
              </w:rPr>
              <w:t>NOXON Poland Sp. z o. o.</w:t>
            </w:r>
          </w:p>
          <w:p w:rsidR="00810FAF" w:rsidRPr="008463A1" w:rsidRDefault="00810FAF" w:rsidP="00A56ED2">
            <w:pPr>
              <w:rPr>
                <w:sz w:val="18"/>
                <w:szCs w:val="18"/>
              </w:rPr>
            </w:pPr>
            <w:r w:rsidRPr="00810FAF">
              <w:rPr>
                <w:sz w:val="18"/>
                <w:szCs w:val="18"/>
              </w:rPr>
              <w:t>Wrocławska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810FAF">
              <w:rPr>
                <w:sz w:val="18"/>
                <w:szCs w:val="18"/>
              </w:rPr>
              <w:t>104</w:t>
            </w:r>
          </w:p>
          <w:p w:rsidR="00810FAF" w:rsidRPr="008463A1" w:rsidRDefault="00810FAF" w:rsidP="00A56ED2">
            <w:pPr>
              <w:rPr>
                <w:color w:val="000000"/>
                <w:sz w:val="18"/>
                <w:szCs w:val="18"/>
              </w:rPr>
            </w:pPr>
            <w:r w:rsidRPr="00810FAF">
              <w:rPr>
                <w:sz w:val="18"/>
                <w:szCs w:val="18"/>
              </w:rPr>
              <w:t>81-530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810FAF">
              <w:rPr>
                <w:sz w:val="18"/>
                <w:szCs w:val="18"/>
              </w:rPr>
              <w:t>Gdynia</w:t>
            </w:r>
          </w:p>
        </w:tc>
        <w:tc>
          <w:tcPr>
            <w:tcW w:w="2848" w:type="dxa"/>
            <w:shd w:val="clear" w:color="auto" w:fill="auto"/>
          </w:tcPr>
          <w:p w:rsidR="00810FAF" w:rsidRPr="00810FAF" w:rsidRDefault="00810FAF" w:rsidP="00A56ED2">
            <w:pPr>
              <w:rPr>
                <w:sz w:val="18"/>
                <w:szCs w:val="18"/>
              </w:rPr>
            </w:pPr>
            <w:r w:rsidRPr="00810FAF">
              <w:rPr>
                <w:sz w:val="18"/>
                <w:szCs w:val="18"/>
              </w:rPr>
              <w:t>1 - Cena - 60.00</w:t>
            </w:r>
          </w:p>
          <w:p w:rsidR="00810FAF" w:rsidRPr="00810FAF" w:rsidRDefault="00810FAF" w:rsidP="00A56ED2">
            <w:pPr>
              <w:rPr>
                <w:sz w:val="18"/>
                <w:szCs w:val="18"/>
              </w:rPr>
            </w:pPr>
            <w:r w:rsidRPr="00810FAF">
              <w:rPr>
                <w:sz w:val="18"/>
                <w:szCs w:val="18"/>
              </w:rPr>
              <w:t>2 - Termin dostawy - 0.00</w:t>
            </w:r>
          </w:p>
          <w:p w:rsidR="00810FAF" w:rsidRPr="008463A1" w:rsidRDefault="00810FAF" w:rsidP="00A56ED2">
            <w:pPr>
              <w:rPr>
                <w:color w:val="000000"/>
                <w:sz w:val="18"/>
                <w:szCs w:val="18"/>
              </w:rPr>
            </w:pPr>
            <w:r w:rsidRPr="00810FAF">
              <w:rPr>
                <w:sz w:val="18"/>
                <w:szCs w:val="18"/>
              </w:rPr>
              <w:t>3 - Okres gwarancji - 20.00</w:t>
            </w:r>
          </w:p>
        </w:tc>
        <w:tc>
          <w:tcPr>
            <w:tcW w:w="1748" w:type="dxa"/>
            <w:shd w:val="clear" w:color="auto" w:fill="auto"/>
          </w:tcPr>
          <w:p w:rsidR="00810FAF" w:rsidRPr="008463A1" w:rsidRDefault="00810FAF" w:rsidP="00A56ED2">
            <w:pPr>
              <w:rPr>
                <w:color w:val="000000"/>
                <w:sz w:val="18"/>
                <w:szCs w:val="18"/>
              </w:rPr>
            </w:pPr>
            <w:r w:rsidRPr="00810FAF">
              <w:rPr>
                <w:sz w:val="18"/>
                <w:szCs w:val="18"/>
              </w:rPr>
              <w:t xml:space="preserve">  80,00</w:t>
            </w:r>
          </w:p>
        </w:tc>
      </w:tr>
      <w:tr w:rsidR="00810FAF" w:rsidRPr="008463A1" w:rsidTr="00A56ED2">
        <w:tc>
          <w:tcPr>
            <w:tcW w:w="2277" w:type="dxa"/>
            <w:shd w:val="clear" w:color="auto" w:fill="auto"/>
          </w:tcPr>
          <w:p w:rsidR="00810FAF" w:rsidRPr="008463A1" w:rsidRDefault="00810FAF" w:rsidP="00A56ED2">
            <w:pPr>
              <w:rPr>
                <w:color w:val="000000"/>
                <w:sz w:val="18"/>
                <w:szCs w:val="18"/>
              </w:rPr>
            </w:pPr>
            <w:r w:rsidRPr="00810FAF">
              <w:rPr>
                <w:sz w:val="18"/>
                <w:szCs w:val="18"/>
              </w:rPr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810FAF">
              <w:rPr>
                <w:sz w:val="18"/>
                <w:szCs w:val="18"/>
              </w:rPr>
              <w:t>Dostawa analizatora biogazu dla Wydziału Infrastruktury i Środowiska Politechniki Częstochowskiej</w:t>
            </w:r>
          </w:p>
        </w:tc>
        <w:tc>
          <w:tcPr>
            <w:tcW w:w="2651" w:type="dxa"/>
            <w:shd w:val="clear" w:color="auto" w:fill="auto"/>
          </w:tcPr>
          <w:p w:rsidR="00810FAF" w:rsidRPr="008463A1" w:rsidRDefault="00810FAF" w:rsidP="00A56ED2">
            <w:pPr>
              <w:rPr>
                <w:sz w:val="18"/>
                <w:szCs w:val="18"/>
              </w:rPr>
            </w:pPr>
            <w:r w:rsidRPr="00810FAF">
              <w:rPr>
                <w:sz w:val="18"/>
                <w:szCs w:val="18"/>
              </w:rPr>
              <w:t>Atut Sp. z o. o.</w:t>
            </w:r>
          </w:p>
          <w:p w:rsidR="00810FAF" w:rsidRPr="008463A1" w:rsidRDefault="00810FAF" w:rsidP="00A56ED2">
            <w:pPr>
              <w:rPr>
                <w:sz w:val="18"/>
                <w:szCs w:val="18"/>
              </w:rPr>
            </w:pPr>
            <w:r w:rsidRPr="00810FAF">
              <w:rPr>
                <w:sz w:val="18"/>
                <w:szCs w:val="18"/>
              </w:rPr>
              <w:t>Ziółkowskiego</w:t>
            </w:r>
            <w:r w:rsidRPr="008463A1">
              <w:rPr>
                <w:sz w:val="18"/>
                <w:szCs w:val="18"/>
              </w:rPr>
              <w:t xml:space="preserve"> </w:t>
            </w:r>
            <w:r w:rsidRPr="00810FAF">
              <w:rPr>
                <w:sz w:val="18"/>
                <w:szCs w:val="18"/>
              </w:rPr>
              <w:t>26</w:t>
            </w:r>
          </w:p>
          <w:p w:rsidR="00810FAF" w:rsidRPr="008463A1" w:rsidRDefault="00810FAF" w:rsidP="00A56ED2">
            <w:pPr>
              <w:rPr>
                <w:color w:val="000000"/>
                <w:sz w:val="18"/>
                <w:szCs w:val="18"/>
              </w:rPr>
            </w:pPr>
            <w:r w:rsidRPr="00810FAF">
              <w:rPr>
                <w:sz w:val="18"/>
                <w:szCs w:val="18"/>
              </w:rPr>
              <w:t>20-834</w:t>
            </w:r>
            <w:r w:rsidRPr="008463A1">
              <w:rPr>
                <w:sz w:val="18"/>
                <w:szCs w:val="18"/>
              </w:rPr>
              <w:t xml:space="preserve"> </w:t>
            </w:r>
            <w:r w:rsidRPr="00810FAF">
              <w:rPr>
                <w:sz w:val="18"/>
                <w:szCs w:val="18"/>
              </w:rPr>
              <w:t>Lublin</w:t>
            </w:r>
          </w:p>
        </w:tc>
        <w:tc>
          <w:tcPr>
            <w:tcW w:w="2848" w:type="dxa"/>
            <w:shd w:val="clear" w:color="auto" w:fill="auto"/>
          </w:tcPr>
          <w:p w:rsidR="00810FAF" w:rsidRPr="00810FAF" w:rsidRDefault="00810FAF" w:rsidP="00A56ED2">
            <w:pPr>
              <w:rPr>
                <w:sz w:val="18"/>
                <w:szCs w:val="18"/>
              </w:rPr>
            </w:pPr>
            <w:r w:rsidRPr="00810FAF">
              <w:rPr>
                <w:sz w:val="18"/>
                <w:szCs w:val="18"/>
              </w:rPr>
              <w:t>1 - Cena - 60.00</w:t>
            </w:r>
          </w:p>
          <w:p w:rsidR="00810FAF" w:rsidRPr="00810FAF" w:rsidRDefault="00810FAF" w:rsidP="00A56ED2">
            <w:pPr>
              <w:rPr>
                <w:sz w:val="18"/>
                <w:szCs w:val="18"/>
              </w:rPr>
            </w:pPr>
            <w:r w:rsidRPr="00810FAF">
              <w:rPr>
                <w:sz w:val="18"/>
                <w:szCs w:val="18"/>
              </w:rPr>
              <w:t>2 - Termin dostawy - 20.00</w:t>
            </w:r>
          </w:p>
          <w:p w:rsidR="00810FAF" w:rsidRPr="008463A1" w:rsidRDefault="00810FAF" w:rsidP="00A56ED2">
            <w:pPr>
              <w:rPr>
                <w:color w:val="000000"/>
                <w:sz w:val="18"/>
                <w:szCs w:val="18"/>
              </w:rPr>
            </w:pPr>
            <w:r w:rsidRPr="00810FAF">
              <w:rPr>
                <w:sz w:val="18"/>
                <w:szCs w:val="18"/>
              </w:rPr>
              <w:t>3 - Okres gwarancji - 0.00</w:t>
            </w:r>
          </w:p>
        </w:tc>
        <w:tc>
          <w:tcPr>
            <w:tcW w:w="1748" w:type="dxa"/>
            <w:shd w:val="clear" w:color="auto" w:fill="auto"/>
          </w:tcPr>
          <w:p w:rsidR="00810FAF" w:rsidRPr="008463A1" w:rsidRDefault="00810FAF" w:rsidP="00A56ED2">
            <w:pPr>
              <w:rPr>
                <w:color w:val="000000"/>
                <w:sz w:val="18"/>
                <w:szCs w:val="18"/>
              </w:rPr>
            </w:pPr>
            <w:r w:rsidRPr="00810FAF">
              <w:rPr>
                <w:sz w:val="18"/>
                <w:szCs w:val="18"/>
              </w:rPr>
              <w:t xml:space="preserve">  80,00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0034E3" w:rsidRDefault="00810FAF">
      <w:pPr>
        <w:pStyle w:val="Nagwek"/>
        <w:tabs>
          <w:tab w:val="clear" w:pos="4536"/>
        </w:tabs>
        <w:jc w:val="both"/>
        <w:rPr>
          <w:sz w:val="24"/>
          <w:szCs w:val="24"/>
        </w:rPr>
      </w:pPr>
      <w:r w:rsidRPr="00810FAF">
        <w:rPr>
          <w:sz w:val="24"/>
          <w:szCs w:val="24"/>
        </w:rPr>
        <w:t>Częstochowa</w:t>
      </w:r>
      <w:r w:rsidR="000034E3">
        <w:rPr>
          <w:sz w:val="24"/>
          <w:szCs w:val="24"/>
        </w:rPr>
        <w:t xml:space="preserve"> dnia: </w:t>
      </w:r>
      <w:r w:rsidRPr="00810FAF">
        <w:rPr>
          <w:sz w:val="24"/>
          <w:szCs w:val="24"/>
        </w:rPr>
        <w:t>2019-12-11</w:t>
      </w:r>
    </w:p>
    <w:sectPr w:rsidR="000034E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07A7" w:rsidRDefault="008407A7">
      <w:r>
        <w:separator/>
      </w:r>
    </w:p>
  </w:endnote>
  <w:endnote w:type="continuationSeparator" w:id="0">
    <w:p w:rsidR="008407A7" w:rsidRDefault="008407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0FAF" w:rsidRDefault="00810FA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34E3" w:rsidRDefault="000034E3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0034E3" w:rsidRDefault="000034E3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5B7B22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5B7B22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0FAF" w:rsidRDefault="00810FA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07A7" w:rsidRDefault="008407A7">
      <w:r>
        <w:separator/>
      </w:r>
    </w:p>
  </w:footnote>
  <w:footnote w:type="continuationSeparator" w:id="0">
    <w:p w:rsidR="008407A7" w:rsidRDefault="008407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0FAF" w:rsidRDefault="00810FA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0FAF" w:rsidRDefault="00810FA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0FAF" w:rsidRDefault="00810FA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407A7"/>
    <w:rsid w:val="000034E3"/>
    <w:rsid w:val="0029663E"/>
    <w:rsid w:val="00440209"/>
    <w:rsid w:val="004E4C84"/>
    <w:rsid w:val="00564B92"/>
    <w:rsid w:val="005B7B22"/>
    <w:rsid w:val="00667F91"/>
    <w:rsid w:val="006D0934"/>
    <w:rsid w:val="00810FAF"/>
    <w:rsid w:val="008407A7"/>
    <w:rsid w:val="008463A1"/>
    <w:rsid w:val="008B2DA8"/>
    <w:rsid w:val="008B74C9"/>
    <w:rsid w:val="009406E9"/>
    <w:rsid w:val="00AF25E0"/>
    <w:rsid w:val="00BF155D"/>
    <w:rsid w:val="00C21CF7"/>
    <w:rsid w:val="00C57239"/>
    <w:rsid w:val="00D63C9E"/>
    <w:rsid w:val="00DA18CF"/>
    <w:rsid w:val="00DA6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908D29D"/>
  <w15:chartTrackingRefBased/>
  <w15:docId w15:val="{6CFDFC27-2360-4103-8932-03C56F6EE4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5B7B2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5B7B2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252</Words>
  <Characters>1452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Agnieszka Bera-Rakoczy</dc:creator>
  <cp:keywords/>
  <cp:lastModifiedBy>Agnieszka Bera-Rakoczy</cp:lastModifiedBy>
  <cp:revision>2</cp:revision>
  <cp:lastPrinted>2019-12-11T08:58:00Z</cp:lastPrinted>
  <dcterms:created xsi:type="dcterms:W3CDTF">2019-12-11T08:58:00Z</dcterms:created>
  <dcterms:modified xsi:type="dcterms:W3CDTF">2019-12-11T08:58:00Z</dcterms:modified>
</cp:coreProperties>
</file>