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40758" w:rsidRPr="00C40758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40758" w:rsidRPr="00C40758">
        <w:rPr>
          <w:b/>
          <w:sz w:val="24"/>
        </w:rPr>
        <w:t>ZP/DK-46/19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40758" w:rsidRPr="00C40758">
        <w:rPr>
          <w:b/>
        </w:rPr>
        <w:t>przetarg nieograniczony</w:t>
      </w:r>
      <w:r w:rsidR="00753DC1">
        <w:t xml:space="preserve"> na:</w:t>
      </w:r>
    </w:p>
    <w:p w:rsidR="0000184A" w:rsidRDefault="00C4075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40758">
        <w:rPr>
          <w:b/>
          <w:sz w:val="24"/>
          <w:szCs w:val="24"/>
        </w:rPr>
        <w:t>Dostawa przełączników sieciowych dla Miejskiej Sieci Komuterowej CzestMAN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40758" w:rsidRPr="00C40758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40758" w:rsidRPr="00C40758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40758" w:rsidRPr="00C40758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7548" w:rsidRDefault="00A07548">
      <w:r>
        <w:separator/>
      </w:r>
    </w:p>
  </w:endnote>
  <w:endnote w:type="continuationSeparator" w:id="0">
    <w:p w:rsidR="00A07548" w:rsidRDefault="00A07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07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07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758" w:rsidRDefault="00C407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7548" w:rsidRDefault="00A07548">
      <w:r>
        <w:separator/>
      </w:r>
    </w:p>
  </w:footnote>
  <w:footnote w:type="continuationSeparator" w:id="0">
    <w:p w:rsidR="00A07548" w:rsidRDefault="00A0754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758" w:rsidRDefault="00C407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758" w:rsidRDefault="00C407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758" w:rsidRDefault="00C407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754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7548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40758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134A247-32D3-4B87-B491-CB25FA94A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3E85B-69B1-45DB-8F3C-867315873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2019-12-09T13:45:00Z</dcterms:created>
  <dcterms:modified xsi:type="dcterms:W3CDTF">2019-12-09T13:45:00Z</dcterms:modified>
</cp:coreProperties>
</file>