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6EF" w:rsidRPr="001674FC" w:rsidRDefault="00E70094" w:rsidP="00EA06EF">
      <w:pPr>
        <w:spacing w:after="0" w:line="240" w:lineRule="auto"/>
        <w:jc w:val="right"/>
        <w:rPr>
          <w:rFonts w:ascii="Arial" w:hAnsi="Arial" w:cs="Arial"/>
          <w:sz w:val="24"/>
          <w:szCs w:val="24"/>
        </w:rPr>
      </w:pPr>
      <w:r w:rsidRPr="001674FC">
        <w:rPr>
          <w:rFonts w:ascii="Arial" w:hAnsi="Arial" w:cs="Arial"/>
          <w:bCs/>
          <w:sz w:val="24"/>
          <w:szCs w:val="24"/>
        </w:rPr>
        <w:t xml:space="preserve">Załącznik nr </w:t>
      </w:r>
      <w:r w:rsidR="00FA764D">
        <w:rPr>
          <w:rFonts w:ascii="Arial" w:hAnsi="Arial" w:cs="Arial"/>
          <w:bCs/>
          <w:sz w:val="24"/>
          <w:szCs w:val="24"/>
        </w:rPr>
        <w:t xml:space="preserve">7 </w:t>
      </w:r>
      <w:r w:rsidRPr="001674FC">
        <w:rPr>
          <w:rFonts w:ascii="Arial" w:hAnsi="Arial" w:cs="Arial"/>
          <w:bCs/>
          <w:sz w:val="24"/>
          <w:szCs w:val="24"/>
        </w:rPr>
        <w:t>do SIWZ</w:t>
      </w:r>
      <w:r w:rsidR="00EA06EF" w:rsidRPr="001674FC">
        <w:rPr>
          <w:rFonts w:ascii="Arial" w:hAnsi="Arial" w:cs="Arial"/>
          <w:sz w:val="24"/>
          <w:szCs w:val="24"/>
        </w:rPr>
        <w:t xml:space="preserve"> </w:t>
      </w:r>
    </w:p>
    <w:p w:rsidR="00EA06EF" w:rsidRPr="00F304D9" w:rsidRDefault="001674FC" w:rsidP="00EA06EF">
      <w:pPr>
        <w:jc w:val="right"/>
        <w:rPr>
          <w:rFonts w:ascii="Arial" w:hAnsi="Arial" w:cs="Arial"/>
          <w:sz w:val="24"/>
          <w:szCs w:val="24"/>
        </w:rPr>
      </w:pPr>
      <w:r>
        <w:rPr>
          <w:rFonts w:ascii="Arial" w:hAnsi="Arial" w:cs="Arial"/>
          <w:sz w:val="24"/>
          <w:szCs w:val="24"/>
        </w:rPr>
        <w:t>z</w:t>
      </w:r>
      <w:r w:rsidR="00EA06EF" w:rsidRPr="00F304D9">
        <w:rPr>
          <w:rFonts w:ascii="Arial" w:hAnsi="Arial" w:cs="Arial"/>
          <w:sz w:val="24"/>
          <w:szCs w:val="24"/>
        </w:rPr>
        <w:t>nak sprawy</w:t>
      </w:r>
      <w:r>
        <w:rPr>
          <w:rFonts w:ascii="Arial" w:hAnsi="Arial" w:cs="Arial"/>
          <w:sz w:val="24"/>
          <w:szCs w:val="24"/>
        </w:rPr>
        <w:t>:</w:t>
      </w:r>
      <w:r w:rsidR="00EA06EF" w:rsidRPr="00F304D9">
        <w:rPr>
          <w:rFonts w:ascii="Arial" w:hAnsi="Arial" w:cs="Arial"/>
          <w:sz w:val="24"/>
          <w:szCs w:val="24"/>
        </w:rPr>
        <w:t xml:space="preserve"> S.270.</w:t>
      </w:r>
      <w:r w:rsidR="00E14FD4">
        <w:rPr>
          <w:rFonts w:ascii="Arial" w:hAnsi="Arial" w:cs="Arial"/>
          <w:sz w:val="24"/>
          <w:szCs w:val="24"/>
        </w:rPr>
        <w:t>3</w:t>
      </w:r>
      <w:bookmarkStart w:id="0" w:name="_GoBack"/>
      <w:bookmarkEnd w:id="0"/>
      <w:r w:rsidR="00EA06EF" w:rsidRPr="00F304D9">
        <w:rPr>
          <w:rFonts w:ascii="Arial" w:hAnsi="Arial" w:cs="Arial"/>
          <w:sz w:val="24"/>
          <w:szCs w:val="24"/>
        </w:rPr>
        <w:t>.2018</w:t>
      </w:r>
    </w:p>
    <w:p w:rsidR="00775199" w:rsidRPr="00112123" w:rsidRDefault="00775199" w:rsidP="00775199">
      <w:pPr>
        <w:spacing w:after="0"/>
        <w:jc w:val="center"/>
        <w:rPr>
          <w:rFonts w:ascii="Arial" w:hAnsi="Arial" w:cs="Arial"/>
          <w:b/>
          <w:bCs/>
          <w:sz w:val="24"/>
          <w:szCs w:val="24"/>
        </w:rPr>
      </w:pPr>
      <w:r>
        <w:rPr>
          <w:rFonts w:ascii="Arial" w:hAnsi="Arial" w:cs="Arial"/>
          <w:b/>
          <w:bCs/>
          <w:sz w:val="24"/>
          <w:szCs w:val="24"/>
        </w:rPr>
        <w:t>Umowa nr S.</w:t>
      </w:r>
      <w:r w:rsidRPr="00112123">
        <w:rPr>
          <w:rFonts w:ascii="Arial" w:hAnsi="Arial" w:cs="Arial"/>
          <w:b/>
          <w:bCs/>
          <w:sz w:val="24"/>
          <w:szCs w:val="24"/>
        </w:rPr>
        <w:t>271</w:t>
      </w:r>
      <w:r>
        <w:rPr>
          <w:rFonts w:ascii="Arial" w:hAnsi="Arial" w:cs="Arial"/>
          <w:b/>
          <w:bCs/>
          <w:sz w:val="24"/>
          <w:szCs w:val="24"/>
        </w:rPr>
        <w:t>.</w:t>
      </w:r>
      <w:r w:rsidRPr="00CE5B09">
        <w:rPr>
          <w:rFonts w:ascii="Arial" w:hAnsi="Arial" w:cs="Arial"/>
          <w:bCs/>
          <w:sz w:val="24"/>
          <w:szCs w:val="24"/>
        </w:rPr>
        <w:t>[.........]</w:t>
      </w:r>
      <w:r w:rsidR="0079010F">
        <w:rPr>
          <w:rFonts w:ascii="Arial" w:hAnsi="Arial" w:cs="Arial"/>
          <w:b/>
          <w:bCs/>
          <w:sz w:val="24"/>
          <w:szCs w:val="24"/>
        </w:rPr>
        <w:t>.2019</w:t>
      </w:r>
      <w:r w:rsidRPr="00112123">
        <w:rPr>
          <w:rFonts w:ascii="Arial" w:hAnsi="Arial" w:cs="Arial"/>
          <w:i/>
          <w:color w:val="000000"/>
          <w:sz w:val="24"/>
          <w:szCs w:val="24"/>
        </w:rPr>
        <w:t xml:space="preserve"> </w:t>
      </w:r>
      <w:r w:rsidRPr="00112123">
        <w:rPr>
          <w:rFonts w:ascii="Arial" w:hAnsi="Arial" w:cs="Arial"/>
          <w:b/>
          <w:bCs/>
          <w:i/>
          <w:iCs/>
          <w:sz w:val="24"/>
          <w:szCs w:val="24"/>
        </w:rPr>
        <w:t xml:space="preserve"> </w:t>
      </w:r>
      <w:r w:rsidRPr="00112123">
        <w:rPr>
          <w:rFonts w:ascii="Arial" w:hAnsi="Arial" w:cs="Arial"/>
          <w:i/>
          <w:color w:val="000000"/>
          <w:sz w:val="24"/>
          <w:szCs w:val="24"/>
        </w:rPr>
        <w:t xml:space="preserve">- </w:t>
      </w:r>
      <w:r>
        <w:rPr>
          <w:rFonts w:ascii="Arial" w:hAnsi="Arial" w:cs="Arial"/>
          <w:i/>
          <w:color w:val="000000"/>
          <w:sz w:val="24"/>
          <w:szCs w:val="24"/>
        </w:rPr>
        <w:t>WZÓR</w:t>
      </w:r>
    </w:p>
    <w:p w:rsidR="00775199" w:rsidRPr="00C57614" w:rsidRDefault="00775199" w:rsidP="00775199">
      <w:pPr>
        <w:widowControl w:val="0"/>
        <w:autoSpaceDE w:val="0"/>
        <w:autoSpaceDN w:val="0"/>
        <w:adjustRightInd w:val="0"/>
        <w:spacing w:after="0" w:line="239" w:lineRule="auto"/>
        <w:ind w:left="1"/>
        <w:jc w:val="center"/>
        <w:rPr>
          <w:rFonts w:ascii="Arial" w:hAnsi="Arial" w:cs="Arial"/>
        </w:rPr>
      </w:pPr>
      <w:r w:rsidRPr="00112123">
        <w:rPr>
          <w:rFonts w:ascii="Arial" w:hAnsi="Arial" w:cs="Arial"/>
          <w:b/>
          <w:bCs/>
          <w:sz w:val="24"/>
          <w:szCs w:val="24"/>
        </w:rPr>
        <w:t>zawarta dnia ……………………. pomiędzy:</w:t>
      </w:r>
    </w:p>
    <w:p w:rsidR="00775199" w:rsidRPr="00C57614" w:rsidRDefault="00775199" w:rsidP="00775199">
      <w:pPr>
        <w:widowControl w:val="0"/>
        <w:autoSpaceDE w:val="0"/>
        <w:autoSpaceDN w:val="0"/>
        <w:adjustRightInd w:val="0"/>
        <w:spacing w:after="0" w:line="310" w:lineRule="exact"/>
        <w:rPr>
          <w:rFonts w:ascii="Arial" w:hAnsi="Arial" w:cs="Arial"/>
        </w:rPr>
      </w:pPr>
    </w:p>
    <w:p w:rsidR="00775199" w:rsidRPr="00775199" w:rsidRDefault="00775199" w:rsidP="00775199">
      <w:pPr>
        <w:widowControl w:val="0"/>
        <w:autoSpaceDE w:val="0"/>
        <w:autoSpaceDN w:val="0"/>
        <w:adjustRightInd w:val="0"/>
        <w:spacing w:after="0"/>
        <w:ind w:left="1"/>
        <w:rPr>
          <w:rFonts w:ascii="Arial" w:hAnsi="Arial" w:cs="Arial"/>
          <w:sz w:val="24"/>
          <w:szCs w:val="24"/>
        </w:rPr>
      </w:pPr>
      <w:r w:rsidRPr="00775199">
        <w:rPr>
          <w:rFonts w:ascii="Arial" w:hAnsi="Arial" w:cs="Arial"/>
          <w:sz w:val="24"/>
          <w:szCs w:val="24"/>
        </w:rPr>
        <w:t xml:space="preserve">Skarb Państwa – Państwowe Gospodarstwo Leśne Lasy Państwowe Nadleśnictwo </w:t>
      </w:r>
      <w:r w:rsidR="00481A27">
        <w:rPr>
          <w:rFonts w:ascii="Arial" w:hAnsi="Arial" w:cs="Arial"/>
          <w:sz w:val="24"/>
          <w:szCs w:val="24"/>
        </w:rPr>
        <w:t>Międzychód</w:t>
      </w:r>
      <w:r w:rsidRPr="00775199">
        <w:rPr>
          <w:rFonts w:ascii="Arial" w:hAnsi="Arial" w:cs="Arial"/>
          <w:sz w:val="24"/>
          <w:szCs w:val="24"/>
        </w:rPr>
        <w:t xml:space="preserve">, </w:t>
      </w:r>
      <w:proofErr w:type="spellStart"/>
      <w:r w:rsidR="00481A27">
        <w:rPr>
          <w:rFonts w:ascii="Arial" w:hAnsi="Arial" w:cs="Arial"/>
          <w:sz w:val="24"/>
          <w:szCs w:val="24"/>
        </w:rPr>
        <w:t>Przedlesie</w:t>
      </w:r>
      <w:proofErr w:type="spellEnd"/>
      <w:r w:rsidR="00481A27">
        <w:rPr>
          <w:rFonts w:ascii="Arial" w:hAnsi="Arial" w:cs="Arial"/>
          <w:sz w:val="24"/>
          <w:szCs w:val="24"/>
        </w:rPr>
        <w:t xml:space="preserve"> 12</w:t>
      </w:r>
      <w:r w:rsidRPr="00775199">
        <w:rPr>
          <w:rFonts w:ascii="Arial" w:hAnsi="Arial" w:cs="Arial"/>
          <w:sz w:val="24"/>
          <w:szCs w:val="24"/>
        </w:rPr>
        <w:t xml:space="preserve">, </w:t>
      </w:r>
      <w:r w:rsidR="00481A27">
        <w:rPr>
          <w:rFonts w:ascii="Arial" w:hAnsi="Arial" w:cs="Arial"/>
          <w:sz w:val="24"/>
          <w:szCs w:val="24"/>
        </w:rPr>
        <w:t>64-400 Międzychód</w:t>
      </w:r>
      <w:r w:rsidRPr="00775199">
        <w:rPr>
          <w:rFonts w:ascii="Arial" w:hAnsi="Arial" w:cs="Arial"/>
          <w:i/>
          <w:iCs/>
          <w:sz w:val="24"/>
          <w:szCs w:val="24"/>
        </w:rPr>
        <w:t xml:space="preserve">, </w:t>
      </w:r>
      <w:r w:rsidRPr="00775199">
        <w:rPr>
          <w:rFonts w:ascii="Arial" w:hAnsi="Arial" w:cs="Arial"/>
          <w:sz w:val="24"/>
          <w:szCs w:val="24"/>
        </w:rPr>
        <w:t xml:space="preserve">NIP …………….., REGON ………………….. </w:t>
      </w:r>
      <w:r w:rsidRPr="00775199">
        <w:rPr>
          <w:rFonts w:ascii="Arial" w:hAnsi="Arial" w:cs="Arial"/>
          <w:sz w:val="24"/>
          <w:szCs w:val="24"/>
        </w:rPr>
        <w:br/>
        <w:t>reprezentowanym przez:</w:t>
      </w:r>
    </w:p>
    <w:p w:rsidR="00775199" w:rsidRPr="00775199" w:rsidRDefault="00775199" w:rsidP="00207E10">
      <w:pPr>
        <w:pStyle w:val="Style1"/>
        <w:widowControl/>
        <w:numPr>
          <w:ilvl w:val="0"/>
          <w:numId w:val="1"/>
        </w:numPr>
        <w:tabs>
          <w:tab w:val="clear" w:pos="432"/>
          <w:tab w:val="left" w:pos="122"/>
          <w:tab w:val="num" w:pos="600"/>
        </w:tabs>
        <w:spacing w:before="120" w:line="240" w:lineRule="auto"/>
        <w:ind w:left="595" w:hanging="357"/>
        <w:jc w:val="left"/>
        <w:rPr>
          <w:rStyle w:val="FontStyle13"/>
          <w:rFonts w:ascii="Arial" w:hAnsi="Arial" w:cs="Arial"/>
          <w:sz w:val="24"/>
          <w:szCs w:val="24"/>
        </w:rPr>
      </w:pPr>
      <w:r w:rsidRPr="00775199">
        <w:rPr>
          <w:rStyle w:val="FontStyle13"/>
          <w:rFonts w:ascii="Arial" w:hAnsi="Arial" w:cs="Arial"/>
          <w:sz w:val="24"/>
          <w:szCs w:val="24"/>
        </w:rPr>
        <w:t xml:space="preserve">1/ ……………………………………………….. </w:t>
      </w:r>
    </w:p>
    <w:p w:rsidR="00775199" w:rsidRPr="00775199" w:rsidRDefault="00775199" w:rsidP="00207E10">
      <w:pPr>
        <w:pStyle w:val="Style1"/>
        <w:widowControl/>
        <w:numPr>
          <w:ilvl w:val="0"/>
          <w:numId w:val="1"/>
        </w:numPr>
        <w:tabs>
          <w:tab w:val="clear" w:pos="432"/>
          <w:tab w:val="left" w:pos="122"/>
          <w:tab w:val="num" w:pos="600"/>
        </w:tabs>
        <w:spacing w:before="120" w:line="276" w:lineRule="auto"/>
        <w:ind w:left="595" w:hanging="357"/>
        <w:jc w:val="left"/>
        <w:rPr>
          <w:rStyle w:val="FontStyle13"/>
          <w:rFonts w:ascii="Arial" w:hAnsi="Arial" w:cs="Arial"/>
          <w:sz w:val="24"/>
          <w:szCs w:val="24"/>
        </w:rPr>
      </w:pPr>
      <w:r w:rsidRPr="00775199">
        <w:rPr>
          <w:rStyle w:val="FontStyle13"/>
          <w:rFonts w:ascii="Arial" w:hAnsi="Arial" w:cs="Arial"/>
          <w:sz w:val="24"/>
          <w:szCs w:val="24"/>
        </w:rPr>
        <w:t xml:space="preserve">2/ ………………………………………………..  </w:t>
      </w:r>
    </w:p>
    <w:p w:rsidR="00775199" w:rsidRPr="00775199" w:rsidRDefault="00775199" w:rsidP="00775199">
      <w:pPr>
        <w:spacing w:after="0"/>
        <w:jc w:val="both"/>
        <w:rPr>
          <w:rFonts w:ascii="Arial" w:hAnsi="Arial" w:cs="Arial"/>
          <w:sz w:val="24"/>
          <w:szCs w:val="24"/>
        </w:rPr>
      </w:pPr>
      <w:r w:rsidRPr="00775199">
        <w:rPr>
          <w:rFonts w:ascii="Arial" w:hAnsi="Arial" w:cs="Arial"/>
          <w:sz w:val="24"/>
          <w:szCs w:val="24"/>
        </w:rPr>
        <w:t xml:space="preserve">zwanym dalej </w:t>
      </w:r>
      <w:r w:rsidRPr="00775199">
        <w:rPr>
          <w:rFonts w:ascii="Arial" w:hAnsi="Arial" w:cs="Arial"/>
          <w:b/>
          <w:bCs/>
          <w:sz w:val="24"/>
          <w:szCs w:val="24"/>
        </w:rPr>
        <w:t xml:space="preserve">„Zamawiającym” </w:t>
      </w:r>
    </w:p>
    <w:p w:rsidR="00775199" w:rsidRPr="00775199" w:rsidRDefault="00775199" w:rsidP="00775199">
      <w:pPr>
        <w:spacing w:after="0"/>
        <w:jc w:val="both"/>
        <w:rPr>
          <w:rFonts w:ascii="Arial" w:hAnsi="Arial" w:cs="Arial"/>
          <w:sz w:val="24"/>
          <w:szCs w:val="24"/>
        </w:rPr>
      </w:pPr>
      <w:r w:rsidRPr="00775199">
        <w:rPr>
          <w:rFonts w:ascii="Arial" w:hAnsi="Arial" w:cs="Arial"/>
          <w:sz w:val="24"/>
          <w:szCs w:val="24"/>
        </w:rPr>
        <w:t>a</w:t>
      </w:r>
    </w:p>
    <w:p w:rsidR="00775199" w:rsidRPr="00775199" w:rsidRDefault="00775199" w:rsidP="00775199">
      <w:pPr>
        <w:spacing w:before="40"/>
        <w:jc w:val="both"/>
        <w:rPr>
          <w:rFonts w:ascii="Arial" w:hAnsi="Arial" w:cs="Arial"/>
          <w:sz w:val="24"/>
          <w:szCs w:val="24"/>
        </w:rPr>
      </w:pPr>
      <w:r w:rsidRPr="00775199">
        <w:rPr>
          <w:rFonts w:ascii="Arial" w:hAnsi="Arial" w:cs="Arial"/>
          <w:sz w:val="24"/>
          <w:szCs w:val="24"/>
          <w:u w:val="single" w:color="000000"/>
        </w:rPr>
        <w:t>[w</w:t>
      </w:r>
      <w:r w:rsidRPr="00775199">
        <w:rPr>
          <w:rFonts w:ascii="Arial" w:hAnsi="Arial" w:cs="Arial"/>
          <w:spacing w:val="-1"/>
          <w:sz w:val="24"/>
          <w:szCs w:val="24"/>
          <w:u w:val="single" w:color="000000"/>
        </w:rPr>
        <w:t xml:space="preserve"> </w:t>
      </w:r>
      <w:r w:rsidRPr="00775199">
        <w:rPr>
          <w:rFonts w:ascii="Arial" w:hAnsi="Arial" w:cs="Arial"/>
          <w:sz w:val="24"/>
          <w:szCs w:val="24"/>
          <w:u w:val="single" w:color="000000"/>
        </w:rPr>
        <w:t>prz</w:t>
      </w:r>
      <w:r w:rsidRPr="00775199">
        <w:rPr>
          <w:rFonts w:ascii="Arial" w:hAnsi="Arial" w:cs="Arial"/>
          <w:spacing w:val="-1"/>
          <w:sz w:val="24"/>
          <w:szCs w:val="24"/>
          <w:u w:val="single" w:color="000000"/>
        </w:rPr>
        <w:t>ypadku</w:t>
      </w:r>
      <w:r w:rsidRPr="00775199">
        <w:rPr>
          <w:rFonts w:ascii="Arial" w:hAnsi="Arial" w:cs="Arial"/>
          <w:spacing w:val="-2"/>
          <w:sz w:val="24"/>
          <w:szCs w:val="24"/>
          <w:u w:val="single" w:color="000000"/>
        </w:rPr>
        <w:t xml:space="preserve"> </w:t>
      </w:r>
      <w:r w:rsidRPr="00775199">
        <w:rPr>
          <w:rFonts w:ascii="Arial" w:hAnsi="Arial" w:cs="Arial"/>
          <w:spacing w:val="-1"/>
          <w:sz w:val="24"/>
          <w:szCs w:val="24"/>
          <w:u w:val="single" w:color="000000"/>
        </w:rPr>
        <w:t>spółki</w:t>
      </w:r>
      <w:r w:rsidRPr="00775199">
        <w:rPr>
          <w:rFonts w:ascii="Arial" w:hAnsi="Arial" w:cs="Arial"/>
          <w:spacing w:val="1"/>
          <w:sz w:val="24"/>
          <w:szCs w:val="24"/>
          <w:u w:val="single" w:color="000000"/>
        </w:rPr>
        <w:t xml:space="preserve"> </w:t>
      </w:r>
      <w:r w:rsidRPr="00775199">
        <w:rPr>
          <w:rFonts w:ascii="Arial" w:hAnsi="Arial" w:cs="Arial"/>
          <w:spacing w:val="-1"/>
          <w:sz w:val="24"/>
          <w:szCs w:val="24"/>
          <w:u w:val="single" w:color="000000"/>
        </w:rPr>
        <w:t>prawa</w:t>
      </w:r>
      <w:r w:rsidRPr="00775199">
        <w:rPr>
          <w:rFonts w:ascii="Arial" w:hAnsi="Arial" w:cs="Arial"/>
          <w:spacing w:val="-3"/>
          <w:sz w:val="24"/>
          <w:szCs w:val="24"/>
          <w:u w:val="single" w:color="000000"/>
        </w:rPr>
        <w:t xml:space="preserve"> </w:t>
      </w:r>
      <w:r w:rsidRPr="00775199">
        <w:rPr>
          <w:rFonts w:ascii="Arial" w:hAnsi="Arial" w:cs="Arial"/>
          <w:sz w:val="24"/>
          <w:szCs w:val="24"/>
          <w:u w:val="single" w:color="000000"/>
        </w:rPr>
        <w:t>handl</w:t>
      </w:r>
      <w:r w:rsidRPr="00775199">
        <w:rPr>
          <w:rFonts w:ascii="Arial" w:hAnsi="Arial" w:cs="Arial"/>
          <w:spacing w:val="-1"/>
          <w:sz w:val="24"/>
          <w:szCs w:val="24"/>
          <w:u w:val="single" w:color="000000"/>
        </w:rPr>
        <w:t>owego]</w:t>
      </w:r>
      <w:r w:rsidRPr="00775199">
        <w:rPr>
          <w:rFonts w:ascii="Arial" w:hAnsi="Arial" w:cs="Arial"/>
          <w:sz w:val="24"/>
          <w:szCs w:val="24"/>
          <w:u w:val="single" w:color="000000"/>
        </w:rPr>
        <w:t xml:space="preserve"> </w:t>
      </w:r>
    </w:p>
    <w:p w:rsidR="00775199" w:rsidRPr="00775199" w:rsidRDefault="00775199" w:rsidP="00775199">
      <w:pPr>
        <w:spacing w:before="120" w:after="0"/>
        <w:jc w:val="both"/>
        <w:rPr>
          <w:rFonts w:ascii="Arial" w:hAnsi="Arial" w:cs="Arial"/>
          <w:sz w:val="24"/>
          <w:szCs w:val="24"/>
        </w:rPr>
      </w:pPr>
      <w:r w:rsidRPr="00775199">
        <w:rPr>
          <w:rFonts w:ascii="Arial" w:hAnsi="Arial" w:cs="Arial"/>
          <w:i/>
          <w:sz w:val="24"/>
          <w:szCs w:val="24"/>
        </w:rPr>
        <w:t>nazwa</w:t>
      </w:r>
      <w:r w:rsidRPr="00775199">
        <w:rPr>
          <w:rFonts w:ascii="Arial" w:hAnsi="Arial" w:cs="Arial"/>
          <w:i/>
          <w:spacing w:val="18"/>
          <w:sz w:val="24"/>
          <w:szCs w:val="24"/>
        </w:rPr>
        <w:t xml:space="preserve"> </w:t>
      </w:r>
      <w:r w:rsidRPr="00775199">
        <w:rPr>
          <w:rFonts w:ascii="Arial" w:hAnsi="Arial" w:cs="Arial"/>
          <w:i/>
          <w:spacing w:val="-1"/>
          <w:sz w:val="24"/>
          <w:szCs w:val="24"/>
        </w:rPr>
        <w:t>spółki</w:t>
      </w:r>
      <w:r w:rsidRPr="00775199">
        <w:rPr>
          <w:rFonts w:ascii="Arial" w:hAnsi="Arial" w:cs="Arial"/>
          <w:i/>
          <w:spacing w:val="18"/>
          <w:sz w:val="24"/>
          <w:szCs w:val="24"/>
        </w:rPr>
        <w:t xml:space="preserve"> </w:t>
      </w:r>
      <w:r w:rsidRPr="00775199">
        <w:rPr>
          <w:rFonts w:ascii="Arial" w:hAnsi="Arial" w:cs="Arial"/>
          <w:sz w:val="24"/>
          <w:szCs w:val="24"/>
        </w:rPr>
        <w:t>z</w:t>
      </w:r>
      <w:r w:rsidRPr="00775199">
        <w:rPr>
          <w:rFonts w:ascii="Arial" w:hAnsi="Arial" w:cs="Arial"/>
          <w:spacing w:val="17"/>
          <w:sz w:val="24"/>
          <w:szCs w:val="24"/>
        </w:rPr>
        <w:t xml:space="preserve"> </w:t>
      </w:r>
      <w:r w:rsidRPr="00775199">
        <w:rPr>
          <w:rFonts w:ascii="Arial" w:hAnsi="Arial" w:cs="Arial"/>
          <w:spacing w:val="-1"/>
          <w:sz w:val="24"/>
          <w:szCs w:val="24"/>
        </w:rPr>
        <w:t>siedzibą</w:t>
      </w:r>
      <w:r w:rsidRPr="00775199">
        <w:rPr>
          <w:rFonts w:ascii="Arial" w:hAnsi="Arial" w:cs="Arial"/>
          <w:spacing w:val="16"/>
          <w:sz w:val="24"/>
          <w:szCs w:val="24"/>
        </w:rPr>
        <w:t xml:space="preserve"> </w:t>
      </w:r>
      <w:r w:rsidRPr="00775199">
        <w:rPr>
          <w:rFonts w:ascii="Arial" w:hAnsi="Arial" w:cs="Arial"/>
          <w:sz w:val="24"/>
          <w:szCs w:val="24"/>
        </w:rPr>
        <w:t>w</w:t>
      </w:r>
      <w:r w:rsidRPr="00775199">
        <w:rPr>
          <w:rFonts w:ascii="Arial" w:hAnsi="Arial" w:cs="Arial"/>
          <w:spacing w:val="18"/>
          <w:sz w:val="24"/>
          <w:szCs w:val="24"/>
        </w:rPr>
        <w:t xml:space="preserve"> </w:t>
      </w:r>
      <w:r w:rsidRPr="00775199">
        <w:rPr>
          <w:rFonts w:ascii="Arial" w:hAnsi="Arial" w:cs="Arial"/>
          <w:spacing w:val="-1"/>
          <w:sz w:val="24"/>
          <w:szCs w:val="24"/>
        </w:rPr>
        <w:t>…………</w:t>
      </w:r>
      <w:r>
        <w:rPr>
          <w:rFonts w:ascii="Arial" w:hAnsi="Arial" w:cs="Arial"/>
          <w:spacing w:val="-1"/>
          <w:sz w:val="24"/>
          <w:szCs w:val="24"/>
        </w:rPr>
        <w:t>…….</w:t>
      </w:r>
      <w:r w:rsidRPr="00775199">
        <w:rPr>
          <w:rFonts w:ascii="Arial" w:hAnsi="Arial" w:cs="Arial"/>
          <w:spacing w:val="-1"/>
          <w:sz w:val="24"/>
          <w:szCs w:val="24"/>
        </w:rPr>
        <w:t>…………..,</w:t>
      </w:r>
      <w:r w:rsidRPr="00775199">
        <w:rPr>
          <w:rFonts w:ascii="Arial" w:hAnsi="Arial" w:cs="Arial"/>
          <w:spacing w:val="16"/>
          <w:sz w:val="24"/>
          <w:szCs w:val="24"/>
        </w:rPr>
        <w:t xml:space="preserve"> </w:t>
      </w:r>
      <w:r w:rsidRPr="00775199">
        <w:rPr>
          <w:rFonts w:ascii="Arial" w:hAnsi="Arial" w:cs="Arial"/>
          <w:spacing w:val="-1"/>
          <w:sz w:val="24"/>
          <w:szCs w:val="24"/>
        </w:rPr>
        <w:t>przy</w:t>
      </w:r>
      <w:r w:rsidRPr="00775199">
        <w:rPr>
          <w:rFonts w:ascii="Arial" w:hAnsi="Arial" w:cs="Arial"/>
          <w:spacing w:val="19"/>
          <w:sz w:val="24"/>
          <w:szCs w:val="24"/>
        </w:rPr>
        <w:t xml:space="preserve"> </w:t>
      </w:r>
      <w:r w:rsidRPr="00775199">
        <w:rPr>
          <w:rFonts w:ascii="Arial" w:hAnsi="Arial" w:cs="Arial"/>
          <w:spacing w:val="-1"/>
          <w:sz w:val="24"/>
          <w:szCs w:val="24"/>
        </w:rPr>
        <w:t>ul.</w:t>
      </w:r>
      <w:r w:rsidRPr="00775199">
        <w:rPr>
          <w:rFonts w:ascii="Arial" w:hAnsi="Arial" w:cs="Arial"/>
          <w:spacing w:val="19"/>
          <w:sz w:val="24"/>
          <w:szCs w:val="24"/>
        </w:rPr>
        <w:t xml:space="preserve"> </w:t>
      </w:r>
      <w:r w:rsidRPr="00775199">
        <w:rPr>
          <w:rFonts w:ascii="Arial" w:hAnsi="Arial" w:cs="Arial"/>
          <w:spacing w:val="-1"/>
          <w:sz w:val="24"/>
          <w:szCs w:val="24"/>
        </w:rPr>
        <w:t>……………………………….,</w:t>
      </w:r>
      <w:r w:rsidRPr="00775199">
        <w:rPr>
          <w:rFonts w:ascii="Arial" w:hAnsi="Arial" w:cs="Arial"/>
          <w:spacing w:val="19"/>
          <w:sz w:val="24"/>
          <w:szCs w:val="24"/>
        </w:rPr>
        <w:t xml:space="preserve"> </w:t>
      </w:r>
      <w:r w:rsidRPr="00775199">
        <w:rPr>
          <w:rFonts w:ascii="Arial" w:hAnsi="Arial" w:cs="Arial"/>
          <w:spacing w:val="-1"/>
          <w:sz w:val="24"/>
          <w:szCs w:val="24"/>
        </w:rPr>
        <w:t>wpisaną</w:t>
      </w:r>
      <w:r w:rsidRPr="00775199">
        <w:rPr>
          <w:rFonts w:ascii="Arial" w:hAnsi="Arial" w:cs="Arial"/>
          <w:spacing w:val="17"/>
          <w:sz w:val="24"/>
          <w:szCs w:val="24"/>
        </w:rPr>
        <w:t xml:space="preserve"> </w:t>
      </w:r>
      <w:r w:rsidRPr="00775199">
        <w:rPr>
          <w:rFonts w:ascii="Arial" w:hAnsi="Arial" w:cs="Arial"/>
          <w:spacing w:val="-2"/>
          <w:sz w:val="24"/>
          <w:szCs w:val="24"/>
        </w:rPr>
        <w:t>do</w:t>
      </w:r>
      <w:r w:rsidRPr="00775199">
        <w:rPr>
          <w:rFonts w:ascii="Arial" w:hAnsi="Arial" w:cs="Arial"/>
          <w:spacing w:val="39"/>
          <w:sz w:val="24"/>
          <w:szCs w:val="24"/>
        </w:rPr>
        <w:t xml:space="preserve"> </w:t>
      </w:r>
      <w:r w:rsidRPr="00775199">
        <w:rPr>
          <w:rFonts w:ascii="Arial" w:hAnsi="Arial" w:cs="Arial"/>
          <w:spacing w:val="-1"/>
          <w:sz w:val="24"/>
          <w:szCs w:val="24"/>
        </w:rPr>
        <w:t>rejestru</w:t>
      </w:r>
      <w:r w:rsidRPr="00775199">
        <w:rPr>
          <w:rFonts w:ascii="Arial" w:hAnsi="Arial" w:cs="Arial"/>
          <w:sz w:val="24"/>
          <w:szCs w:val="24"/>
        </w:rPr>
        <w:t xml:space="preserve">  </w:t>
      </w:r>
      <w:r w:rsidRPr="00775199">
        <w:rPr>
          <w:rFonts w:ascii="Arial" w:hAnsi="Arial" w:cs="Arial"/>
          <w:spacing w:val="5"/>
          <w:sz w:val="24"/>
          <w:szCs w:val="24"/>
        </w:rPr>
        <w:t xml:space="preserve"> </w:t>
      </w:r>
      <w:r w:rsidRPr="00775199">
        <w:rPr>
          <w:rFonts w:ascii="Arial" w:hAnsi="Arial" w:cs="Arial"/>
          <w:spacing w:val="-1"/>
          <w:sz w:val="24"/>
          <w:szCs w:val="24"/>
        </w:rPr>
        <w:t>przedsiębiorców</w:t>
      </w:r>
      <w:r w:rsidRPr="00775199">
        <w:rPr>
          <w:rFonts w:ascii="Arial" w:hAnsi="Arial" w:cs="Arial"/>
          <w:sz w:val="24"/>
          <w:szCs w:val="24"/>
        </w:rPr>
        <w:t xml:space="preserve">  </w:t>
      </w:r>
      <w:r w:rsidRPr="00775199">
        <w:rPr>
          <w:rFonts w:ascii="Arial" w:hAnsi="Arial" w:cs="Arial"/>
          <w:spacing w:val="1"/>
          <w:sz w:val="24"/>
          <w:szCs w:val="24"/>
        </w:rPr>
        <w:t xml:space="preserve"> </w:t>
      </w:r>
      <w:r w:rsidRPr="00775199">
        <w:rPr>
          <w:rFonts w:ascii="Arial" w:hAnsi="Arial" w:cs="Arial"/>
          <w:spacing w:val="-1"/>
          <w:sz w:val="24"/>
          <w:szCs w:val="24"/>
        </w:rPr>
        <w:t>Krajowego</w:t>
      </w:r>
      <w:r w:rsidRPr="00775199">
        <w:rPr>
          <w:rFonts w:ascii="Arial" w:hAnsi="Arial" w:cs="Arial"/>
          <w:sz w:val="24"/>
          <w:szCs w:val="24"/>
        </w:rPr>
        <w:t xml:space="preserve">  </w:t>
      </w:r>
      <w:r w:rsidRPr="00775199">
        <w:rPr>
          <w:rFonts w:ascii="Arial" w:hAnsi="Arial" w:cs="Arial"/>
          <w:spacing w:val="5"/>
          <w:sz w:val="24"/>
          <w:szCs w:val="24"/>
        </w:rPr>
        <w:t xml:space="preserve"> </w:t>
      </w:r>
      <w:r w:rsidRPr="00775199">
        <w:rPr>
          <w:rFonts w:ascii="Arial" w:hAnsi="Arial" w:cs="Arial"/>
          <w:spacing w:val="-1"/>
          <w:sz w:val="24"/>
          <w:szCs w:val="24"/>
        </w:rPr>
        <w:t>Rejestru</w:t>
      </w:r>
      <w:r w:rsidRPr="00775199">
        <w:rPr>
          <w:rFonts w:ascii="Arial" w:hAnsi="Arial" w:cs="Arial"/>
          <w:sz w:val="24"/>
          <w:szCs w:val="24"/>
        </w:rPr>
        <w:t xml:space="preserve">  </w:t>
      </w:r>
      <w:r w:rsidRPr="00775199">
        <w:rPr>
          <w:rFonts w:ascii="Arial" w:hAnsi="Arial" w:cs="Arial"/>
          <w:spacing w:val="3"/>
          <w:sz w:val="24"/>
          <w:szCs w:val="24"/>
        </w:rPr>
        <w:t xml:space="preserve"> </w:t>
      </w:r>
      <w:r w:rsidRPr="00775199">
        <w:rPr>
          <w:rFonts w:ascii="Arial" w:hAnsi="Arial" w:cs="Arial"/>
          <w:spacing w:val="-1"/>
          <w:sz w:val="24"/>
          <w:szCs w:val="24"/>
        </w:rPr>
        <w:t>Sądowego,</w:t>
      </w:r>
      <w:r w:rsidRPr="00775199">
        <w:rPr>
          <w:rFonts w:ascii="Arial" w:hAnsi="Arial" w:cs="Arial"/>
          <w:sz w:val="24"/>
          <w:szCs w:val="24"/>
        </w:rPr>
        <w:t xml:space="preserve">  </w:t>
      </w:r>
      <w:r w:rsidRPr="00775199">
        <w:rPr>
          <w:rFonts w:ascii="Arial" w:hAnsi="Arial" w:cs="Arial"/>
          <w:spacing w:val="9"/>
          <w:sz w:val="24"/>
          <w:szCs w:val="24"/>
        </w:rPr>
        <w:t xml:space="preserve"> </w:t>
      </w:r>
      <w:r w:rsidRPr="00775199">
        <w:rPr>
          <w:rFonts w:ascii="Arial" w:hAnsi="Arial" w:cs="Arial"/>
          <w:spacing w:val="-1"/>
          <w:sz w:val="24"/>
          <w:szCs w:val="24"/>
        </w:rPr>
        <w:t>prowadzonego</w:t>
      </w:r>
      <w:r w:rsidRPr="00775199">
        <w:rPr>
          <w:rFonts w:ascii="Arial" w:hAnsi="Arial" w:cs="Arial"/>
          <w:sz w:val="24"/>
          <w:szCs w:val="24"/>
        </w:rPr>
        <w:t xml:space="preserve">  </w:t>
      </w:r>
      <w:r w:rsidRPr="00775199">
        <w:rPr>
          <w:rFonts w:ascii="Arial" w:hAnsi="Arial" w:cs="Arial"/>
          <w:spacing w:val="5"/>
          <w:sz w:val="24"/>
          <w:szCs w:val="24"/>
        </w:rPr>
        <w:t xml:space="preserve"> </w:t>
      </w:r>
      <w:r w:rsidRPr="00775199">
        <w:rPr>
          <w:rFonts w:ascii="Arial" w:hAnsi="Arial" w:cs="Arial"/>
          <w:spacing w:val="-1"/>
          <w:sz w:val="24"/>
          <w:szCs w:val="24"/>
        </w:rPr>
        <w:t>przez</w:t>
      </w:r>
      <w:r w:rsidRPr="00775199">
        <w:rPr>
          <w:rFonts w:ascii="Arial" w:hAnsi="Arial" w:cs="Arial"/>
          <w:sz w:val="24"/>
          <w:szCs w:val="24"/>
        </w:rPr>
        <w:t xml:space="preserve">  </w:t>
      </w:r>
      <w:r w:rsidRPr="00775199">
        <w:rPr>
          <w:rFonts w:ascii="Arial" w:hAnsi="Arial" w:cs="Arial"/>
          <w:spacing w:val="3"/>
          <w:sz w:val="24"/>
          <w:szCs w:val="24"/>
        </w:rPr>
        <w:t xml:space="preserve"> </w:t>
      </w:r>
      <w:r w:rsidRPr="00775199">
        <w:rPr>
          <w:rFonts w:ascii="Arial" w:hAnsi="Arial" w:cs="Arial"/>
          <w:sz w:val="24"/>
          <w:szCs w:val="24"/>
        </w:rPr>
        <w:t xml:space="preserve">Sąd  </w:t>
      </w:r>
      <w:r w:rsidRPr="00775199">
        <w:rPr>
          <w:rFonts w:ascii="Arial" w:hAnsi="Arial" w:cs="Arial"/>
          <w:spacing w:val="5"/>
          <w:sz w:val="24"/>
          <w:szCs w:val="24"/>
        </w:rPr>
        <w:t xml:space="preserve"> </w:t>
      </w:r>
      <w:r w:rsidRPr="00775199">
        <w:rPr>
          <w:rFonts w:ascii="Arial" w:hAnsi="Arial" w:cs="Arial"/>
          <w:spacing w:val="-1"/>
          <w:sz w:val="24"/>
          <w:szCs w:val="24"/>
        </w:rPr>
        <w:t>Rejonowy w ………</w:t>
      </w:r>
      <w:r>
        <w:rPr>
          <w:rFonts w:ascii="Arial" w:hAnsi="Arial" w:cs="Arial"/>
          <w:spacing w:val="-1"/>
          <w:sz w:val="24"/>
          <w:szCs w:val="24"/>
        </w:rPr>
        <w:t>………….</w:t>
      </w:r>
      <w:r w:rsidRPr="00775199">
        <w:rPr>
          <w:rFonts w:ascii="Arial" w:hAnsi="Arial" w:cs="Arial"/>
          <w:spacing w:val="-1"/>
          <w:sz w:val="24"/>
          <w:szCs w:val="24"/>
        </w:rPr>
        <w:t>..………………,</w:t>
      </w:r>
      <w:r w:rsidRPr="00775199">
        <w:rPr>
          <w:rFonts w:ascii="Arial" w:hAnsi="Arial" w:cs="Arial"/>
          <w:sz w:val="24"/>
          <w:szCs w:val="24"/>
        </w:rPr>
        <w:t xml:space="preserve"> pod </w:t>
      </w:r>
      <w:r w:rsidRPr="00775199">
        <w:rPr>
          <w:rFonts w:ascii="Arial" w:hAnsi="Arial" w:cs="Arial"/>
          <w:spacing w:val="-1"/>
          <w:sz w:val="24"/>
          <w:szCs w:val="24"/>
        </w:rPr>
        <w:t>numerem KRS …………….., NIP………….……….., REGON…………………. wysokość</w:t>
      </w:r>
      <w:r w:rsidRPr="00775199">
        <w:rPr>
          <w:rFonts w:ascii="Arial" w:hAnsi="Arial" w:cs="Arial"/>
          <w:spacing w:val="21"/>
          <w:sz w:val="24"/>
          <w:szCs w:val="24"/>
        </w:rPr>
        <w:t xml:space="preserve"> </w:t>
      </w:r>
      <w:r w:rsidRPr="00775199">
        <w:rPr>
          <w:rFonts w:ascii="Arial" w:hAnsi="Arial" w:cs="Arial"/>
          <w:spacing w:val="-1"/>
          <w:sz w:val="24"/>
          <w:szCs w:val="24"/>
        </w:rPr>
        <w:t>kapitału</w:t>
      </w:r>
      <w:r w:rsidRPr="00775199">
        <w:rPr>
          <w:rFonts w:ascii="Arial" w:hAnsi="Arial" w:cs="Arial"/>
          <w:spacing w:val="21"/>
          <w:sz w:val="24"/>
          <w:szCs w:val="24"/>
        </w:rPr>
        <w:t xml:space="preserve"> </w:t>
      </w:r>
      <w:r w:rsidRPr="00775199">
        <w:rPr>
          <w:rFonts w:ascii="Arial" w:hAnsi="Arial" w:cs="Arial"/>
          <w:spacing w:val="-1"/>
          <w:sz w:val="24"/>
          <w:szCs w:val="24"/>
        </w:rPr>
        <w:t xml:space="preserve">zakładowego </w:t>
      </w:r>
      <w:r w:rsidRPr="00775199">
        <w:rPr>
          <w:rFonts w:ascii="Arial" w:hAnsi="Arial" w:cs="Arial"/>
          <w:i/>
          <w:sz w:val="24"/>
          <w:szCs w:val="24"/>
        </w:rPr>
        <w:t>(w</w:t>
      </w:r>
      <w:r w:rsidRPr="00775199">
        <w:rPr>
          <w:rFonts w:ascii="Arial" w:hAnsi="Arial" w:cs="Arial"/>
          <w:i/>
          <w:spacing w:val="20"/>
          <w:sz w:val="24"/>
          <w:szCs w:val="24"/>
        </w:rPr>
        <w:t xml:space="preserve"> </w:t>
      </w:r>
      <w:r w:rsidRPr="00775199">
        <w:rPr>
          <w:rFonts w:ascii="Arial" w:hAnsi="Arial" w:cs="Arial"/>
          <w:i/>
          <w:spacing w:val="-1"/>
          <w:sz w:val="24"/>
          <w:szCs w:val="24"/>
        </w:rPr>
        <w:t>przypadku</w:t>
      </w:r>
      <w:r w:rsidRPr="00775199">
        <w:rPr>
          <w:rFonts w:ascii="Arial" w:hAnsi="Arial" w:cs="Arial"/>
          <w:i/>
          <w:spacing w:val="19"/>
          <w:sz w:val="24"/>
          <w:szCs w:val="24"/>
        </w:rPr>
        <w:t xml:space="preserve"> </w:t>
      </w:r>
      <w:r w:rsidRPr="00775199">
        <w:rPr>
          <w:rFonts w:ascii="Arial" w:hAnsi="Arial" w:cs="Arial"/>
          <w:i/>
          <w:spacing w:val="-1"/>
          <w:sz w:val="24"/>
          <w:szCs w:val="24"/>
        </w:rPr>
        <w:t>spółek</w:t>
      </w:r>
      <w:r w:rsidRPr="00775199">
        <w:rPr>
          <w:rFonts w:ascii="Arial" w:hAnsi="Arial" w:cs="Arial"/>
          <w:i/>
          <w:spacing w:val="22"/>
          <w:sz w:val="24"/>
          <w:szCs w:val="24"/>
        </w:rPr>
        <w:t xml:space="preserve"> </w:t>
      </w:r>
      <w:r w:rsidRPr="00775199">
        <w:rPr>
          <w:rFonts w:ascii="Arial" w:hAnsi="Arial" w:cs="Arial"/>
          <w:i/>
          <w:spacing w:val="-1"/>
          <w:sz w:val="24"/>
          <w:szCs w:val="24"/>
        </w:rPr>
        <w:t>kapitałowych)</w:t>
      </w:r>
      <w:r w:rsidRPr="00775199">
        <w:rPr>
          <w:rFonts w:ascii="Arial" w:hAnsi="Arial" w:cs="Arial"/>
          <w:spacing w:val="-1"/>
          <w:sz w:val="24"/>
          <w:szCs w:val="24"/>
        </w:rPr>
        <w:t>,</w:t>
      </w:r>
      <w:r w:rsidRPr="00775199">
        <w:rPr>
          <w:rFonts w:ascii="Arial" w:hAnsi="Arial" w:cs="Arial"/>
          <w:spacing w:val="21"/>
          <w:sz w:val="24"/>
          <w:szCs w:val="24"/>
        </w:rPr>
        <w:t xml:space="preserve"> </w:t>
      </w:r>
      <w:r w:rsidRPr="00775199">
        <w:rPr>
          <w:rFonts w:ascii="Arial" w:hAnsi="Arial" w:cs="Arial"/>
          <w:spacing w:val="-1"/>
          <w:sz w:val="24"/>
          <w:szCs w:val="24"/>
        </w:rPr>
        <w:t>wpłacony</w:t>
      </w:r>
      <w:r w:rsidRPr="00775199">
        <w:rPr>
          <w:rFonts w:ascii="Arial" w:hAnsi="Arial" w:cs="Arial"/>
          <w:spacing w:val="22"/>
          <w:sz w:val="24"/>
          <w:szCs w:val="24"/>
        </w:rPr>
        <w:t xml:space="preserve"> </w:t>
      </w:r>
      <w:r w:rsidRPr="00775199">
        <w:rPr>
          <w:rFonts w:ascii="Arial" w:hAnsi="Arial" w:cs="Arial"/>
          <w:sz w:val="24"/>
          <w:szCs w:val="24"/>
        </w:rPr>
        <w:t>w</w:t>
      </w:r>
      <w:r w:rsidRPr="00775199">
        <w:rPr>
          <w:rFonts w:ascii="Arial" w:hAnsi="Arial" w:cs="Arial"/>
          <w:spacing w:val="20"/>
          <w:sz w:val="24"/>
          <w:szCs w:val="24"/>
        </w:rPr>
        <w:t xml:space="preserve"> </w:t>
      </w:r>
      <w:r w:rsidRPr="00775199">
        <w:rPr>
          <w:rFonts w:ascii="Arial" w:hAnsi="Arial" w:cs="Arial"/>
          <w:spacing w:val="-1"/>
          <w:sz w:val="24"/>
          <w:szCs w:val="24"/>
        </w:rPr>
        <w:t>całości</w:t>
      </w:r>
      <w:r w:rsidRPr="00775199">
        <w:rPr>
          <w:rFonts w:ascii="Arial" w:hAnsi="Arial" w:cs="Arial"/>
          <w:spacing w:val="20"/>
          <w:sz w:val="24"/>
          <w:szCs w:val="24"/>
        </w:rPr>
        <w:t xml:space="preserve"> </w:t>
      </w:r>
      <w:r w:rsidRPr="00775199">
        <w:rPr>
          <w:rFonts w:ascii="Arial" w:hAnsi="Arial" w:cs="Arial"/>
          <w:sz w:val="24"/>
          <w:szCs w:val="24"/>
        </w:rPr>
        <w:t>/ w</w:t>
      </w:r>
      <w:r w:rsidRPr="00775199">
        <w:rPr>
          <w:rFonts w:ascii="Arial" w:hAnsi="Arial" w:cs="Arial"/>
          <w:spacing w:val="20"/>
          <w:sz w:val="24"/>
          <w:szCs w:val="24"/>
        </w:rPr>
        <w:t xml:space="preserve"> </w:t>
      </w:r>
      <w:r w:rsidRPr="00775199">
        <w:rPr>
          <w:rFonts w:ascii="Arial" w:hAnsi="Arial" w:cs="Arial"/>
          <w:spacing w:val="-1"/>
          <w:sz w:val="24"/>
          <w:szCs w:val="24"/>
        </w:rPr>
        <w:t>części</w:t>
      </w:r>
      <w:r w:rsidRPr="00775199">
        <w:rPr>
          <w:rFonts w:ascii="Arial" w:hAnsi="Arial" w:cs="Arial"/>
          <w:i/>
          <w:spacing w:val="22"/>
          <w:sz w:val="24"/>
          <w:szCs w:val="24"/>
        </w:rPr>
        <w:t xml:space="preserve"> </w:t>
      </w:r>
      <w:r>
        <w:rPr>
          <w:rFonts w:ascii="Arial" w:hAnsi="Arial" w:cs="Arial"/>
          <w:i/>
          <w:spacing w:val="22"/>
          <w:sz w:val="24"/>
          <w:szCs w:val="24"/>
        </w:rPr>
        <w:br/>
      </w:r>
      <w:r w:rsidRPr="00775199">
        <w:rPr>
          <w:rFonts w:ascii="Arial" w:hAnsi="Arial" w:cs="Arial"/>
          <w:i/>
          <w:sz w:val="24"/>
          <w:szCs w:val="24"/>
        </w:rPr>
        <w:t>(w</w:t>
      </w:r>
      <w:r w:rsidRPr="00775199">
        <w:rPr>
          <w:rFonts w:ascii="Arial" w:hAnsi="Arial" w:cs="Arial"/>
          <w:i/>
          <w:spacing w:val="65"/>
          <w:sz w:val="24"/>
          <w:szCs w:val="24"/>
        </w:rPr>
        <w:t xml:space="preserve"> </w:t>
      </w:r>
      <w:r w:rsidRPr="00775199">
        <w:rPr>
          <w:rFonts w:ascii="Arial" w:hAnsi="Arial" w:cs="Arial"/>
          <w:i/>
          <w:spacing w:val="-1"/>
          <w:sz w:val="24"/>
          <w:szCs w:val="24"/>
        </w:rPr>
        <w:t>przypadku</w:t>
      </w:r>
      <w:r w:rsidRPr="00775199">
        <w:rPr>
          <w:rFonts w:ascii="Arial" w:hAnsi="Arial" w:cs="Arial"/>
          <w:i/>
          <w:sz w:val="24"/>
          <w:szCs w:val="24"/>
        </w:rPr>
        <w:t xml:space="preserve"> </w:t>
      </w:r>
      <w:r w:rsidRPr="00775199">
        <w:rPr>
          <w:rFonts w:ascii="Arial" w:hAnsi="Arial" w:cs="Arial"/>
          <w:i/>
          <w:spacing w:val="-1"/>
          <w:sz w:val="24"/>
          <w:szCs w:val="24"/>
        </w:rPr>
        <w:t>spółki</w:t>
      </w:r>
      <w:r w:rsidRPr="00775199">
        <w:rPr>
          <w:rFonts w:ascii="Arial" w:hAnsi="Arial" w:cs="Arial"/>
          <w:i/>
          <w:spacing w:val="1"/>
          <w:sz w:val="24"/>
          <w:szCs w:val="24"/>
        </w:rPr>
        <w:t xml:space="preserve"> </w:t>
      </w:r>
      <w:r w:rsidRPr="00775199">
        <w:rPr>
          <w:rFonts w:ascii="Arial" w:hAnsi="Arial" w:cs="Arial"/>
          <w:i/>
          <w:spacing w:val="-1"/>
          <w:sz w:val="24"/>
          <w:szCs w:val="24"/>
        </w:rPr>
        <w:t>akcyjnej)</w:t>
      </w:r>
    </w:p>
    <w:p w:rsidR="00775199" w:rsidRPr="00775199" w:rsidRDefault="00775199" w:rsidP="00775199">
      <w:pPr>
        <w:widowControl w:val="0"/>
        <w:autoSpaceDE w:val="0"/>
        <w:autoSpaceDN w:val="0"/>
        <w:adjustRightInd w:val="0"/>
        <w:spacing w:after="0" w:line="240" w:lineRule="auto"/>
        <w:rPr>
          <w:rFonts w:ascii="Arial" w:hAnsi="Arial" w:cs="Arial"/>
          <w:sz w:val="24"/>
          <w:szCs w:val="24"/>
        </w:rPr>
      </w:pPr>
      <w:r w:rsidRPr="00775199">
        <w:rPr>
          <w:rFonts w:ascii="Arial" w:hAnsi="Arial" w:cs="Arial"/>
          <w:sz w:val="24"/>
          <w:szCs w:val="24"/>
        </w:rPr>
        <w:t>reprezentowaną przez:</w:t>
      </w:r>
    </w:p>
    <w:p w:rsidR="00775199" w:rsidRPr="00775199" w:rsidRDefault="00775199" w:rsidP="00207E10">
      <w:pPr>
        <w:pStyle w:val="Style1"/>
        <w:widowControl/>
        <w:numPr>
          <w:ilvl w:val="0"/>
          <w:numId w:val="1"/>
        </w:numPr>
        <w:tabs>
          <w:tab w:val="clear" w:pos="432"/>
          <w:tab w:val="left" w:pos="122"/>
          <w:tab w:val="num" w:pos="600"/>
        </w:tabs>
        <w:spacing w:before="120" w:line="288" w:lineRule="auto"/>
        <w:ind w:left="595" w:hanging="357"/>
        <w:jc w:val="left"/>
        <w:rPr>
          <w:rStyle w:val="FontStyle13"/>
          <w:rFonts w:ascii="Arial" w:hAnsi="Arial" w:cs="Arial"/>
          <w:sz w:val="24"/>
          <w:szCs w:val="24"/>
        </w:rPr>
      </w:pPr>
      <w:r w:rsidRPr="00775199">
        <w:rPr>
          <w:rStyle w:val="FontStyle13"/>
          <w:rFonts w:ascii="Arial" w:hAnsi="Arial" w:cs="Arial"/>
          <w:sz w:val="24"/>
          <w:szCs w:val="24"/>
        </w:rPr>
        <w:t xml:space="preserve">1/ ……………………………………………….., </w:t>
      </w:r>
    </w:p>
    <w:p w:rsidR="00775199" w:rsidRPr="00775199" w:rsidRDefault="00775199" w:rsidP="00207E10">
      <w:pPr>
        <w:pStyle w:val="Style1"/>
        <w:widowControl/>
        <w:numPr>
          <w:ilvl w:val="0"/>
          <w:numId w:val="1"/>
        </w:numPr>
        <w:tabs>
          <w:tab w:val="clear" w:pos="432"/>
          <w:tab w:val="left" w:pos="122"/>
          <w:tab w:val="num" w:pos="600"/>
        </w:tabs>
        <w:spacing w:line="288" w:lineRule="auto"/>
        <w:ind w:left="600" w:hanging="360"/>
        <w:jc w:val="left"/>
        <w:rPr>
          <w:rFonts w:ascii="Arial" w:hAnsi="Arial" w:cs="Arial"/>
        </w:rPr>
      </w:pPr>
      <w:r w:rsidRPr="00775199">
        <w:rPr>
          <w:rStyle w:val="FontStyle13"/>
          <w:rFonts w:ascii="Arial" w:hAnsi="Arial" w:cs="Arial"/>
          <w:sz w:val="24"/>
          <w:szCs w:val="24"/>
        </w:rPr>
        <w:t xml:space="preserve">2/ ………………………………………………..,   </w:t>
      </w:r>
    </w:p>
    <w:p w:rsidR="00775199" w:rsidRPr="00775199" w:rsidRDefault="00775199" w:rsidP="00775199">
      <w:pPr>
        <w:spacing w:after="0" w:line="240" w:lineRule="auto"/>
        <w:jc w:val="both"/>
        <w:rPr>
          <w:rFonts w:ascii="Arial" w:hAnsi="Arial" w:cs="Arial"/>
          <w:spacing w:val="-56"/>
          <w:sz w:val="16"/>
          <w:szCs w:val="16"/>
          <w:u w:val="single" w:color="000000"/>
        </w:rPr>
      </w:pPr>
    </w:p>
    <w:p w:rsidR="00775199" w:rsidRPr="00775199" w:rsidRDefault="00775199" w:rsidP="00775199">
      <w:pPr>
        <w:spacing w:after="0"/>
        <w:jc w:val="both"/>
        <w:rPr>
          <w:rFonts w:ascii="Arial" w:hAnsi="Arial" w:cs="Arial"/>
          <w:sz w:val="24"/>
          <w:szCs w:val="24"/>
        </w:rPr>
      </w:pPr>
      <w:r w:rsidRPr="00775199">
        <w:rPr>
          <w:rFonts w:ascii="Arial" w:hAnsi="Arial" w:cs="Arial"/>
          <w:spacing w:val="-56"/>
          <w:sz w:val="24"/>
          <w:szCs w:val="24"/>
          <w:u w:val="single" w:color="000000"/>
        </w:rPr>
        <w:t xml:space="preserve">[ </w:t>
      </w:r>
      <w:r w:rsidRPr="00775199">
        <w:rPr>
          <w:rFonts w:ascii="Arial" w:hAnsi="Arial" w:cs="Arial"/>
          <w:spacing w:val="-1"/>
          <w:sz w:val="24"/>
          <w:szCs w:val="24"/>
          <w:u w:val="single" w:color="000000"/>
        </w:rPr>
        <w:t>w przypadku osób fizycznych prowadzących działalność gospodarczą</w:t>
      </w:r>
      <w:r w:rsidRPr="00775199">
        <w:rPr>
          <w:rFonts w:ascii="Arial" w:hAnsi="Arial" w:cs="Arial"/>
          <w:sz w:val="24"/>
          <w:szCs w:val="24"/>
          <w:u w:val="single" w:color="000000"/>
        </w:rPr>
        <w:t>]</w:t>
      </w:r>
    </w:p>
    <w:p w:rsidR="00775199" w:rsidRPr="00775199" w:rsidRDefault="00775199" w:rsidP="00775199">
      <w:pPr>
        <w:spacing w:before="120" w:after="0"/>
        <w:jc w:val="both"/>
        <w:rPr>
          <w:rFonts w:ascii="Arial" w:hAnsi="Arial" w:cs="Arial"/>
          <w:spacing w:val="-2"/>
          <w:sz w:val="24"/>
          <w:szCs w:val="24"/>
        </w:rPr>
      </w:pPr>
      <w:r w:rsidRPr="00775199">
        <w:rPr>
          <w:rFonts w:ascii="Arial" w:hAnsi="Arial" w:cs="Arial"/>
          <w:i/>
          <w:spacing w:val="-1"/>
          <w:sz w:val="24"/>
          <w:szCs w:val="24"/>
        </w:rPr>
        <w:t>imię</w:t>
      </w:r>
      <w:r w:rsidRPr="00775199">
        <w:rPr>
          <w:rFonts w:ascii="Arial" w:hAnsi="Arial" w:cs="Arial"/>
          <w:i/>
          <w:sz w:val="24"/>
          <w:szCs w:val="24"/>
        </w:rPr>
        <w:t xml:space="preserve"> </w:t>
      </w:r>
      <w:r w:rsidRPr="00775199">
        <w:rPr>
          <w:rFonts w:ascii="Arial" w:hAnsi="Arial" w:cs="Arial"/>
          <w:i/>
          <w:spacing w:val="5"/>
          <w:sz w:val="24"/>
          <w:szCs w:val="24"/>
        </w:rPr>
        <w:t xml:space="preserve"> </w:t>
      </w:r>
      <w:r w:rsidRPr="00775199">
        <w:rPr>
          <w:rFonts w:ascii="Arial" w:hAnsi="Arial" w:cs="Arial"/>
          <w:i/>
          <w:sz w:val="24"/>
          <w:szCs w:val="24"/>
        </w:rPr>
        <w:t xml:space="preserve">i </w:t>
      </w:r>
      <w:r w:rsidRPr="00775199">
        <w:rPr>
          <w:rFonts w:ascii="Arial" w:hAnsi="Arial" w:cs="Arial"/>
          <w:i/>
          <w:spacing w:val="8"/>
          <w:sz w:val="24"/>
          <w:szCs w:val="24"/>
        </w:rPr>
        <w:t xml:space="preserve"> </w:t>
      </w:r>
      <w:r w:rsidRPr="00775199">
        <w:rPr>
          <w:rFonts w:ascii="Arial" w:hAnsi="Arial" w:cs="Arial"/>
          <w:i/>
          <w:spacing w:val="-1"/>
          <w:sz w:val="24"/>
          <w:szCs w:val="24"/>
        </w:rPr>
        <w:t xml:space="preserve">nazwisko, </w:t>
      </w:r>
      <w:r w:rsidRPr="00775199">
        <w:rPr>
          <w:rFonts w:ascii="Arial" w:hAnsi="Arial" w:cs="Arial"/>
          <w:i/>
          <w:spacing w:val="5"/>
          <w:sz w:val="24"/>
          <w:szCs w:val="24"/>
        </w:rPr>
        <w:t xml:space="preserve"> </w:t>
      </w:r>
      <w:r w:rsidRPr="00775199">
        <w:rPr>
          <w:rFonts w:ascii="Arial" w:hAnsi="Arial" w:cs="Arial"/>
          <w:spacing w:val="-1"/>
          <w:sz w:val="24"/>
          <w:szCs w:val="24"/>
        </w:rPr>
        <w:t>zamieszkałym</w:t>
      </w:r>
      <w:r w:rsidRPr="00775199">
        <w:rPr>
          <w:rFonts w:ascii="Arial" w:hAnsi="Arial" w:cs="Arial"/>
          <w:sz w:val="24"/>
          <w:szCs w:val="24"/>
        </w:rPr>
        <w:t xml:space="preserve"> w </w:t>
      </w:r>
      <w:r>
        <w:rPr>
          <w:rFonts w:ascii="Arial" w:hAnsi="Arial" w:cs="Arial"/>
          <w:spacing w:val="-1"/>
          <w:sz w:val="24"/>
          <w:szCs w:val="24"/>
        </w:rPr>
        <w:t>….</w:t>
      </w:r>
      <w:r w:rsidRPr="00775199">
        <w:rPr>
          <w:rFonts w:ascii="Arial" w:hAnsi="Arial" w:cs="Arial"/>
          <w:spacing w:val="-1"/>
          <w:sz w:val="24"/>
          <w:szCs w:val="24"/>
        </w:rPr>
        <w:t>………….....</w:t>
      </w:r>
      <w:r>
        <w:rPr>
          <w:rFonts w:ascii="Arial" w:hAnsi="Arial" w:cs="Arial"/>
          <w:spacing w:val="-1"/>
          <w:sz w:val="24"/>
          <w:szCs w:val="24"/>
        </w:rPr>
        <w:t>...</w:t>
      </w:r>
      <w:r w:rsidRPr="00775199">
        <w:rPr>
          <w:rFonts w:ascii="Arial" w:hAnsi="Arial" w:cs="Arial"/>
          <w:spacing w:val="-1"/>
          <w:sz w:val="24"/>
          <w:szCs w:val="24"/>
        </w:rPr>
        <w:t>…….,</w:t>
      </w:r>
      <w:r w:rsidRPr="00775199">
        <w:rPr>
          <w:rFonts w:ascii="Arial" w:hAnsi="Arial" w:cs="Arial"/>
          <w:sz w:val="24"/>
          <w:szCs w:val="24"/>
        </w:rPr>
        <w:t xml:space="preserve"> </w:t>
      </w:r>
      <w:r w:rsidRPr="00775199">
        <w:rPr>
          <w:rFonts w:ascii="Arial" w:hAnsi="Arial" w:cs="Arial"/>
          <w:spacing w:val="-1"/>
          <w:sz w:val="24"/>
          <w:szCs w:val="24"/>
        </w:rPr>
        <w:t>przy</w:t>
      </w:r>
      <w:r w:rsidRPr="00775199">
        <w:rPr>
          <w:rFonts w:ascii="Arial" w:hAnsi="Arial" w:cs="Arial"/>
          <w:sz w:val="24"/>
          <w:szCs w:val="24"/>
        </w:rPr>
        <w:t xml:space="preserve"> ul. </w:t>
      </w:r>
      <w:r>
        <w:rPr>
          <w:rFonts w:ascii="Arial" w:hAnsi="Arial" w:cs="Arial"/>
          <w:sz w:val="24"/>
          <w:szCs w:val="24"/>
        </w:rPr>
        <w:t>.</w:t>
      </w:r>
      <w:r>
        <w:rPr>
          <w:rFonts w:ascii="Arial" w:hAnsi="Arial" w:cs="Arial"/>
          <w:spacing w:val="-1"/>
          <w:sz w:val="24"/>
          <w:szCs w:val="24"/>
        </w:rPr>
        <w:t>…………………….</w:t>
      </w:r>
      <w:r w:rsidRPr="00775199">
        <w:rPr>
          <w:rFonts w:ascii="Arial" w:hAnsi="Arial" w:cs="Arial"/>
          <w:spacing w:val="-1"/>
          <w:sz w:val="24"/>
          <w:szCs w:val="24"/>
        </w:rPr>
        <w:t>….,</w:t>
      </w:r>
      <w:r w:rsidRPr="00775199">
        <w:rPr>
          <w:rFonts w:ascii="Arial" w:hAnsi="Arial" w:cs="Arial"/>
          <w:spacing w:val="-1"/>
          <w:sz w:val="24"/>
          <w:szCs w:val="24"/>
        </w:rPr>
        <w:br/>
        <w:t>PESEL</w:t>
      </w:r>
      <w:r>
        <w:rPr>
          <w:rFonts w:ascii="Arial" w:hAnsi="Arial" w:cs="Arial"/>
          <w:spacing w:val="-1"/>
          <w:sz w:val="24"/>
          <w:szCs w:val="24"/>
        </w:rPr>
        <w:t xml:space="preserve"> ………...</w:t>
      </w:r>
      <w:r w:rsidRPr="00775199">
        <w:rPr>
          <w:rFonts w:ascii="Arial" w:hAnsi="Arial" w:cs="Arial"/>
          <w:spacing w:val="-1"/>
          <w:sz w:val="24"/>
          <w:szCs w:val="24"/>
        </w:rPr>
        <w:t>………..., prowadzącym działalność gospodarczą</w:t>
      </w:r>
      <w:r w:rsidRPr="00775199">
        <w:rPr>
          <w:rFonts w:ascii="Arial" w:hAnsi="Arial" w:cs="Arial"/>
          <w:spacing w:val="14"/>
          <w:sz w:val="24"/>
          <w:szCs w:val="24"/>
        </w:rPr>
        <w:t xml:space="preserve"> </w:t>
      </w:r>
      <w:r w:rsidRPr="00775199">
        <w:rPr>
          <w:rFonts w:ascii="Arial" w:hAnsi="Arial" w:cs="Arial"/>
          <w:sz w:val="24"/>
          <w:szCs w:val="24"/>
        </w:rPr>
        <w:t>pod</w:t>
      </w:r>
      <w:r w:rsidRPr="00775199">
        <w:rPr>
          <w:rFonts w:ascii="Arial" w:hAnsi="Arial" w:cs="Arial"/>
          <w:spacing w:val="14"/>
          <w:sz w:val="24"/>
          <w:szCs w:val="24"/>
        </w:rPr>
        <w:t xml:space="preserve"> </w:t>
      </w:r>
      <w:r w:rsidRPr="00775199">
        <w:rPr>
          <w:rFonts w:ascii="Arial" w:hAnsi="Arial" w:cs="Arial"/>
          <w:spacing w:val="-1"/>
          <w:sz w:val="24"/>
          <w:szCs w:val="24"/>
        </w:rPr>
        <w:t>firmą</w:t>
      </w:r>
      <w:r w:rsidRPr="00775199">
        <w:rPr>
          <w:rFonts w:ascii="Arial" w:hAnsi="Arial" w:cs="Arial"/>
          <w:sz w:val="24"/>
          <w:szCs w:val="24"/>
        </w:rPr>
        <w:t xml:space="preserve"> ..</w:t>
      </w:r>
      <w:r>
        <w:rPr>
          <w:rFonts w:ascii="Arial" w:hAnsi="Arial" w:cs="Arial"/>
          <w:spacing w:val="-1"/>
          <w:sz w:val="24"/>
          <w:szCs w:val="24"/>
        </w:rPr>
        <w:t>…</w:t>
      </w:r>
      <w:r w:rsidRPr="00775199">
        <w:rPr>
          <w:rFonts w:ascii="Arial" w:hAnsi="Arial" w:cs="Arial"/>
          <w:spacing w:val="-1"/>
          <w:sz w:val="24"/>
          <w:szCs w:val="24"/>
        </w:rPr>
        <w:t>………..</w:t>
      </w:r>
      <w:r>
        <w:rPr>
          <w:rFonts w:ascii="Arial" w:hAnsi="Arial" w:cs="Arial"/>
          <w:spacing w:val="-1"/>
          <w:sz w:val="24"/>
          <w:szCs w:val="24"/>
        </w:rPr>
        <w:br/>
        <w:t>………………………….</w:t>
      </w:r>
      <w:r w:rsidRPr="00775199">
        <w:rPr>
          <w:rFonts w:ascii="Arial" w:hAnsi="Arial" w:cs="Arial"/>
          <w:spacing w:val="47"/>
          <w:sz w:val="24"/>
          <w:szCs w:val="24"/>
        </w:rPr>
        <w:t xml:space="preserve"> </w:t>
      </w:r>
      <w:r w:rsidRPr="00775199">
        <w:rPr>
          <w:rFonts w:ascii="Arial" w:hAnsi="Arial" w:cs="Arial"/>
          <w:spacing w:val="-1"/>
          <w:sz w:val="24"/>
          <w:szCs w:val="24"/>
        </w:rPr>
        <w:t xml:space="preserve">siedzibą </w:t>
      </w:r>
      <w:r w:rsidRPr="00775199">
        <w:rPr>
          <w:rFonts w:ascii="Arial" w:hAnsi="Arial" w:cs="Arial"/>
          <w:sz w:val="24"/>
          <w:szCs w:val="24"/>
        </w:rPr>
        <w:t xml:space="preserve">w </w:t>
      </w:r>
      <w:r w:rsidRPr="00775199">
        <w:rPr>
          <w:rFonts w:ascii="Arial" w:hAnsi="Arial" w:cs="Arial"/>
          <w:spacing w:val="-1"/>
          <w:sz w:val="24"/>
          <w:szCs w:val="24"/>
        </w:rPr>
        <w:t>……………………,</w:t>
      </w:r>
      <w:r w:rsidRPr="00775199">
        <w:rPr>
          <w:rFonts w:ascii="Arial" w:hAnsi="Arial" w:cs="Arial"/>
          <w:spacing w:val="34"/>
          <w:sz w:val="24"/>
          <w:szCs w:val="24"/>
        </w:rPr>
        <w:t xml:space="preserve"> </w:t>
      </w:r>
      <w:r w:rsidRPr="00775199">
        <w:rPr>
          <w:rFonts w:ascii="Arial" w:hAnsi="Arial" w:cs="Arial"/>
          <w:spacing w:val="-1"/>
          <w:sz w:val="24"/>
          <w:szCs w:val="24"/>
        </w:rPr>
        <w:t>przy</w:t>
      </w:r>
      <w:r w:rsidRPr="00775199">
        <w:rPr>
          <w:rFonts w:ascii="Arial" w:hAnsi="Arial" w:cs="Arial"/>
          <w:spacing w:val="19"/>
          <w:sz w:val="24"/>
          <w:szCs w:val="24"/>
        </w:rPr>
        <w:t xml:space="preserve"> </w:t>
      </w:r>
      <w:r w:rsidRPr="00775199">
        <w:rPr>
          <w:rFonts w:ascii="Arial" w:hAnsi="Arial" w:cs="Arial"/>
          <w:spacing w:val="-1"/>
          <w:sz w:val="24"/>
          <w:szCs w:val="24"/>
        </w:rPr>
        <w:t>ul.</w:t>
      </w:r>
      <w:r w:rsidRPr="00775199">
        <w:rPr>
          <w:rFonts w:ascii="Arial" w:hAnsi="Arial" w:cs="Arial"/>
          <w:spacing w:val="19"/>
          <w:sz w:val="24"/>
          <w:szCs w:val="24"/>
        </w:rPr>
        <w:t xml:space="preserve"> </w:t>
      </w:r>
      <w:r w:rsidRPr="00775199">
        <w:rPr>
          <w:rFonts w:ascii="Arial" w:hAnsi="Arial" w:cs="Arial"/>
          <w:spacing w:val="-1"/>
          <w:sz w:val="24"/>
          <w:szCs w:val="24"/>
        </w:rPr>
        <w:t>……………………………., wpisanym</w:t>
      </w:r>
      <w:r w:rsidRPr="00775199">
        <w:rPr>
          <w:rFonts w:ascii="Arial" w:hAnsi="Arial" w:cs="Arial"/>
          <w:spacing w:val="32"/>
          <w:sz w:val="24"/>
          <w:szCs w:val="24"/>
        </w:rPr>
        <w:t xml:space="preserve"> </w:t>
      </w:r>
      <w:r w:rsidRPr="00775199">
        <w:rPr>
          <w:rFonts w:ascii="Arial" w:hAnsi="Arial" w:cs="Arial"/>
          <w:sz w:val="24"/>
          <w:szCs w:val="24"/>
        </w:rPr>
        <w:t>do</w:t>
      </w:r>
      <w:r w:rsidRPr="00775199">
        <w:rPr>
          <w:rFonts w:ascii="Arial" w:hAnsi="Arial" w:cs="Arial"/>
          <w:spacing w:val="33"/>
          <w:sz w:val="24"/>
          <w:szCs w:val="24"/>
        </w:rPr>
        <w:t xml:space="preserve"> </w:t>
      </w:r>
      <w:r w:rsidRPr="00775199">
        <w:rPr>
          <w:rFonts w:ascii="Arial" w:hAnsi="Arial" w:cs="Arial"/>
          <w:spacing w:val="-1"/>
          <w:sz w:val="24"/>
          <w:szCs w:val="24"/>
        </w:rPr>
        <w:t>Centralnej</w:t>
      </w:r>
      <w:r w:rsidRPr="00775199">
        <w:rPr>
          <w:rFonts w:ascii="Arial" w:hAnsi="Arial" w:cs="Arial"/>
          <w:spacing w:val="34"/>
          <w:sz w:val="24"/>
          <w:szCs w:val="24"/>
        </w:rPr>
        <w:t xml:space="preserve"> </w:t>
      </w:r>
      <w:r w:rsidRPr="00775199">
        <w:rPr>
          <w:rFonts w:ascii="Arial" w:hAnsi="Arial" w:cs="Arial"/>
          <w:spacing w:val="-1"/>
          <w:sz w:val="24"/>
          <w:szCs w:val="24"/>
        </w:rPr>
        <w:t>Ewidencji</w:t>
      </w:r>
      <w:r w:rsidRPr="00775199">
        <w:rPr>
          <w:rFonts w:ascii="Arial" w:hAnsi="Arial" w:cs="Arial"/>
          <w:spacing w:val="34"/>
          <w:sz w:val="24"/>
          <w:szCs w:val="24"/>
        </w:rPr>
        <w:t xml:space="preserve"> </w:t>
      </w:r>
      <w:r w:rsidRPr="00775199">
        <w:rPr>
          <w:rFonts w:ascii="Arial" w:hAnsi="Arial" w:cs="Arial"/>
          <w:sz w:val="24"/>
          <w:szCs w:val="24"/>
        </w:rPr>
        <w:t>i</w:t>
      </w:r>
      <w:r w:rsidRPr="00775199">
        <w:rPr>
          <w:rFonts w:ascii="Arial" w:hAnsi="Arial" w:cs="Arial"/>
          <w:spacing w:val="34"/>
          <w:sz w:val="24"/>
          <w:szCs w:val="24"/>
        </w:rPr>
        <w:t xml:space="preserve"> </w:t>
      </w:r>
      <w:r w:rsidRPr="00775199">
        <w:rPr>
          <w:rFonts w:ascii="Arial" w:hAnsi="Arial" w:cs="Arial"/>
          <w:spacing w:val="-1"/>
          <w:sz w:val="24"/>
          <w:szCs w:val="24"/>
        </w:rPr>
        <w:t>Informacji</w:t>
      </w:r>
      <w:r w:rsidRPr="00775199">
        <w:rPr>
          <w:rFonts w:ascii="Arial" w:hAnsi="Arial" w:cs="Arial"/>
          <w:spacing w:val="34"/>
          <w:sz w:val="24"/>
          <w:szCs w:val="24"/>
        </w:rPr>
        <w:t xml:space="preserve"> </w:t>
      </w:r>
      <w:r w:rsidRPr="00775199">
        <w:rPr>
          <w:rFonts w:ascii="Arial" w:hAnsi="Arial" w:cs="Arial"/>
          <w:sz w:val="24"/>
          <w:szCs w:val="24"/>
        </w:rPr>
        <w:t>o</w:t>
      </w:r>
      <w:r w:rsidRPr="00775199">
        <w:rPr>
          <w:rFonts w:ascii="Arial" w:hAnsi="Arial" w:cs="Arial"/>
          <w:spacing w:val="33"/>
          <w:sz w:val="24"/>
          <w:szCs w:val="24"/>
        </w:rPr>
        <w:t xml:space="preserve"> </w:t>
      </w:r>
      <w:r w:rsidRPr="00775199">
        <w:rPr>
          <w:rFonts w:ascii="Arial" w:hAnsi="Arial" w:cs="Arial"/>
          <w:spacing w:val="-1"/>
          <w:sz w:val="24"/>
          <w:szCs w:val="24"/>
        </w:rPr>
        <w:t>Działalności</w:t>
      </w:r>
      <w:r w:rsidRPr="00775199">
        <w:rPr>
          <w:rFonts w:ascii="Arial" w:hAnsi="Arial" w:cs="Arial"/>
          <w:spacing w:val="61"/>
          <w:sz w:val="24"/>
          <w:szCs w:val="24"/>
        </w:rPr>
        <w:t xml:space="preserve"> </w:t>
      </w:r>
      <w:r w:rsidRPr="00775199">
        <w:rPr>
          <w:rFonts w:ascii="Arial" w:hAnsi="Arial" w:cs="Arial"/>
          <w:spacing w:val="-1"/>
          <w:sz w:val="24"/>
          <w:szCs w:val="24"/>
        </w:rPr>
        <w:t>Gospodarczej,</w:t>
      </w:r>
      <w:r w:rsidRPr="00775199">
        <w:rPr>
          <w:rFonts w:ascii="Arial" w:hAnsi="Arial" w:cs="Arial"/>
          <w:sz w:val="24"/>
          <w:szCs w:val="24"/>
        </w:rPr>
        <w:t xml:space="preserve"> </w:t>
      </w:r>
      <w:r>
        <w:rPr>
          <w:rFonts w:ascii="Arial" w:hAnsi="Arial" w:cs="Arial"/>
          <w:sz w:val="24"/>
          <w:szCs w:val="24"/>
        </w:rPr>
        <w:br/>
      </w:r>
      <w:r w:rsidRPr="00775199">
        <w:rPr>
          <w:rFonts w:ascii="Arial" w:hAnsi="Arial" w:cs="Arial"/>
          <w:spacing w:val="-1"/>
          <w:sz w:val="24"/>
          <w:szCs w:val="24"/>
        </w:rPr>
        <w:t>NIP</w:t>
      </w:r>
      <w:r w:rsidRPr="00775199">
        <w:rPr>
          <w:rFonts w:ascii="Arial" w:hAnsi="Arial" w:cs="Arial"/>
          <w:spacing w:val="-3"/>
          <w:sz w:val="24"/>
          <w:szCs w:val="24"/>
        </w:rPr>
        <w:t xml:space="preserve"> </w:t>
      </w:r>
      <w:r w:rsidRPr="00775199">
        <w:rPr>
          <w:rFonts w:ascii="Arial" w:hAnsi="Arial" w:cs="Arial"/>
          <w:spacing w:val="-1"/>
          <w:sz w:val="24"/>
          <w:szCs w:val="24"/>
        </w:rPr>
        <w:t>……….…….,</w:t>
      </w:r>
      <w:r w:rsidRPr="00775199">
        <w:rPr>
          <w:rFonts w:ascii="Arial" w:hAnsi="Arial" w:cs="Arial"/>
          <w:sz w:val="24"/>
          <w:szCs w:val="24"/>
        </w:rPr>
        <w:t xml:space="preserve"> </w:t>
      </w:r>
      <w:r w:rsidRPr="00775199">
        <w:rPr>
          <w:rFonts w:ascii="Arial" w:hAnsi="Arial" w:cs="Arial"/>
          <w:spacing w:val="-2"/>
          <w:sz w:val="24"/>
          <w:szCs w:val="24"/>
        </w:rPr>
        <w:t>REGON …………………</w:t>
      </w:r>
    </w:p>
    <w:p w:rsidR="00775199" w:rsidRDefault="00775199" w:rsidP="00775199">
      <w:pPr>
        <w:spacing w:after="0" w:line="240" w:lineRule="auto"/>
        <w:jc w:val="both"/>
        <w:rPr>
          <w:rFonts w:ascii="Arial" w:hAnsi="Arial" w:cs="Arial"/>
          <w:spacing w:val="-56"/>
          <w:sz w:val="24"/>
          <w:szCs w:val="24"/>
          <w:u w:color="000000"/>
        </w:rPr>
      </w:pPr>
    </w:p>
    <w:p w:rsidR="00775199" w:rsidRPr="00775199" w:rsidRDefault="00775199" w:rsidP="00775199">
      <w:pPr>
        <w:spacing w:after="0"/>
        <w:jc w:val="both"/>
        <w:rPr>
          <w:rFonts w:ascii="Arial" w:hAnsi="Arial" w:cs="Arial"/>
          <w:spacing w:val="-1"/>
          <w:sz w:val="24"/>
          <w:szCs w:val="24"/>
          <w:u w:val="single" w:color="000000"/>
        </w:rPr>
      </w:pPr>
      <w:r w:rsidRPr="00775199">
        <w:rPr>
          <w:rFonts w:ascii="Arial" w:hAnsi="Arial" w:cs="Arial"/>
          <w:spacing w:val="-56"/>
          <w:sz w:val="24"/>
          <w:szCs w:val="24"/>
          <w:u w:color="000000"/>
        </w:rPr>
        <w:t>[</w:t>
      </w:r>
      <w:r w:rsidRPr="00775199">
        <w:rPr>
          <w:rFonts w:ascii="Arial" w:hAnsi="Arial" w:cs="Arial"/>
          <w:i/>
          <w:spacing w:val="-56"/>
          <w:sz w:val="24"/>
          <w:szCs w:val="24"/>
          <w:u w:val="single" w:color="000000"/>
        </w:rPr>
        <w:t xml:space="preserve"> </w:t>
      </w:r>
      <w:r w:rsidRPr="00775199">
        <w:rPr>
          <w:rFonts w:ascii="Arial" w:hAnsi="Arial" w:cs="Arial"/>
          <w:spacing w:val="-1"/>
          <w:sz w:val="24"/>
          <w:szCs w:val="24"/>
          <w:u w:val="single" w:color="000000"/>
        </w:rPr>
        <w:t>w przypadku spółki cywilnej]</w:t>
      </w:r>
    </w:p>
    <w:p w:rsidR="00775199" w:rsidRPr="00775199" w:rsidRDefault="00775199" w:rsidP="00775199">
      <w:pPr>
        <w:spacing w:before="120" w:after="0"/>
        <w:jc w:val="both"/>
        <w:rPr>
          <w:rFonts w:ascii="Arial" w:hAnsi="Arial" w:cs="Arial"/>
          <w:spacing w:val="-1"/>
          <w:sz w:val="24"/>
          <w:szCs w:val="24"/>
        </w:rPr>
      </w:pPr>
      <w:r w:rsidRPr="00775199">
        <w:rPr>
          <w:rStyle w:val="FontStyle13"/>
          <w:rFonts w:ascii="Arial" w:hAnsi="Arial" w:cs="Arial"/>
          <w:sz w:val="24"/>
          <w:szCs w:val="24"/>
        </w:rPr>
        <w:t xml:space="preserve">1/ </w:t>
      </w:r>
      <w:r w:rsidRPr="00775199">
        <w:rPr>
          <w:rFonts w:ascii="Arial" w:hAnsi="Arial" w:cs="Arial"/>
          <w:i/>
          <w:spacing w:val="-1"/>
          <w:sz w:val="24"/>
          <w:szCs w:val="24"/>
        </w:rPr>
        <w:t>imię</w:t>
      </w:r>
      <w:r w:rsidRPr="00775199">
        <w:rPr>
          <w:rFonts w:ascii="Arial" w:hAnsi="Arial" w:cs="Arial"/>
          <w:i/>
          <w:spacing w:val="3"/>
          <w:sz w:val="24"/>
          <w:szCs w:val="24"/>
        </w:rPr>
        <w:t xml:space="preserve"> </w:t>
      </w:r>
      <w:r w:rsidRPr="00775199">
        <w:rPr>
          <w:rFonts w:ascii="Arial" w:hAnsi="Arial" w:cs="Arial"/>
          <w:i/>
          <w:sz w:val="24"/>
          <w:szCs w:val="24"/>
        </w:rPr>
        <w:t>i</w:t>
      </w:r>
      <w:r w:rsidRPr="00775199">
        <w:rPr>
          <w:rFonts w:ascii="Arial" w:hAnsi="Arial" w:cs="Arial"/>
          <w:i/>
          <w:spacing w:val="5"/>
          <w:sz w:val="24"/>
          <w:szCs w:val="24"/>
        </w:rPr>
        <w:t xml:space="preserve"> </w:t>
      </w:r>
      <w:r w:rsidRPr="00775199">
        <w:rPr>
          <w:rFonts w:ascii="Arial" w:hAnsi="Arial" w:cs="Arial"/>
          <w:i/>
          <w:spacing w:val="-1"/>
          <w:sz w:val="24"/>
          <w:szCs w:val="24"/>
        </w:rPr>
        <w:t>nazwisko,</w:t>
      </w:r>
      <w:r w:rsidRPr="00775199">
        <w:rPr>
          <w:rFonts w:ascii="Arial" w:hAnsi="Arial" w:cs="Arial"/>
          <w:i/>
          <w:spacing w:val="5"/>
          <w:sz w:val="24"/>
          <w:szCs w:val="24"/>
        </w:rPr>
        <w:t xml:space="preserve"> </w:t>
      </w:r>
      <w:r w:rsidRPr="00775199">
        <w:rPr>
          <w:rFonts w:ascii="Arial" w:hAnsi="Arial" w:cs="Arial"/>
          <w:spacing w:val="-1"/>
          <w:sz w:val="24"/>
          <w:szCs w:val="24"/>
        </w:rPr>
        <w:t>zamieszkałym</w:t>
      </w:r>
      <w:r w:rsidRPr="00775199">
        <w:rPr>
          <w:rFonts w:ascii="Arial" w:hAnsi="Arial" w:cs="Arial"/>
          <w:sz w:val="24"/>
          <w:szCs w:val="24"/>
        </w:rPr>
        <w:t xml:space="preserve"> w </w:t>
      </w:r>
      <w:r w:rsidRPr="00775199">
        <w:rPr>
          <w:rFonts w:ascii="Arial" w:hAnsi="Arial" w:cs="Arial"/>
          <w:spacing w:val="-1"/>
          <w:sz w:val="24"/>
          <w:szCs w:val="24"/>
        </w:rPr>
        <w:t>…..…….....…….,</w:t>
      </w:r>
      <w:r w:rsidRPr="00775199">
        <w:rPr>
          <w:rFonts w:ascii="Arial" w:hAnsi="Arial" w:cs="Arial"/>
          <w:sz w:val="24"/>
          <w:szCs w:val="24"/>
        </w:rPr>
        <w:t xml:space="preserve"> </w:t>
      </w:r>
      <w:r w:rsidRPr="00775199">
        <w:rPr>
          <w:rFonts w:ascii="Arial" w:hAnsi="Arial" w:cs="Arial"/>
          <w:spacing w:val="-1"/>
          <w:sz w:val="24"/>
          <w:szCs w:val="24"/>
        </w:rPr>
        <w:t>przy</w:t>
      </w:r>
      <w:r w:rsidRPr="00775199">
        <w:rPr>
          <w:rFonts w:ascii="Arial" w:hAnsi="Arial" w:cs="Arial"/>
          <w:sz w:val="24"/>
          <w:szCs w:val="24"/>
        </w:rPr>
        <w:t xml:space="preserve"> ul. </w:t>
      </w:r>
      <w:r>
        <w:rPr>
          <w:rFonts w:ascii="Arial" w:hAnsi="Arial" w:cs="Arial"/>
          <w:spacing w:val="-1"/>
          <w:sz w:val="24"/>
          <w:szCs w:val="24"/>
        </w:rPr>
        <w:t>…………………………….,</w:t>
      </w:r>
      <w:r>
        <w:rPr>
          <w:rFonts w:ascii="Arial" w:hAnsi="Arial" w:cs="Arial"/>
          <w:spacing w:val="-1"/>
          <w:sz w:val="24"/>
          <w:szCs w:val="24"/>
        </w:rPr>
        <w:br/>
        <w:t>PESEL ………………</w:t>
      </w:r>
      <w:r w:rsidRPr="00775199">
        <w:rPr>
          <w:rFonts w:ascii="Arial" w:hAnsi="Arial" w:cs="Arial"/>
          <w:spacing w:val="-1"/>
          <w:sz w:val="24"/>
          <w:szCs w:val="24"/>
        </w:rPr>
        <w:t>., wpisanym</w:t>
      </w:r>
      <w:r w:rsidRPr="00775199">
        <w:rPr>
          <w:rFonts w:ascii="Arial" w:hAnsi="Arial" w:cs="Arial"/>
          <w:spacing w:val="32"/>
          <w:sz w:val="24"/>
          <w:szCs w:val="24"/>
        </w:rPr>
        <w:t xml:space="preserve"> </w:t>
      </w:r>
      <w:r w:rsidRPr="00775199">
        <w:rPr>
          <w:rFonts w:ascii="Arial" w:hAnsi="Arial" w:cs="Arial"/>
          <w:sz w:val="24"/>
          <w:szCs w:val="24"/>
        </w:rPr>
        <w:t>do</w:t>
      </w:r>
      <w:r w:rsidRPr="00775199">
        <w:rPr>
          <w:rFonts w:ascii="Arial" w:hAnsi="Arial" w:cs="Arial"/>
          <w:spacing w:val="33"/>
          <w:sz w:val="24"/>
          <w:szCs w:val="24"/>
        </w:rPr>
        <w:t xml:space="preserve"> </w:t>
      </w:r>
      <w:r w:rsidRPr="00775199">
        <w:rPr>
          <w:rFonts w:ascii="Arial" w:hAnsi="Arial" w:cs="Arial"/>
          <w:spacing w:val="-1"/>
          <w:sz w:val="24"/>
          <w:szCs w:val="24"/>
        </w:rPr>
        <w:t>Centralnej</w:t>
      </w:r>
      <w:r w:rsidRPr="00775199">
        <w:rPr>
          <w:rFonts w:ascii="Arial" w:hAnsi="Arial" w:cs="Arial"/>
          <w:spacing w:val="34"/>
          <w:sz w:val="24"/>
          <w:szCs w:val="24"/>
        </w:rPr>
        <w:t xml:space="preserve"> </w:t>
      </w:r>
      <w:r w:rsidRPr="00775199">
        <w:rPr>
          <w:rFonts w:ascii="Arial" w:hAnsi="Arial" w:cs="Arial"/>
          <w:spacing w:val="-1"/>
          <w:sz w:val="24"/>
          <w:szCs w:val="24"/>
        </w:rPr>
        <w:t>Ewidencji</w:t>
      </w:r>
      <w:r w:rsidRPr="00775199">
        <w:rPr>
          <w:rFonts w:ascii="Arial" w:hAnsi="Arial" w:cs="Arial"/>
          <w:spacing w:val="34"/>
          <w:sz w:val="24"/>
          <w:szCs w:val="24"/>
        </w:rPr>
        <w:t xml:space="preserve"> </w:t>
      </w:r>
      <w:r w:rsidRPr="00775199">
        <w:rPr>
          <w:rFonts w:ascii="Arial" w:hAnsi="Arial" w:cs="Arial"/>
          <w:sz w:val="24"/>
          <w:szCs w:val="24"/>
        </w:rPr>
        <w:t>i</w:t>
      </w:r>
      <w:r w:rsidRPr="00775199">
        <w:rPr>
          <w:rFonts w:ascii="Arial" w:hAnsi="Arial" w:cs="Arial"/>
          <w:spacing w:val="34"/>
          <w:sz w:val="24"/>
          <w:szCs w:val="24"/>
        </w:rPr>
        <w:t xml:space="preserve"> </w:t>
      </w:r>
      <w:r w:rsidRPr="00775199">
        <w:rPr>
          <w:rFonts w:ascii="Arial" w:hAnsi="Arial" w:cs="Arial"/>
          <w:spacing w:val="-1"/>
          <w:sz w:val="24"/>
          <w:szCs w:val="24"/>
        </w:rPr>
        <w:t>Informacji</w:t>
      </w:r>
      <w:r w:rsidRPr="00775199">
        <w:rPr>
          <w:rFonts w:ascii="Arial" w:hAnsi="Arial" w:cs="Arial"/>
          <w:spacing w:val="34"/>
          <w:sz w:val="24"/>
          <w:szCs w:val="24"/>
        </w:rPr>
        <w:t xml:space="preserve"> </w:t>
      </w:r>
      <w:r w:rsidRPr="00775199">
        <w:rPr>
          <w:rFonts w:ascii="Arial" w:hAnsi="Arial" w:cs="Arial"/>
          <w:sz w:val="24"/>
          <w:szCs w:val="24"/>
        </w:rPr>
        <w:t>o</w:t>
      </w:r>
      <w:r w:rsidRPr="00775199">
        <w:rPr>
          <w:rFonts w:ascii="Arial" w:hAnsi="Arial" w:cs="Arial"/>
          <w:spacing w:val="33"/>
          <w:sz w:val="24"/>
          <w:szCs w:val="24"/>
        </w:rPr>
        <w:t xml:space="preserve"> </w:t>
      </w:r>
      <w:r w:rsidRPr="00775199">
        <w:rPr>
          <w:rFonts w:ascii="Arial" w:hAnsi="Arial" w:cs="Arial"/>
          <w:spacing w:val="-1"/>
          <w:sz w:val="24"/>
          <w:szCs w:val="24"/>
        </w:rPr>
        <w:t>Działalności</w:t>
      </w:r>
      <w:r w:rsidRPr="00775199">
        <w:rPr>
          <w:rFonts w:ascii="Arial" w:hAnsi="Arial" w:cs="Arial"/>
          <w:spacing w:val="61"/>
          <w:sz w:val="24"/>
          <w:szCs w:val="24"/>
        </w:rPr>
        <w:t xml:space="preserve"> </w:t>
      </w:r>
      <w:r w:rsidRPr="00775199">
        <w:rPr>
          <w:rFonts w:ascii="Arial" w:hAnsi="Arial" w:cs="Arial"/>
          <w:spacing w:val="-1"/>
          <w:sz w:val="24"/>
          <w:szCs w:val="24"/>
        </w:rPr>
        <w:t>Gospodarczej,</w:t>
      </w:r>
      <w:r w:rsidRPr="00775199">
        <w:rPr>
          <w:rFonts w:ascii="Arial" w:hAnsi="Arial" w:cs="Arial"/>
          <w:sz w:val="24"/>
          <w:szCs w:val="24"/>
        </w:rPr>
        <w:t xml:space="preserve"> </w:t>
      </w:r>
      <w:r w:rsidRPr="00775199">
        <w:rPr>
          <w:rFonts w:ascii="Arial" w:hAnsi="Arial" w:cs="Arial"/>
          <w:spacing w:val="-1"/>
          <w:sz w:val="24"/>
          <w:szCs w:val="24"/>
        </w:rPr>
        <w:t>NIP</w:t>
      </w:r>
      <w:r w:rsidRPr="00775199">
        <w:rPr>
          <w:rFonts w:ascii="Arial" w:hAnsi="Arial" w:cs="Arial"/>
          <w:spacing w:val="-3"/>
          <w:sz w:val="24"/>
          <w:szCs w:val="24"/>
        </w:rPr>
        <w:t xml:space="preserve"> </w:t>
      </w:r>
      <w:r w:rsidRPr="00775199">
        <w:rPr>
          <w:rFonts w:ascii="Arial" w:hAnsi="Arial" w:cs="Arial"/>
          <w:spacing w:val="-1"/>
          <w:sz w:val="24"/>
          <w:szCs w:val="24"/>
        </w:rPr>
        <w:t>……….….…….,</w:t>
      </w:r>
      <w:r w:rsidRPr="00775199">
        <w:rPr>
          <w:rFonts w:ascii="Arial" w:hAnsi="Arial" w:cs="Arial"/>
          <w:sz w:val="24"/>
          <w:szCs w:val="24"/>
        </w:rPr>
        <w:t xml:space="preserve"> </w:t>
      </w:r>
      <w:r w:rsidRPr="00775199">
        <w:rPr>
          <w:rFonts w:ascii="Arial" w:hAnsi="Arial" w:cs="Arial"/>
          <w:spacing w:val="-2"/>
          <w:sz w:val="24"/>
          <w:szCs w:val="24"/>
        </w:rPr>
        <w:t>REGON …..………………</w:t>
      </w:r>
    </w:p>
    <w:p w:rsidR="00775199" w:rsidRPr="00775199" w:rsidRDefault="00775199" w:rsidP="00775199">
      <w:pPr>
        <w:spacing w:after="0"/>
        <w:jc w:val="both"/>
        <w:rPr>
          <w:rFonts w:ascii="Arial" w:hAnsi="Arial" w:cs="Arial"/>
          <w:sz w:val="24"/>
          <w:szCs w:val="24"/>
        </w:rPr>
      </w:pPr>
      <w:r w:rsidRPr="00775199">
        <w:rPr>
          <w:rFonts w:ascii="Arial" w:hAnsi="Arial" w:cs="Arial"/>
          <w:spacing w:val="-1"/>
          <w:sz w:val="24"/>
          <w:szCs w:val="24"/>
        </w:rPr>
        <w:t xml:space="preserve">2/ </w:t>
      </w:r>
      <w:r w:rsidRPr="00775199">
        <w:rPr>
          <w:rFonts w:ascii="Arial" w:hAnsi="Arial" w:cs="Arial"/>
          <w:i/>
          <w:spacing w:val="-1"/>
          <w:sz w:val="24"/>
          <w:szCs w:val="24"/>
        </w:rPr>
        <w:t xml:space="preserve">imię i nazwisko, </w:t>
      </w:r>
      <w:r w:rsidRPr="00775199">
        <w:rPr>
          <w:rFonts w:ascii="Arial" w:hAnsi="Arial" w:cs="Arial"/>
          <w:i/>
          <w:spacing w:val="5"/>
          <w:sz w:val="24"/>
          <w:szCs w:val="24"/>
        </w:rPr>
        <w:t xml:space="preserve"> </w:t>
      </w:r>
      <w:r w:rsidRPr="00775199">
        <w:rPr>
          <w:rFonts w:ascii="Arial" w:hAnsi="Arial" w:cs="Arial"/>
          <w:spacing w:val="-1"/>
          <w:sz w:val="24"/>
          <w:szCs w:val="24"/>
        </w:rPr>
        <w:t>zamieszkałym</w:t>
      </w:r>
      <w:r w:rsidRPr="00775199">
        <w:rPr>
          <w:rFonts w:ascii="Arial" w:hAnsi="Arial" w:cs="Arial"/>
          <w:sz w:val="24"/>
          <w:szCs w:val="24"/>
        </w:rPr>
        <w:t xml:space="preserve"> w </w:t>
      </w:r>
      <w:r w:rsidRPr="00775199">
        <w:rPr>
          <w:rFonts w:ascii="Arial" w:hAnsi="Arial" w:cs="Arial"/>
          <w:spacing w:val="-1"/>
          <w:sz w:val="24"/>
          <w:szCs w:val="24"/>
        </w:rPr>
        <w:t>…..…….....…….,</w:t>
      </w:r>
      <w:r w:rsidRPr="00775199">
        <w:rPr>
          <w:rFonts w:ascii="Arial" w:hAnsi="Arial" w:cs="Arial"/>
          <w:sz w:val="24"/>
          <w:szCs w:val="24"/>
        </w:rPr>
        <w:t xml:space="preserve"> </w:t>
      </w:r>
      <w:r w:rsidRPr="00775199">
        <w:rPr>
          <w:rFonts w:ascii="Arial" w:hAnsi="Arial" w:cs="Arial"/>
          <w:spacing w:val="-1"/>
          <w:sz w:val="24"/>
          <w:szCs w:val="24"/>
        </w:rPr>
        <w:t>przy</w:t>
      </w:r>
      <w:r w:rsidRPr="00775199">
        <w:rPr>
          <w:rFonts w:ascii="Arial" w:hAnsi="Arial" w:cs="Arial"/>
          <w:sz w:val="24"/>
          <w:szCs w:val="24"/>
        </w:rPr>
        <w:t xml:space="preserve"> ul. </w:t>
      </w:r>
      <w:r w:rsidRPr="00775199">
        <w:rPr>
          <w:rFonts w:ascii="Arial" w:hAnsi="Arial" w:cs="Arial"/>
          <w:spacing w:val="5"/>
          <w:sz w:val="24"/>
          <w:szCs w:val="24"/>
        </w:rPr>
        <w:t xml:space="preserve"> </w:t>
      </w:r>
      <w:r w:rsidRPr="00775199">
        <w:rPr>
          <w:rFonts w:ascii="Arial" w:hAnsi="Arial" w:cs="Arial"/>
          <w:spacing w:val="-1"/>
          <w:sz w:val="24"/>
          <w:szCs w:val="24"/>
        </w:rPr>
        <w:t>…………………………….,</w:t>
      </w:r>
      <w:r w:rsidRPr="00775199">
        <w:rPr>
          <w:rFonts w:ascii="Arial" w:hAnsi="Arial" w:cs="Arial"/>
          <w:spacing w:val="-1"/>
          <w:sz w:val="24"/>
          <w:szCs w:val="24"/>
        </w:rPr>
        <w:br/>
        <w:t>PESEL …………..…..., wpisanym</w:t>
      </w:r>
      <w:r w:rsidRPr="00775199">
        <w:rPr>
          <w:rFonts w:ascii="Arial" w:hAnsi="Arial" w:cs="Arial"/>
          <w:spacing w:val="32"/>
          <w:sz w:val="24"/>
          <w:szCs w:val="24"/>
        </w:rPr>
        <w:t xml:space="preserve"> </w:t>
      </w:r>
      <w:r w:rsidRPr="00775199">
        <w:rPr>
          <w:rFonts w:ascii="Arial" w:hAnsi="Arial" w:cs="Arial"/>
          <w:sz w:val="24"/>
          <w:szCs w:val="24"/>
        </w:rPr>
        <w:t>do</w:t>
      </w:r>
      <w:r w:rsidRPr="00775199">
        <w:rPr>
          <w:rFonts w:ascii="Arial" w:hAnsi="Arial" w:cs="Arial"/>
          <w:spacing w:val="33"/>
          <w:sz w:val="24"/>
          <w:szCs w:val="24"/>
        </w:rPr>
        <w:t xml:space="preserve"> </w:t>
      </w:r>
      <w:r w:rsidRPr="00775199">
        <w:rPr>
          <w:rFonts w:ascii="Arial" w:hAnsi="Arial" w:cs="Arial"/>
          <w:spacing w:val="-1"/>
          <w:sz w:val="24"/>
          <w:szCs w:val="24"/>
        </w:rPr>
        <w:t>Centralnej</w:t>
      </w:r>
      <w:r w:rsidRPr="00775199">
        <w:rPr>
          <w:rFonts w:ascii="Arial" w:hAnsi="Arial" w:cs="Arial"/>
          <w:spacing w:val="34"/>
          <w:sz w:val="24"/>
          <w:szCs w:val="24"/>
        </w:rPr>
        <w:t xml:space="preserve"> </w:t>
      </w:r>
      <w:r w:rsidRPr="00775199">
        <w:rPr>
          <w:rFonts w:ascii="Arial" w:hAnsi="Arial" w:cs="Arial"/>
          <w:spacing w:val="-1"/>
          <w:sz w:val="24"/>
          <w:szCs w:val="24"/>
        </w:rPr>
        <w:t>Ewidencji</w:t>
      </w:r>
      <w:r w:rsidRPr="00775199">
        <w:rPr>
          <w:rFonts w:ascii="Arial" w:hAnsi="Arial" w:cs="Arial"/>
          <w:spacing w:val="34"/>
          <w:sz w:val="24"/>
          <w:szCs w:val="24"/>
        </w:rPr>
        <w:t xml:space="preserve"> </w:t>
      </w:r>
      <w:r w:rsidRPr="00775199">
        <w:rPr>
          <w:rFonts w:ascii="Arial" w:hAnsi="Arial" w:cs="Arial"/>
          <w:sz w:val="24"/>
          <w:szCs w:val="24"/>
        </w:rPr>
        <w:t>i</w:t>
      </w:r>
      <w:r w:rsidRPr="00775199">
        <w:rPr>
          <w:rFonts w:ascii="Arial" w:hAnsi="Arial" w:cs="Arial"/>
          <w:spacing w:val="34"/>
          <w:sz w:val="24"/>
          <w:szCs w:val="24"/>
        </w:rPr>
        <w:t xml:space="preserve"> </w:t>
      </w:r>
      <w:r w:rsidRPr="00775199">
        <w:rPr>
          <w:rFonts w:ascii="Arial" w:hAnsi="Arial" w:cs="Arial"/>
          <w:spacing w:val="-1"/>
          <w:sz w:val="24"/>
          <w:szCs w:val="24"/>
        </w:rPr>
        <w:t>Informacji</w:t>
      </w:r>
      <w:r w:rsidRPr="00775199">
        <w:rPr>
          <w:rFonts w:ascii="Arial" w:hAnsi="Arial" w:cs="Arial"/>
          <w:spacing w:val="34"/>
          <w:sz w:val="24"/>
          <w:szCs w:val="24"/>
        </w:rPr>
        <w:t xml:space="preserve"> </w:t>
      </w:r>
      <w:r w:rsidRPr="00775199">
        <w:rPr>
          <w:rFonts w:ascii="Arial" w:hAnsi="Arial" w:cs="Arial"/>
          <w:sz w:val="24"/>
          <w:szCs w:val="24"/>
        </w:rPr>
        <w:t>o</w:t>
      </w:r>
      <w:r w:rsidRPr="00775199">
        <w:rPr>
          <w:rFonts w:ascii="Arial" w:hAnsi="Arial" w:cs="Arial"/>
          <w:spacing w:val="33"/>
          <w:sz w:val="24"/>
          <w:szCs w:val="24"/>
        </w:rPr>
        <w:t xml:space="preserve"> </w:t>
      </w:r>
      <w:r w:rsidRPr="00775199">
        <w:rPr>
          <w:rFonts w:ascii="Arial" w:hAnsi="Arial" w:cs="Arial"/>
          <w:spacing w:val="-1"/>
          <w:sz w:val="24"/>
          <w:szCs w:val="24"/>
        </w:rPr>
        <w:t>Działalności</w:t>
      </w:r>
      <w:r w:rsidRPr="00775199">
        <w:rPr>
          <w:rFonts w:ascii="Arial" w:hAnsi="Arial" w:cs="Arial"/>
          <w:spacing w:val="61"/>
          <w:sz w:val="24"/>
          <w:szCs w:val="24"/>
        </w:rPr>
        <w:t xml:space="preserve"> </w:t>
      </w:r>
      <w:r w:rsidRPr="00775199">
        <w:rPr>
          <w:rFonts w:ascii="Arial" w:hAnsi="Arial" w:cs="Arial"/>
          <w:spacing w:val="-1"/>
          <w:sz w:val="24"/>
          <w:szCs w:val="24"/>
        </w:rPr>
        <w:t>Gospodarczej,</w:t>
      </w:r>
      <w:r w:rsidRPr="00775199">
        <w:rPr>
          <w:rFonts w:ascii="Arial" w:hAnsi="Arial" w:cs="Arial"/>
          <w:sz w:val="24"/>
          <w:szCs w:val="24"/>
        </w:rPr>
        <w:t xml:space="preserve"> </w:t>
      </w:r>
      <w:r w:rsidRPr="00775199">
        <w:rPr>
          <w:rFonts w:ascii="Arial" w:hAnsi="Arial" w:cs="Arial"/>
          <w:spacing w:val="-1"/>
          <w:sz w:val="24"/>
          <w:szCs w:val="24"/>
        </w:rPr>
        <w:t>NIP</w:t>
      </w:r>
      <w:r w:rsidRPr="00775199">
        <w:rPr>
          <w:rFonts w:ascii="Arial" w:hAnsi="Arial" w:cs="Arial"/>
          <w:spacing w:val="-3"/>
          <w:sz w:val="24"/>
          <w:szCs w:val="24"/>
        </w:rPr>
        <w:t xml:space="preserve"> </w:t>
      </w:r>
      <w:r w:rsidRPr="00775199">
        <w:rPr>
          <w:rFonts w:ascii="Arial" w:hAnsi="Arial" w:cs="Arial"/>
          <w:spacing w:val="-1"/>
          <w:sz w:val="24"/>
          <w:szCs w:val="24"/>
        </w:rPr>
        <w:t>……….….…….,</w:t>
      </w:r>
      <w:r w:rsidRPr="00775199">
        <w:rPr>
          <w:rFonts w:ascii="Arial" w:hAnsi="Arial" w:cs="Arial"/>
          <w:sz w:val="24"/>
          <w:szCs w:val="24"/>
        </w:rPr>
        <w:t xml:space="preserve"> </w:t>
      </w:r>
      <w:r w:rsidRPr="00775199">
        <w:rPr>
          <w:rFonts w:ascii="Arial" w:hAnsi="Arial" w:cs="Arial"/>
          <w:spacing w:val="-2"/>
          <w:sz w:val="24"/>
          <w:szCs w:val="24"/>
        </w:rPr>
        <w:t>REGON …..………………</w:t>
      </w:r>
    </w:p>
    <w:p w:rsidR="00775199" w:rsidRPr="00775199" w:rsidRDefault="00775199" w:rsidP="00775199">
      <w:pPr>
        <w:spacing w:after="0"/>
        <w:jc w:val="both"/>
        <w:rPr>
          <w:rFonts w:ascii="Arial" w:hAnsi="Arial" w:cs="Arial"/>
          <w:spacing w:val="33"/>
          <w:sz w:val="24"/>
          <w:szCs w:val="24"/>
        </w:rPr>
      </w:pPr>
      <w:r w:rsidRPr="00775199">
        <w:rPr>
          <w:rFonts w:ascii="Arial" w:hAnsi="Arial" w:cs="Arial"/>
          <w:spacing w:val="-1"/>
          <w:sz w:val="24"/>
          <w:szCs w:val="24"/>
        </w:rPr>
        <w:lastRenderedPageBreak/>
        <w:t>prowadzącymi</w:t>
      </w:r>
      <w:r w:rsidRPr="00775199">
        <w:rPr>
          <w:rFonts w:ascii="Arial" w:hAnsi="Arial" w:cs="Arial"/>
          <w:sz w:val="24"/>
          <w:szCs w:val="24"/>
        </w:rPr>
        <w:t xml:space="preserve"> </w:t>
      </w:r>
      <w:r w:rsidRPr="00775199">
        <w:rPr>
          <w:rFonts w:ascii="Arial" w:hAnsi="Arial" w:cs="Arial"/>
          <w:spacing w:val="-1"/>
          <w:sz w:val="24"/>
          <w:szCs w:val="24"/>
        </w:rPr>
        <w:t>wspólnie</w:t>
      </w:r>
      <w:r w:rsidRPr="00775199">
        <w:rPr>
          <w:rFonts w:ascii="Arial" w:hAnsi="Arial" w:cs="Arial"/>
          <w:sz w:val="24"/>
          <w:szCs w:val="24"/>
        </w:rPr>
        <w:t xml:space="preserve"> </w:t>
      </w:r>
      <w:r w:rsidRPr="00775199">
        <w:rPr>
          <w:rFonts w:ascii="Arial" w:hAnsi="Arial" w:cs="Arial"/>
          <w:spacing w:val="-1"/>
          <w:sz w:val="24"/>
          <w:szCs w:val="24"/>
        </w:rPr>
        <w:t>działalność</w:t>
      </w:r>
      <w:r w:rsidRPr="00775199">
        <w:rPr>
          <w:rFonts w:ascii="Arial" w:hAnsi="Arial" w:cs="Arial"/>
          <w:sz w:val="24"/>
          <w:szCs w:val="24"/>
        </w:rPr>
        <w:t xml:space="preserve"> </w:t>
      </w:r>
      <w:r w:rsidRPr="00775199">
        <w:rPr>
          <w:rFonts w:ascii="Arial" w:hAnsi="Arial" w:cs="Arial"/>
          <w:spacing w:val="-1"/>
          <w:sz w:val="24"/>
          <w:szCs w:val="24"/>
        </w:rPr>
        <w:t>gospodarczą</w:t>
      </w:r>
      <w:r w:rsidRPr="00775199">
        <w:rPr>
          <w:rFonts w:ascii="Arial" w:hAnsi="Arial" w:cs="Arial"/>
          <w:sz w:val="24"/>
          <w:szCs w:val="24"/>
        </w:rPr>
        <w:t xml:space="preserve"> w </w:t>
      </w:r>
      <w:r w:rsidRPr="00775199">
        <w:rPr>
          <w:rFonts w:ascii="Arial" w:hAnsi="Arial" w:cs="Arial"/>
          <w:spacing w:val="-1"/>
          <w:sz w:val="24"/>
          <w:szCs w:val="24"/>
        </w:rPr>
        <w:t>formie</w:t>
      </w:r>
      <w:r w:rsidRPr="00775199">
        <w:rPr>
          <w:rFonts w:ascii="Arial" w:hAnsi="Arial" w:cs="Arial"/>
          <w:sz w:val="24"/>
          <w:szCs w:val="24"/>
        </w:rPr>
        <w:t xml:space="preserve"> </w:t>
      </w:r>
      <w:r w:rsidRPr="00775199">
        <w:rPr>
          <w:rFonts w:ascii="Arial" w:hAnsi="Arial" w:cs="Arial"/>
          <w:spacing w:val="-1"/>
          <w:sz w:val="24"/>
          <w:szCs w:val="24"/>
        </w:rPr>
        <w:t>spółki</w:t>
      </w:r>
      <w:r w:rsidRPr="00775199">
        <w:rPr>
          <w:rFonts w:ascii="Arial" w:hAnsi="Arial" w:cs="Arial"/>
          <w:sz w:val="24"/>
          <w:szCs w:val="24"/>
        </w:rPr>
        <w:t xml:space="preserve"> </w:t>
      </w:r>
      <w:r w:rsidRPr="00775199">
        <w:rPr>
          <w:rFonts w:ascii="Arial" w:hAnsi="Arial" w:cs="Arial"/>
          <w:spacing w:val="-1"/>
          <w:sz w:val="24"/>
          <w:szCs w:val="24"/>
        </w:rPr>
        <w:t>cywilnej</w:t>
      </w:r>
      <w:r w:rsidRPr="00775199">
        <w:rPr>
          <w:rFonts w:ascii="Arial" w:hAnsi="Arial" w:cs="Arial"/>
          <w:sz w:val="24"/>
          <w:szCs w:val="24"/>
        </w:rPr>
        <w:t xml:space="preserve"> pod </w:t>
      </w:r>
      <w:r w:rsidRPr="00775199">
        <w:rPr>
          <w:rFonts w:ascii="Arial" w:hAnsi="Arial" w:cs="Arial"/>
          <w:spacing w:val="-1"/>
          <w:sz w:val="24"/>
          <w:szCs w:val="24"/>
        </w:rPr>
        <w:t xml:space="preserve">firmą ……………..……………….., </w:t>
      </w:r>
      <w:r w:rsidRPr="00775199">
        <w:rPr>
          <w:rFonts w:ascii="Arial" w:hAnsi="Arial" w:cs="Arial"/>
          <w:sz w:val="24"/>
          <w:szCs w:val="24"/>
        </w:rPr>
        <w:t xml:space="preserve">z </w:t>
      </w:r>
      <w:r w:rsidRPr="00775199">
        <w:rPr>
          <w:rFonts w:ascii="Arial" w:hAnsi="Arial" w:cs="Arial"/>
          <w:spacing w:val="-1"/>
          <w:sz w:val="24"/>
          <w:szCs w:val="24"/>
        </w:rPr>
        <w:t>siedzibą</w:t>
      </w:r>
      <w:r w:rsidRPr="00775199">
        <w:rPr>
          <w:rFonts w:ascii="Arial" w:hAnsi="Arial" w:cs="Arial"/>
          <w:spacing w:val="33"/>
          <w:sz w:val="24"/>
          <w:szCs w:val="24"/>
        </w:rPr>
        <w:t xml:space="preserve"> </w:t>
      </w:r>
      <w:r w:rsidRPr="00775199">
        <w:rPr>
          <w:rFonts w:ascii="Arial" w:hAnsi="Arial" w:cs="Arial"/>
          <w:sz w:val="24"/>
          <w:szCs w:val="24"/>
        </w:rPr>
        <w:t>w</w:t>
      </w:r>
      <w:r w:rsidRPr="00775199">
        <w:rPr>
          <w:rFonts w:ascii="Arial" w:hAnsi="Arial" w:cs="Arial"/>
          <w:spacing w:val="32"/>
          <w:sz w:val="24"/>
          <w:szCs w:val="24"/>
        </w:rPr>
        <w:t xml:space="preserve"> </w:t>
      </w:r>
      <w:r w:rsidRPr="00775199">
        <w:rPr>
          <w:rFonts w:ascii="Arial" w:hAnsi="Arial" w:cs="Arial"/>
          <w:spacing w:val="-1"/>
          <w:sz w:val="24"/>
          <w:szCs w:val="24"/>
        </w:rPr>
        <w:t>……………</w:t>
      </w:r>
      <w:r>
        <w:rPr>
          <w:rFonts w:ascii="Arial" w:hAnsi="Arial" w:cs="Arial"/>
          <w:spacing w:val="-1"/>
          <w:sz w:val="24"/>
          <w:szCs w:val="24"/>
        </w:rPr>
        <w:t>…..</w:t>
      </w:r>
      <w:r w:rsidRPr="00775199">
        <w:rPr>
          <w:rFonts w:ascii="Arial" w:hAnsi="Arial" w:cs="Arial"/>
          <w:spacing w:val="-1"/>
          <w:sz w:val="24"/>
          <w:szCs w:val="24"/>
        </w:rPr>
        <w:t>….,</w:t>
      </w:r>
      <w:r w:rsidRPr="00775199">
        <w:rPr>
          <w:rFonts w:ascii="Arial" w:hAnsi="Arial" w:cs="Arial"/>
          <w:spacing w:val="33"/>
          <w:sz w:val="24"/>
          <w:szCs w:val="24"/>
        </w:rPr>
        <w:t xml:space="preserve"> </w:t>
      </w:r>
      <w:r w:rsidRPr="00775199">
        <w:rPr>
          <w:rFonts w:ascii="Arial" w:hAnsi="Arial" w:cs="Arial"/>
          <w:spacing w:val="-1"/>
          <w:sz w:val="24"/>
          <w:szCs w:val="24"/>
        </w:rPr>
        <w:t>przy</w:t>
      </w:r>
      <w:r w:rsidRPr="00775199">
        <w:rPr>
          <w:rFonts w:ascii="Arial" w:hAnsi="Arial" w:cs="Arial"/>
          <w:spacing w:val="31"/>
          <w:sz w:val="24"/>
          <w:szCs w:val="24"/>
        </w:rPr>
        <w:t xml:space="preserve"> </w:t>
      </w:r>
      <w:r w:rsidRPr="00775199">
        <w:rPr>
          <w:rFonts w:ascii="Arial" w:hAnsi="Arial" w:cs="Arial"/>
          <w:sz w:val="24"/>
          <w:szCs w:val="24"/>
        </w:rPr>
        <w:t>ul.</w:t>
      </w:r>
      <w:r w:rsidRPr="00775199">
        <w:rPr>
          <w:rFonts w:ascii="Arial" w:hAnsi="Arial" w:cs="Arial"/>
          <w:spacing w:val="33"/>
          <w:sz w:val="24"/>
          <w:szCs w:val="24"/>
        </w:rPr>
        <w:t xml:space="preserve"> ……..</w:t>
      </w:r>
      <w:r w:rsidRPr="00775199">
        <w:rPr>
          <w:rFonts w:ascii="Arial" w:hAnsi="Arial" w:cs="Arial"/>
          <w:spacing w:val="-1"/>
          <w:sz w:val="24"/>
          <w:szCs w:val="24"/>
        </w:rPr>
        <w:t>…………….,</w:t>
      </w:r>
      <w:r w:rsidRPr="00775199">
        <w:rPr>
          <w:rFonts w:ascii="Arial" w:hAnsi="Arial" w:cs="Arial"/>
          <w:spacing w:val="33"/>
          <w:sz w:val="24"/>
          <w:szCs w:val="24"/>
        </w:rPr>
        <w:t xml:space="preserve"> </w:t>
      </w:r>
    </w:p>
    <w:p w:rsidR="00775199" w:rsidRPr="00775199" w:rsidRDefault="00775199" w:rsidP="00775199">
      <w:pPr>
        <w:spacing w:before="37" w:line="240" w:lineRule="auto"/>
        <w:jc w:val="both"/>
        <w:rPr>
          <w:rFonts w:ascii="Arial" w:hAnsi="Arial" w:cs="Arial"/>
          <w:sz w:val="24"/>
          <w:szCs w:val="24"/>
        </w:rPr>
      </w:pPr>
      <w:r w:rsidRPr="00775199">
        <w:rPr>
          <w:rFonts w:ascii="Arial" w:hAnsi="Arial" w:cs="Arial"/>
          <w:spacing w:val="-1"/>
          <w:sz w:val="24"/>
          <w:szCs w:val="24"/>
        </w:rPr>
        <w:t>NIP</w:t>
      </w:r>
      <w:r w:rsidRPr="00775199">
        <w:rPr>
          <w:rFonts w:ascii="Arial" w:hAnsi="Arial" w:cs="Arial"/>
          <w:spacing w:val="-3"/>
          <w:sz w:val="24"/>
          <w:szCs w:val="24"/>
        </w:rPr>
        <w:t xml:space="preserve"> </w:t>
      </w:r>
      <w:r w:rsidRPr="00775199">
        <w:rPr>
          <w:rFonts w:ascii="Arial" w:hAnsi="Arial" w:cs="Arial"/>
          <w:spacing w:val="-1"/>
          <w:sz w:val="24"/>
          <w:szCs w:val="24"/>
        </w:rPr>
        <w:t>……….….…….,</w:t>
      </w:r>
      <w:r w:rsidRPr="00775199">
        <w:rPr>
          <w:rFonts w:ascii="Arial" w:hAnsi="Arial" w:cs="Arial"/>
          <w:sz w:val="24"/>
          <w:szCs w:val="24"/>
        </w:rPr>
        <w:t xml:space="preserve"> </w:t>
      </w:r>
      <w:r w:rsidRPr="00775199">
        <w:rPr>
          <w:rFonts w:ascii="Arial" w:hAnsi="Arial" w:cs="Arial"/>
          <w:spacing w:val="-2"/>
          <w:sz w:val="24"/>
          <w:szCs w:val="24"/>
        </w:rPr>
        <w:t>REGON …..………………</w:t>
      </w:r>
    </w:p>
    <w:p w:rsidR="00775199" w:rsidRPr="00775199" w:rsidRDefault="00775199" w:rsidP="00724FF8">
      <w:pPr>
        <w:spacing w:after="0" w:line="240" w:lineRule="auto"/>
        <w:jc w:val="both"/>
        <w:rPr>
          <w:rFonts w:ascii="Arial" w:hAnsi="Arial" w:cs="Arial"/>
          <w:spacing w:val="-2"/>
          <w:sz w:val="24"/>
          <w:szCs w:val="24"/>
        </w:rPr>
      </w:pPr>
    </w:p>
    <w:p w:rsidR="00775199" w:rsidRDefault="00775199" w:rsidP="00724FF8">
      <w:pPr>
        <w:spacing w:after="0"/>
        <w:jc w:val="both"/>
        <w:rPr>
          <w:rFonts w:ascii="Arial" w:hAnsi="Arial" w:cs="Arial"/>
          <w:b/>
          <w:sz w:val="24"/>
          <w:szCs w:val="24"/>
        </w:rPr>
      </w:pPr>
      <w:r w:rsidRPr="00775199">
        <w:rPr>
          <w:rFonts w:ascii="Arial" w:hAnsi="Arial" w:cs="Arial"/>
          <w:sz w:val="24"/>
          <w:szCs w:val="24"/>
        </w:rPr>
        <w:t xml:space="preserve">zwanym w dalszej części umowy </w:t>
      </w:r>
      <w:r w:rsidRPr="00775199">
        <w:rPr>
          <w:rFonts w:ascii="Arial" w:hAnsi="Arial" w:cs="Arial"/>
          <w:b/>
          <w:sz w:val="24"/>
          <w:szCs w:val="24"/>
        </w:rPr>
        <w:t>„Wykonawcą”</w:t>
      </w:r>
    </w:p>
    <w:p w:rsidR="001674FC" w:rsidRPr="00775199" w:rsidRDefault="00775199" w:rsidP="00775199">
      <w:pPr>
        <w:spacing w:before="120" w:after="0"/>
        <w:jc w:val="both"/>
        <w:rPr>
          <w:rFonts w:ascii="Arial" w:hAnsi="Arial" w:cs="Arial"/>
          <w:sz w:val="24"/>
          <w:szCs w:val="24"/>
        </w:rPr>
      </w:pPr>
      <w:r w:rsidRPr="00775199">
        <w:rPr>
          <w:rFonts w:ascii="Arial" w:hAnsi="Arial" w:cs="Arial"/>
          <w:sz w:val="24"/>
          <w:szCs w:val="24"/>
        </w:rPr>
        <w:t xml:space="preserve">zaś wspólnie zwanymi w dalszej części umowy </w:t>
      </w:r>
      <w:r w:rsidRPr="00775199">
        <w:rPr>
          <w:rFonts w:ascii="Arial" w:hAnsi="Arial" w:cs="Arial"/>
          <w:b/>
          <w:sz w:val="24"/>
          <w:szCs w:val="24"/>
        </w:rPr>
        <w:t>„Stronami”.</w:t>
      </w:r>
    </w:p>
    <w:p w:rsidR="00724FF8" w:rsidRPr="00724FF8" w:rsidRDefault="00724FF8" w:rsidP="00724FF8">
      <w:pPr>
        <w:spacing w:before="100" w:beforeAutospacing="1" w:after="100" w:afterAutospacing="1"/>
        <w:jc w:val="both"/>
        <w:rPr>
          <w:rFonts w:ascii="Arial" w:eastAsia="Calibri" w:hAnsi="Arial" w:cs="Arial"/>
          <w:b/>
          <w:i/>
          <w:sz w:val="24"/>
          <w:szCs w:val="24"/>
        </w:rPr>
      </w:pPr>
      <w:r w:rsidRPr="00724FF8">
        <w:rPr>
          <w:rFonts w:ascii="Arial" w:eastAsia="Calibri" w:hAnsi="Arial" w:cs="Arial"/>
          <w:sz w:val="24"/>
          <w:szCs w:val="24"/>
        </w:rPr>
        <w:t xml:space="preserve">w rezultacie dokonania wyboru oferty Wykonawcy, złożonej w postępowaniu o udzielenie zamówienia publicznego </w:t>
      </w:r>
      <w:r w:rsidR="006318A8">
        <w:rPr>
          <w:rFonts w:ascii="Arial" w:hAnsi="Arial" w:cs="Arial"/>
          <w:sz w:val="24"/>
          <w:szCs w:val="24"/>
        </w:rPr>
        <w:t xml:space="preserve">pod nazwą: </w:t>
      </w:r>
      <w:r w:rsidR="00481A27" w:rsidRPr="00481A27">
        <w:rPr>
          <w:rFonts w:ascii="Arial" w:eastAsia="Times New Roman" w:hAnsi="Arial" w:cs="Arial"/>
          <w:b/>
          <w:sz w:val="24"/>
          <w:szCs w:val="24"/>
        </w:rPr>
        <w:t>Budowa obiektów małej retencji  w Nadleśnictwie Międzychód w ramach programu „Kompleksowy projekt adaptacji lasów i leśnictwa do zmian klimatu – mała retencja oraz przeciwdziałanie erozji wodnej na terenach nizinnych”  w ramach Programu Operacyjnego Infrastruktura i Środowisko 2014-2020”</w:t>
      </w:r>
      <w:r w:rsidR="006318A8">
        <w:rPr>
          <w:rFonts w:ascii="Arial" w:eastAsia="Times New Roman" w:hAnsi="Arial" w:cs="Arial"/>
          <w:b/>
          <w:iCs/>
          <w:sz w:val="24"/>
          <w:szCs w:val="24"/>
        </w:rPr>
        <w:t>,</w:t>
      </w:r>
      <w:r w:rsidRPr="00724FF8">
        <w:rPr>
          <w:rFonts w:ascii="Arial" w:eastAsia="Calibri" w:hAnsi="Arial" w:cs="Arial"/>
          <w:sz w:val="24"/>
          <w:szCs w:val="24"/>
        </w:rPr>
        <w:t xml:space="preserve"> prowadzonym w trybie przetargu nieograniczonego (dalej: „Przetarg”), jako oferty najkorzystniejszej </w:t>
      </w:r>
    </w:p>
    <w:p w:rsidR="0065613E" w:rsidRDefault="00724FF8" w:rsidP="006318A8">
      <w:pPr>
        <w:spacing w:before="100" w:beforeAutospacing="1" w:after="100" w:afterAutospacing="1"/>
        <w:jc w:val="both"/>
        <w:rPr>
          <w:rFonts w:ascii="Arial" w:eastAsia="Calibri" w:hAnsi="Arial" w:cs="Arial"/>
          <w:sz w:val="24"/>
          <w:szCs w:val="24"/>
        </w:rPr>
      </w:pPr>
      <w:r w:rsidRPr="00724FF8">
        <w:rPr>
          <w:rFonts w:ascii="Arial" w:eastAsia="Calibri" w:hAnsi="Arial" w:cs="Arial"/>
          <w:sz w:val="24"/>
          <w:szCs w:val="24"/>
        </w:rPr>
        <w:t>została zawarta umowa następującej treści:</w:t>
      </w:r>
    </w:p>
    <w:p w:rsidR="006027DE" w:rsidRDefault="006027DE" w:rsidP="0037436A">
      <w:pPr>
        <w:spacing w:before="120" w:after="0"/>
        <w:jc w:val="center"/>
        <w:rPr>
          <w:rFonts w:ascii="Arial" w:hAnsi="Arial" w:cs="Arial"/>
          <w:b/>
          <w:bCs/>
          <w:sz w:val="24"/>
          <w:szCs w:val="24"/>
        </w:rPr>
      </w:pPr>
    </w:p>
    <w:p w:rsidR="0037436A" w:rsidRPr="0037436A" w:rsidRDefault="0037436A" w:rsidP="0037436A">
      <w:pPr>
        <w:spacing w:before="120" w:after="0"/>
        <w:jc w:val="center"/>
        <w:rPr>
          <w:rFonts w:ascii="Arial" w:hAnsi="Arial" w:cs="Arial"/>
          <w:b/>
          <w:bCs/>
          <w:sz w:val="24"/>
          <w:szCs w:val="24"/>
        </w:rPr>
      </w:pPr>
      <w:r w:rsidRPr="0037436A">
        <w:rPr>
          <w:rFonts w:ascii="Arial" w:hAnsi="Arial" w:cs="Arial"/>
          <w:b/>
          <w:bCs/>
          <w:sz w:val="24"/>
          <w:szCs w:val="24"/>
        </w:rPr>
        <w:t>§ 1</w:t>
      </w:r>
    </w:p>
    <w:p w:rsidR="0037436A" w:rsidRPr="0037436A" w:rsidRDefault="0037436A" w:rsidP="0037436A">
      <w:pPr>
        <w:widowControl w:val="0"/>
        <w:autoSpaceDE w:val="0"/>
        <w:autoSpaceDN w:val="0"/>
        <w:adjustRightInd w:val="0"/>
        <w:spacing w:after="0" w:line="240" w:lineRule="auto"/>
        <w:jc w:val="center"/>
        <w:rPr>
          <w:rFonts w:ascii="Arial" w:hAnsi="Arial" w:cs="Arial"/>
          <w:sz w:val="24"/>
          <w:szCs w:val="24"/>
        </w:rPr>
      </w:pPr>
      <w:r w:rsidRPr="0037436A">
        <w:rPr>
          <w:rFonts w:ascii="Arial" w:hAnsi="Arial" w:cs="Arial"/>
          <w:b/>
          <w:bCs/>
          <w:sz w:val="24"/>
          <w:szCs w:val="24"/>
        </w:rPr>
        <w:t>Przedmiot umowy</w:t>
      </w:r>
    </w:p>
    <w:p w:rsidR="00481A27" w:rsidRDefault="0037436A" w:rsidP="00481A27">
      <w:pPr>
        <w:widowControl w:val="0"/>
        <w:numPr>
          <w:ilvl w:val="0"/>
          <w:numId w:val="2"/>
        </w:numPr>
        <w:tabs>
          <w:tab w:val="clear" w:pos="720"/>
          <w:tab w:val="num" w:pos="284"/>
          <w:tab w:val="num" w:pos="1134"/>
        </w:tabs>
        <w:overflowPunct w:val="0"/>
        <w:autoSpaceDE w:val="0"/>
        <w:autoSpaceDN w:val="0"/>
        <w:adjustRightInd w:val="0"/>
        <w:spacing w:before="120" w:after="0" w:line="240" w:lineRule="auto"/>
        <w:ind w:left="284" w:hanging="284"/>
        <w:jc w:val="both"/>
        <w:rPr>
          <w:rFonts w:ascii="Arial" w:hAnsi="Arial" w:cs="Arial"/>
          <w:sz w:val="24"/>
          <w:szCs w:val="24"/>
        </w:rPr>
      </w:pPr>
      <w:r w:rsidRPr="00481A27">
        <w:rPr>
          <w:rFonts w:ascii="Arial" w:hAnsi="Arial" w:cs="Arial"/>
          <w:sz w:val="24"/>
          <w:szCs w:val="24"/>
        </w:rPr>
        <w:t>Przedmiotem umowy jest wykonanie przez Wykonawcę na rzecz Zamawiającego</w:t>
      </w:r>
      <w:r w:rsidR="00605014" w:rsidRPr="00481A27">
        <w:rPr>
          <w:rFonts w:ascii="Arial" w:hAnsi="Arial" w:cs="Arial"/>
          <w:sz w:val="24"/>
          <w:szCs w:val="24"/>
        </w:rPr>
        <w:t xml:space="preserve"> robót budowlanych związanych z </w:t>
      </w:r>
      <w:r w:rsidR="00481A27" w:rsidRPr="00481A27">
        <w:rPr>
          <w:rFonts w:ascii="Arial" w:hAnsi="Arial" w:cs="Arial"/>
          <w:sz w:val="24"/>
          <w:szCs w:val="24"/>
        </w:rPr>
        <w:t>Budowa obiektów małej retencji  w Nadleśnictwie Międzychód w ramach programu „Kompleksowy projekt adaptacji lasów i leśnictwa do zmian klimatu – mała retencja oraz przeciwdziałanie erozji wodnej na terenach nizinnych”  w ramach Programu Operacyjnego Infrastruktura i Środowisko 2014-2020” część nr  ________</w:t>
      </w:r>
    </w:p>
    <w:p w:rsidR="0037436A" w:rsidRPr="00481A27" w:rsidRDefault="0037436A" w:rsidP="00481A27">
      <w:pPr>
        <w:widowControl w:val="0"/>
        <w:tabs>
          <w:tab w:val="num" w:pos="284"/>
          <w:tab w:val="num" w:pos="1134"/>
        </w:tabs>
        <w:overflowPunct w:val="0"/>
        <w:autoSpaceDE w:val="0"/>
        <w:autoSpaceDN w:val="0"/>
        <w:adjustRightInd w:val="0"/>
        <w:spacing w:before="120" w:after="0" w:line="240" w:lineRule="auto"/>
        <w:ind w:left="284"/>
        <w:jc w:val="both"/>
        <w:rPr>
          <w:rFonts w:ascii="Arial" w:hAnsi="Arial" w:cs="Arial"/>
          <w:sz w:val="24"/>
          <w:szCs w:val="24"/>
        </w:rPr>
      </w:pPr>
      <w:r w:rsidRPr="00481A27">
        <w:rPr>
          <w:rFonts w:ascii="Arial" w:hAnsi="Arial" w:cs="Arial"/>
          <w:sz w:val="24"/>
          <w:szCs w:val="24"/>
        </w:rPr>
        <w:t>zwane dalej „Przedmiotem Umowy”.</w:t>
      </w:r>
    </w:p>
    <w:p w:rsidR="0037436A" w:rsidRPr="0037436A" w:rsidRDefault="0037436A" w:rsidP="00207E10">
      <w:pPr>
        <w:widowControl w:val="0"/>
        <w:numPr>
          <w:ilvl w:val="0"/>
          <w:numId w:val="2"/>
        </w:numPr>
        <w:tabs>
          <w:tab w:val="clear" w:pos="720"/>
          <w:tab w:val="num" w:pos="284"/>
          <w:tab w:val="num" w:pos="502"/>
        </w:tabs>
        <w:overflowPunct w:val="0"/>
        <w:autoSpaceDE w:val="0"/>
        <w:autoSpaceDN w:val="0"/>
        <w:adjustRightInd w:val="0"/>
        <w:spacing w:before="120" w:after="0"/>
        <w:ind w:left="284" w:hanging="284"/>
        <w:jc w:val="both"/>
        <w:rPr>
          <w:rFonts w:ascii="Arial" w:hAnsi="Arial" w:cs="Arial"/>
          <w:sz w:val="24"/>
          <w:szCs w:val="24"/>
        </w:rPr>
      </w:pPr>
      <w:r w:rsidRPr="0037436A">
        <w:rPr>
          <w:rFonts w:ascii="Arial" w:hAnsi="Arial" w:cs="Arial"/>
          <w:spacing w:val="2"/>
          <w:sz w:val="24"/>
          <w:szCs w:val="24"/>
        </w:rPr>
        <w:t>Szczegółowy</w:t>
      </w:r>
      <w:r w:rsidRPr="0037436A">
        <w:rPr>
          <w:rFonts w:ascii="Arial" w:hAnsi="Arial" w:cs="Arial"/>
          <w:sz w:val="24"/>
          <w:szCs w:val="24"/>
        </w:rPr>
        <w:t xml:space="preserve"> zakres Przedmiotu Umowy określa:</w:t>
      </w:r>
    </w:p>
    <w:p w:rsidR="0037436A" w:rsidRDefault="004B0A8B" w:rsidP="00207E10">
      <w:pPr>
        <w:pStyle w:val="Akapitzlist"/>
        <w:numPr>
          <w:ilvl w:val="0"/>
          <w:numId w:val="3"/>
        </w:numPr>
        <w:spacing w:after="0"/>
        <w:contextualSpacing w:val="0"/>
        <w:jc w:val="both"/>
        <w:rPr>
          <w:rFonts w:ascii="Arial" w:hAnsi="Arial" w:cs="Arial"/>
          <w:sz w:val="24"/>
          <w:szCs w:val="24"/>
        </w:rPr>
      </w:pPr>
      <w:r w:rsidRPr="004B0A8B">
        <w:rPr>
          <w:rFonts w:ascii="Arial" w:hAnsi="Arial" w:cs="Arial"/>
          <w:sz w:val="24"/>
          <w:szCs w:val="24"/>
        </w:rPr>
        <w:t xml:space="preserve">Specyfikacja Istotnych Warunków Zamówienia wraz z załącznikami </w:t>
      </w:r>
      <w:r>
        <w:rPr>
          <w:rFonts w:ascii="Arial" w:hAnsi="Arial" w:cs="Arial"/>
          <w:sz w:val="24"/>
          <w:szCs w:val="24"/>
        </w:rPr>
        <w:br/>
      </w:r>
      <w:r w:rsidRPr="004B0A8B">
        <w:rPr>
          <w:rFonts w:ascii="Arial" w:hAnsi="Arial" w:cs="Arial"/>
          <w:sz w:val="24"/>
          <w:szCs w:val="24"/>
        </w:rPr>
        <w:t>tj. dokumentacją projektową oraz specyfikacją techniczną wykonania i odbioru robót (zwana dalej „SIWZ”)</w:t>
      </w:r>
      <w:r w:rsidR="004052DF">
        <w:rPr>
          <w:rFonts w:ascii="Arial" w:hAnsi="Arial" w:cs="Arial"/>
          <w:sz w:val="24"/>
          <w:szCs w:val="24"/>
        </w:rPr>
        <w:t>,</w:t>
      </w:r>
    </w:p>
    <w:p w:rsidR="004052DF" w:rsidRPr="0037436A" w:rsidRDefault="004052DF" w:rsidP="00207E10">
      <w:pPr>
        <w:pStyle w:val="Akapitzlist"/>
        <w:numPr>
          <w:ilvl w:val="0"/>
          <w:numId w:val="3"/>
        </w:numPr>
        <w:spacing w:after="0"/>
        <w:contextualSpacing w:val="0"/>
        <w:jc w:val="both"/>
        <w:rPr>
          <w:rFonts w:ascii="Arial" w:hAnsi="Arial" w:cs="Arial"/>
          <w:sz w:val="24"/>
          <w:szCs w:val="24"/>
        </w:rPr>
      </w:pPr>
      <w:r>
        <w:rPr>
          <w:rFonts w:ascii="Arial" w:hAnsi="Arial" w:cs="Arial"/>
          <w:sz w:val="24"/>
          <w:szCs w:val="24"/>
        </w:rPr>
        <w:t>Wytyczne do realizacji zadań i obiektów małej retencji i przeciwdziałania erozji wodnej – część I (Zakres rzeczowy) i część II (Podręcznik procedur), stanowiące</w:t>
      </w:r>
      <w:r>
        <w:rPr>
          <w:rFonts w:ascii="Arial" w:hAnsi="Arial" w:cs="Arial"/>
          <w:sz w:val="24"/>
          <w:szCs w:val="24"/>
        </w:rPr>
        <w:br/>
        <w:t xml:space="preserve">załączniki nr </w:t>
      </w:r>
      <w:r w:rsidR="00410895">
        <w:rPr>
          <w:rFonts w:ascii="Arial" w:hAnsi="Arial" w:cs="Arial"/>
          <w:sz w:val="24"/>
          <w:szCs w:val="24"/>
        </w:rPr>
        <w:t xml:space="preserve">9 </w:t>
      </w:r>
      <w:r>
        <w:rPr>
          <w:rFonts w:ascii="Arial" w:hAnsi="Arial" w:cs="Arial"/>
          <w:sz w:val="24"/>
          <w:szCs w:val="24"/>
        </w:rPr>
        <w:t xml:space="preserve">i </w:t>
      </w:r>
      <w:r w:rsidR="00410895">
        <w:rPr>
          <w:rFonts w:ascii="Arial" w:hAnsi="Arial" w:cs="Arial"/>
          <w:sz w:val="24"/>
          <w:szCs w:val="24"/>
        </w:rPr>
        <w:t xml:space="preserve">10 </w:t>
      </w:r>
      <w:r>
        <w:rPr>
          <w:rFonts w:ascii="Arial" w:hAnsi="Arial" w:cs="Arial"/>
          <w:sz w:val="24"/>
          <w:szCs w:val="24"/>
        </w:rPr>
        <w:t>do SIWZ,</w:t>
      </w:r>
    </w:p>
    <w:p w:rsidR="00C70EF9" w:rsidRPr="006027DE" w:rsidRDefault="0037436A" w:rsidP="00207E10">
      <w:pPr>
        <w:pStyle w:val="Akapitzlist"/>
        <w:numPr>
          <w:ilvl w:val="0"/>
          <w:numId w:val="3"/>
        </w:numPr>
        <w:spacing w:after="0"/>
        <w:contextualSpacing w:val="0"/>
        <w:jc w:val="both"/>
        <w:rPr>
          <w:rFonts w:ascii="Arial" w:hAnsi="Arial" w:cs="Arial"/>
          <w:sz w:val="24"/>
          <w:szCs w:val="24"/>
        </w:rPr>
      </w:pPr>
      <w:r w:rsidRPr="0037436A">
        <w:rPr>
          <w:rFonts w:ascii="Arial" w:hAnsi="Arial" w:cs="Arial"/>
          <w:sz w:val="24"/>
          <w:szCs w:val="24"/>
        </w:rPr>
        <w:t>oferta Wykonawcy wraz z załącznikami.</w:t>
      </w:r>
    </w:p>
    <w:p w:rsidR="0037436A" w:rsidRPr="0037436A" w:rsidRDefault="0037436A" w:rsidP="00207E10">
      <w:pPr>
        <w:widowControl w:val="0"/>
        <w:numPr>
          <w:ilvl w:val="0"/>
          <w:numId w:val="2"/>
        </w:numPr>
        <w:tabs>
          <w:tab w:val="clear" w:pos="720"/>
          <w:tab w:val="num" w:pos="284"/>
          <w:tab w:val="num" w:pos="502"/>
        </w:tabs>
        <w:overflowPunct w:val="0"/>
        <w:autoSpaceDE w:val="0"/>
        <w:autoSpaceDN w:val="0"/>
        <w:adjustRightInd w:val="0"/>
        <w:spacing w:before="120" w:after="0"/>
        <w:ind w:left="284" w:hanging="284"/>
        <w:jc w:val="both"/>
        <w:rPr>
          <w:rFonts w:ascii="Arial" w:hAnsi="Arial" w:cs="Arial"/>
          <w:sz w:val="24"/>
          <w:szCs w:val="24"/>
        </w:rPr>
      </w:pPr>
      <w:r w:rsidRPr="0037436A">
        <w:rPr>
          <w:rFonts w:ascii="Arial" w:hAnsi="Arial" w:cs="Arial"/>
          <w:spacing w:val="2"/>
          <w:sz w:val="24"/>
          <w:szCs w:val="24"/>
        </w:rPr>
        <w:t>Wykonawca zobowiązuje się wykonać na rzecz Zamawiającego Przedmiot Umowy, a Zamawiający</w:t>
      </w:r>
      <w:r w:rsidRPr="0037436A">
        <w:rPr>
          <w:rFonts w:ascii="Arial" w:hAnsi="Arial" w:cs="Arial"/>
          <w:sz w:val="24"/>
          <w:szCs w:val="24"/>
        </w:rPr>
        <w:t xml:space="preserve"> zobowiązuje się odebrać Przedmiot Umowy i zapłacić wynagrodzenie, </w:t>
      </w:r>
      <w:r w:rsidRPr="0037436A">
        <w:rPr>
          <w:rFonts w:ascii="Arial" w:hAnsi="Arial" w:cs="Arial"/>
          <w:sz w:val="24"/>
          <w:szCs w:val="24"/>
        </w:rPr>
        <w:br/>
        <w:t>na zasadach określonych w Umowie.</w:t>
      </w:r>
    </w:p>
    <w:p w:rsidR="006027DE" w:rsidRDefault="006027DE" w:rsidP="0037436A">
      <w:pPr>
        <w:spacing w:before="120" w:after="0"/>
        <w:jc w:val="center"/>
        <w:rPr>
          <w:rFonts w:ascii="Arial" w:hAnsi="Arial" w:cs="Arial"/>
          <w:b/>
          <w:bCs/>
          <w:sz w:val="24"/>
          <w:szCs w:val="24"/>
        </w:rPr>
      </w:pPr>
    </w:p>
    <w:p w:rsidR="0037436A" w:rsidRPr="0037436A" w:rsidRDefault="0037436A" w:rsidP="0037436A">
      <w:pPr>
        <w:spacing w:before="120" w:after="0"/>
        <w:jc w:val="center"/>
        <w:rPr>
          <w:rFonts w:ascii="Arial" w:hAnsi="Arial" w:cs="Arial"/>
          <w:b/>
          <w:bCs/>
          <w:sz w:val="24"/>
          <w:szCs w:val="24"/>
        </w:rPr>
      </w:pPr>
      <w:r w:rsidRPr="0037436A">
        <w:rPr>
          <w:rFonts w:ascii="Arial" w:hAnsi="Arial" w:cs="Arial"/>
          <w:b/>
          <w:bCs/>
          <w:sz w:val="24"/>
          <w:szCs w:val="24"/>
        </w:rPr>
        <w:lastRenderedPageBreak/>
        <w:t>§ 2</w:t>
      </w:r>
    </w:p>
    <w:p w:rsidR="0037436A" w:rsidRPr="0037436A" w:rsidRDefault="0037436A" w:rsidP="0037436A">
      <w:pPr>
        <w:spacing w:after="0"/>
        <w:jc w:val="center"/>
        <w:rPr>
          <w:rFonts w:ascii="Times New Roman" w:hAnsi="Times New Roman" w:cs="Times New Roman"/>
          <w:sz w:val="24"/>
          <w:szCs w:val="24"/>
        </w:rPr>
      </w:pPr>
      <w:r w:rsidRPr="0037436A">
        <w:rPr>
          <w:rFonts w:ascii="Arial" w:hAnsi="Arial" w:cs="Arial"/>
          <w:b/>
          <w:bCs/>
          <w:sz w:val="24"/>
          <w:szCs w:val="24"/>
        </w:rPr>
        <w:t>Terminy</w:t>
      </w:r>
    </w:p>
    <w:p w:rsidR="006027DE" w:rsidRPr="006027DE" w:rsidRDefault="006027DE" w:rsidP="00207E10">
      <w:pPr>
        <w:widowControl w:val="0"/>
        <w:numPr>
          <w:ilvl w:val="0"/>
          <w:numId w:val="5"/>
        </w:numPr>
        <w:tabs>
          <w:tab w:val="clear" w:pos="720"/>
          <w:tab w:val="num" w:pos="284"/>
          <w:tab w:val="num" w:pos="502"/>
        </w:tabs>
        <w:overflowPunct w:val="0"/>
        <w:autoSpaceDE w:val="0"/>
        <w:autoSpaceDN w:val="0"/>
        <w:adjustRightInd w:val="0"/>
        <w:spacing w:before="120" w:after="0"/>
        <w:ind w:left="284" w:hanging="284"/>
        <w:jc w:val="both"/>
        <w:rPr>
          <w:rFonts w:ascii="Arial" w:hAnsi="Arial" w:cs="Arial"/>
          <w:sz w:val="24"/>
          <w:szCs w:val="24"/>
        </w:rPr>
      </w:pPr>
      <w:r w:rsidRPr="006027DE">
        <w:rPr>
          <w:rFonts w:ascii="Arial" w:hAnsi="Arial" w:cs="Arial"/>
          <w:sz w:val="24"/>
          <w:szCs w:val="24"/>
        </w:rPr>
        <w:t>Wykonawca wykona Przedmiot Umowy</w:t>
      </w:r>
      <w:r w:rsidR="00946188">
        <w:rPr>
          <w:rFonts w:ascii="Arial" w:hAnsi="Arial" w:cs="Arial"/>
          <w:sz w:val="24"/>
          <w:szCs w:val="24"/>
        </w:rPr>
        <w:t xml:space="preserve"> </w:t>
      </w:r>
      <w:r w:rsidR="00946188" w:rsidRPr="00946188">
        <w:rPr>
          <w:rFonts w:ascii="Arial" w:hAnsi="Arial" w:cs="Arial"/>
          <w:sz w:val="24"/>
          <w:szCs w:val="24"/>
        </w:rPr>
        <w:t>w terminie do ………………...</w:t>
      </w:r>
    </w:p>
    <w:p w:rsidR="0037436A" w:rsidRPr="006027DE" w:rsidRDefault="006027DE" w:rsidP="00207E10">
      <w:pPr>
        <w:widowControl w:val="0"/>
        <w:numPr>
          <w:ilvl w:val="0"/>
          <w:numId w:val="5"/>
        </w:numPr>
        <w:tabs>
          <w:tab w:val="clear" w:pos="720"/>
          <w:tab w:val="num" w:pos="284"/>
          <w:tab w:val="num" w:pos="502"/>
        </w:tabs>
        <w:overflowPunct w:val="0"/>
        <w:autoSpaceDE w:val="0"/>
        <w:autoSpaceDN w:val="0"/>
        <w:adjustRightInd w:val="0"/>
        <w:spacing w:before="120" w:after="0"/>
        <w:ind w:left="284" w:hanging="284"/>
        <w:jc w:val="both"/>
        <w:rPr>
          <w:rFonts w:ascii="Arial" w:hAnsi="Arial" w:cs="Arial"/>
          <w:sz w:val="24"/>
          <w:szCs w:val="24"/>
        </w:rPr>
      </w:pPr>
      <w:r w:rsidRPr="006027DE">
        <w:rPr>
          <w:rFonts w:ascii="Arial" w:hAnsi="Arial" w:cs="Arial"/>
          <w:sz w:val="24"/>
          <w:szCs w:val="24"/>
        </w:rPr>
        <w:t>Zamawiający przekaże Wykonawcy teren budowy w terminie 7 dni od zawarcia umowy</w:t>
      </w:r>
      <w:r w:rsidR="008C20D3">
        <w:rPr>
          <w:rFonts w:ascii="Arial" w:hAnsi="Arial" w:cs="Arial"/>
          <w:sz w:val="24"/>
          <w:szCs w:val="24"/>
        </w:rPr>
        <w:t>.</w:t>
      </w:r>
    </w:p>
    <w:p w:rsidR="0037436A" w:rsidRPr="0037436A" w:rsidRDefault="0037436A" w:rsidP="005B2E70">
      <w:pPr>
        <w:spacing w:before="120" w:after="0"/>
        <w:jc w:val="center"/>
        <w:rPr>
          <w:rFonts w:ascii="Arial" w:hAnsi="Arial" w:cs="Arial"/>
          <w:b/>
          <w:bCs/>
          <w:sz w:val="24"/>
          <w:szCs w:val="24"/>
        </w:rPr>
      </w:pPr>
      <w:r w:rsidRPr="0037436A">
        <w:rPr>
          <w:rFonts w:ascii="Arial" w:hAnsi="Arial" w:cs="Arial"/>
          <w:b/>
          <w:bCs/>
          <w:sz w:val="24"/>
          <w:szCs w:val="24"/>
        </w:rPr>
        <w:t>§ 3</w:t>
      </w:r>
    </w:p>
    <w:p w:rsidR="0037436A" w:rsidRPr="0037436A" w:rsidRDefault="0037436A" w:rsidP="0037436A">
      <w:pPr>
        <w:spacing w:after="0"/>
        <w:jc w:val="center"/>
        <w:rPr>
          <w:rFonts w:ascii="Arial" w:hAnsi="Arial" w:cs="Arial"/>
          <w:b/>
          <w:bCs/>
          <w:sz w:val="24"/>
          <w:szCs w:val="24"/>
        </w:rPr>
      </w:pPr>
      <w:r w:rsidRPr="0037436A">
        <w:rPr>
          <w:rFonts w:ascii="Arial" w:hAnsi="Arial" w:cs="Arial"/>
          <w:b/>
          <w:bCs/>
          <w:sz w:val="24"/>
          <w:szCs w:val="24"/>
        </w:rPr>
        <w:t>Obowiązki Wykonawcy</w:t>
      </w:r>
    </w:p>
    <w:p w:rsidR="00957F81" w:rsidRPr="00957F81" w:rsidRDefault="00957F81" w:rsidP="00207E10">
      <w:pPr>
        <w:numPr>
          <w:ilvl w:val="0"/>
          <w:numId w:val="4"/>
        </w:numPr>
        <w:spacing w:before="120" w:after="0"/>
        <w:ind w:left="368" w:hanging="357"/>
        <w:jc w:val="both"/>
        <w:rPr>
          <w:rFonts w:ascii="Arial" w:hAnsi="Arial" w:cs="Arial"/>
          <w:sz w:val="24"/>
          <w:szCs w:val="24"/>
        </w:rPr>
      </w:pPr>
      <w:r w:rsidRPr="00957F81">
        <w:rPr>
          <w:rFonts w:ascii="Arial" w:hAnsi="Arial" w:cs="Arial"/>
          <w:sz w:val="24"/>
          <w:szCs w:val="24"/>
        </w:rPr>
        <w:t xml:space="preserve">Zamawiający nie przewiduje wykonania kluczowych części zamówienia, które Wykonawca winien wykonać samodzielnie.  </w:t>
      </w:r>
    </w:p>
    <w:p w:rsidR="00957F81" w:rsidRPr="00957F81" w:rsidRDefault="00957F81" w:rsidP="00207E10">
      <w:pPr>
        <w:numPr>
          <w:ilvl w:val="0"/>
          <w:numId w:val="4"/>
        </w:numPr>
        <w:spacing w:before="120" w:after="0"/>
        <w:ind w:left="368" w:hanging="357"/>
        <w:jc w:val="both"/>
        <w:rPr>
          <w:rFonts w:ascii="Arial" w:hAnsi="Arial" w:cs="Arial"/>
          <w:sz w:val="24"/>
          <w:szCs w:val="24"/>
        </w:rPr>
      </w:pPr>
      <w:r w:rsidRPr="00957F81">
        <w:rPr>
          <w:rFonts w:ascii="Arial" w:hAnsi="Arial" w:cs="Arial"/>
          <w:sz w:val="24"/>
          <w:szCs w:val="24"/>
        </w:rPr>
        <w:t>Wykonawca zobowiązany jest zapewnić, aby następujące czynności w zakresie realizacji zamówienia (jeżeli wykonywanie tych czynności polega na wykonywaniu pracy w sposób określony w art.22 § 1 ustawy z dnia 26 czerwca 1974 r. Kodeks pracy) były wykonywane przez osoby zatrudnione przez wykonawcę albo podwykonawcę na podstawie umowy o pracę</w:t>
      </w:r>
      <w:r w:rsidR="00410895">
        <w:rPr>
          <w:rFonts w:ascii="Arial" w:hAnsi="Arial" w:cs="Arial"/>
          <w:sz w:val="24"/>
          <w:szCs w:val="24"/>
        </w:rPr>
        <w:t>, o ile nie będą wykonywane przez daną osobę w ramach prowadzonej przez nią działalności gospodarczej</w:t>
      </w:r>
      <w:r w:rsidRPr="00957F81">
        <w:rPr>
          <w:rFonts w:ascii="Arial" w:hAnsi="Arial" w:cs="Arial"/>
          <w:sz w:val="24"/>
          <w:szCs w:val="24"/>
        </w:rPr>
        <w:t>:</w:t>
      </w:r>
    </w:p>
    <w:p w:rsidR="00957F81" w:rsidRPr="00957F81" w:rsidRDefault="00957F81" w:rsidP="00207E10">
      <w:pPr>
        <w:pStyle w:val="Akapitzlist"/>
        <w:numPr>
          <w:ilvl w:val="0"/>
          <w:numId w:val="6"/>
        </w:numPr>
        <w:spacing w:before="60" w:after="0"/>
        <w:ind w:left="851" w:hanging="284"/>
        <w:jc w:val="both"/>
        <w:rPr>
          <w:rFonts w:ascii="Arial" w:hAnsi="Arial" w:cs="Arial"/>
          <w:sz w:val="24"/>
          <w:szCs w:val="24"/>
        </w:rPr>
      </w:pPr>
      <w:r w:rsidRPr="00957F81">
        <w:rPr>
          <w:rFonts w:ascii="Arial" w:hAnsi="Arial" w:cs="Arial"/>
          <w:sz w:val="24"/>
          <w:szCs w:val="24"/>
        </w:rPr>
        <w:t xml:space="preserve">wszystkie prace ręczne związane z wykonaniem podstawowych robót </w:t>
      </w:r>
      <w:r>
        <w:rPr>
          <w:rFonts w:ascii="Arial" w:hAnsi="Arial" w:cs="Arial"/>
          <w:sz w:val="24"/>
          <w:szCs w:val="24"/>
        </w:rPr>
        <w:t>b</w:t>
      </w:r>
      <w:r w:rsidRPr="00957F81">
        <w:rPr>
          <w:rFonts w:ascii="Arial" w:hAnsi="Arial" w:cs="Arial"/>
          <w:sz w:val="24"/>
          <w:szCs w:val="24"/>
        </w:rPr>
        <w:t>udowlanych oraz prace pomocnicze,</w:t>
      </w:r>
    </w:p>
    <w:p w:rsidR="00957F81" w:rsidRPr="00957F81" w:rsidRDefault="00957F81" w:rsidP="00207E10">
      <w:pPr>
        <w:pStyle w:val="Akapitzlist"/>
        <w:numPr>
          <w:ilvl w:val="0"/>
          <w:numId w:val="6"/>
        </w:numPr>
        <w:spacing w:before="60" w:after="0"/>
        <w:ind w:left="851" w:hanging="284"/>
        <w:jc w:val="both"/>
        <w:rPr>
          <w:rFonts w:ascii="Arial" w:hAnsi="Arial" w:cs="Arial"/>
          <w:sz w:val="24"/>
          <w:szCs w:val="24"/>
        </w:rPr>
      </w:pPr>
      <w:r w:rsidRPr="00957F81">
        <w:rPr>
          <w:rFonts w:ascii="Arial" w:hAnsi="Arial" w:cs="Arial"/>
          <w:sz w:val="24"/>
          <w:szCs w:val="24"/>
        </w:rPr>
        <w:t>czynności operatorów maszyn budowlanych.</w:t>
      </w:r>
    </w:p>
    <w:p w:rsidR="00957F81" w:rsidRPr="00957F81" w:rsidRDefault="00957F81" w:rsidP="00207E10">
      <w:pPr>
        <w:numPr>
          <w:ilvl w:val="0"/>
          <w:numId w:val="4"/>
        </w:numPr>
        <w:spacing w:before="120" w:after="0"/>
        <w:ind w:left="368" w:hanging="357"/>
        <w:jc w:val="both"/>
        <w:rPr>
          <w:rFonts w:ascii="Arial" w:hAnsi="Arial" w:cs="Arial"/>
          <w:sz w:val="24"/>
          <w:szCs w:val="24"/>
        </w:rPr>
      </w:pPr>
      <w:r w:rsidRPr="00957F81">
        <w:rPr>
          <w:rFonts w:ascii="Arial" w:hAnsi="Arial" w:cs="Arial"/>
          <w:sz w:val="24"/>
          <w:szCs w:val="24"/>
        </w:rPr>
        <w:t xml:space="preserve">Wykonawca zobowiązany jest ponadto do: </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wykonania Przedmiotu Umowy zgodnie z dokumentacją projektową, w tym </w:t>
      </w:r>
      <w:r>
        <w:rPr>
          <w:rFonts w:ascii="Arial" w:hAnsi="Arial" w:cs="Arial"/>
          <w:sz w:val="24"/>
          <w:szCs w:val="24"/>
        </w:rPr>
        <w:br/>
      </w:r>
      <w:r w:rsidRPr="00957F81">
        <w:rPr>
          <w:rFonts w:ascii="Arial" w:hAnsi="Arial" w:cs="Arial"/>
          <w:sz w:val="24"/>
          <w:szCs w:val="24"/>
        </w:rPr>
        <w:t xml:space="preserve">z projektem budowlanym </w:t>
      </w:r>
      <w:r>
        <w:rPr>
          <w:rFonts w:ascii="Arial" w:hAnsi="Arial" w:cs="Arial"/>
          <w:sz w:val="24"/>
          <w:szCs w:val="24"/>
        </w:rPr>
        <w:t xml:space="preserve">i wykonawczym </w:t>
      </w:r>
      <w:r w:rsidRPr="00957F81">
        <w:rPr>
          <w:rFonts w:ascii="Arial" w:hAnsi="Arial" w:cs="Arial"/>
          <w:sz w:val="24"/>
          <w:szCs w:val="24"/>
        </w:rPr>
        <w:t xml:space="preserve">oraz specyfikacją techniczną wykonania i odbioru robót, obowiązującymi przepisami prawa, w tym </w:t>
      </w:r>
      <w:r>
        <w:rPr>
          <w:rFonts w:ascii="Arial" w:hAnsi="Arial" w:cs="Arial"/>
          <w:sz w:val="24"/>
          <w:szCs w:val="24"/>
        </w:rPr>
        <w:br/>
      </w:r>
      <w:r w:rsidRPr="00957F81">
        <w:rPr>
          <w:rFonts w:ascii="Arial" w:hAnsi="Arial" w:cs="Arial"/>
          <w:sz w:val="24"/>
          <w:szCs w:val="24"/>
        </w:rPr>
        <w:t>w szczególności ustawy z dnia 7 lipca 1994 r. Prawo budowlane oraz aktów wykonawczych do tej ustawy, normami, zasadami wiedzy technicznej i sztuki budowlanej, a także na warunkach ustalonych w SIWZ oraz w Umowie,</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wykonania Przedmiotu Umowy przy pomocy wykwalifikowanej kadry </w:t>
      </w:r>
      <w:r>
        <w:rPr>
          <w:rFonts w:ascii="Arial" w:hAnsi="Arial" w:cs="Arial"/>
          <w:sz w:val="24"/>
          <w:szCs w:val="24"/>
        </w:rPr>
        <w:t>p</w:t>
      </w:r>
      <w:r w:rsidRPr="00957F81">
        <w:rPr>
          <w:rFonts w:ascii="Arial" w:hAnsi="Arial" w:cs="Arial"/>
          <w:sz w:val="24"/>
          <w:szCs w:val="24"/>
        </w:rPr>
        <w:t>osiadającej wiedzę i doświadczenie niezbędne do prawidłowego i terminowego wykonywania robót wchodzących w skład Przedmiotu Umowy,</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wskazania części zamówienia, których wykonanie zamierza powierzyć podwykonawcom, z podaniem nazw firm podwykonawców dla robót budowlanych, dostaw i usług, na każdym etapie realizacji umowy.</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stosowania materiałów i urządzeń posiadających odpowiednie dopuszczenia </w:t>
      </w:r>
      <w:r>
        <w:rPr>
          <w:rFonts w:ascii="Arial" w:hAnsi="Arial" w:cs="Arial"/>
          <w:sz w:val="24"/>
          <w:szCs w:val="24"/>
        </w:rPr>
        <w:br/>
      </w:r>
      <w:r w:rsidRPr="00957F81">
        <w:rPr>
          <w:rFonts w:ascii="Arial" w:hAnsi="Arial" w:cs="Arial"/>
          <w:sz w:val="24"/>
          <w:szCs w:val="24"/>
        </w:rPr>
        <w:t xml:space="preserve">do stosowania w budownictwie i zapewniających sprawność eksploatacyjną oraz użytkową wykonanego przedmiotu umowy, z zastrzeżeniem, że parametry techniczne i jakościowe będą zgodne ze specyfikacją techniczną wykonania </w:t>
      </w:r>
      <w:r>
        <w:rPr>
          <w:rFonts w:ascii="Arial" w:hAnsi="Arial" w:cs="Arial"/>
          <w:sz w:val="24"/>
          <w:szCs w:val="24"/>
        </w:rPr>
        <w:br/>
      </w:r>
      <w:r w:rsidRPr="00957F81">
        <w:rPr>
          <w:rFonts w:ascii="Arial" w:hAnsi="Arial" w:cs="Arial"/>
          <w:sz w:val="24"/>
          <w:szCs w:val="24"/>
        </w:rPr>
        <w:t>i odbioru robót</w:t>
      </w:r>
      <w:r w:rsidRPr="00371D36">
        <w:rPr>
          <w:rFonts w:ascii="Arial" w:eastAsia="Times New Roman" w:hAnsi="Arial" w:cs="Arial"/>
          <w:color w:val="000000"/>
        </w:rPr>
        <w:t>.</w:t>
      </w:r>
      <w:r w:rsidRPr="00371D36">
        <w:rPr>
          <w:rFonts w:ascii="Arial" w:eastAsia="ArialNarrow" w:hAnsi="Arial" w:cs="Arial"/>
        </w:rPr>
        <w:t xml:space="preserve"> </w:t>
      </w:r>
      <w:r w:rsidRPr="00957F81">
        <w:rPr>
          <w:rFonts w:ascii="Arial" w:eastAsia="ArialNarrow" w:hAnsi="Arial" w:cs="Arial"/>
          <w:b/>
          <w:bCs/>
          <w:sz w:val="24"/>
          <w:szCs w:val="24"/>
        </w:rPr>
        <w:t xml:space="preserve">Zamawiający dopuszcza zastosowanie materiałów równoważnych w stosunku do opisanych w specyfikacji technicznej wykonania i odbioru robót, po wcześniejszym zaakceptowaniu przez Zamawiającego; w każdym przypadku ostateczną decyzję w sprawie </w:t>
      </w:r>
      <w:r w:rsidRPr="00957F81">
        <w:rPr>
          <w:rFonts w:ascii="Arial" w:eastAsia="ArialNarrow" w:hAnsi="Arial" w:cs="Arial"/>
          <w:b/>
          <w:bCs/>
          <w:sz w:val="24"/>
          <w:szCs w:val="24"/>
        </w:rPr>
        <w:lastRenderedPageBreak/>
        <w:t>zastosowania wyrobu o równoważnych parametrach podejmuje Zamawiający.</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odbioru terenu budowy w terminie uzgodnionym w Umowie,</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odpowiedniego oznakowania, zabezpieczenia i przygotowania terenu budowy,</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zapewnienia na czas trwania budowy kierownictwa </w:t>
      </w:r>
      <w:r w:rsidRPr="00957F81">
        <w:rPr>
          <w:rFonts w:ascii="Arial" w:hAnsi="Arial" w:cs="Arial"/>
          <w:color w:val="000000"/>
          <w:sz w:val="24"/>
          <w:szCs w:val="24"/>
        </w:rPr>
        <w:t>budowy i robót oraz wykonanie czynności określonych w art. 22 ustawy Prawo budowlane, niezbędnych podczas realizacji przedmiotu umowy</w:t>
      </w:r>
      <w:r w:rsidRPr="00957F81">
        <w:rPr>
          <w:rFonts w:ascii="Arial" w:hAnsi="Arial" w:cs="Arial"/>
          <w:sz w:val="24"/>
          <w:szCs w:val="24"/>
        </w:rPr>
        <w:t>,</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opracowania planu BIOZ przez Kierownika budowy przed przystąpieniem </w:t>
      </w:r>
      <w:r w:rsidRPr="00957F81">
        <w:rPr>
          <w:rFonts w:ascii="Arial" w:hAnsi="Arial" w:cs="Arial"/>
          <w:sz w:val="24"/>
          <w:szCs w:val="24"/>
        </w:rPr>
        <w:br/>
        <w:t>do robót,</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utrzymania terenu budowy w należytym stanie i usuwania na bieżąco zbędnych materiałów, odpadków oraz śmieci, </w:t>
      </w:r>
      <w:r w:rsidRPr="00957F81">
        <w:rPr>
          <w:rFonts w:ascii="Arial" w:hAnsi="Arial" w:cs="Arial"/>
          <w:color w:val="000000"/>
          <w:sz w:val="24"/>
          <w:szCs w:val="24"/>
        </w:rPr>
        <w:t>w szczególności zagospodarowanie</w:t>
      </w:r>
      <w:r w:rsidRPr="00957F81">
        <w:rPr>
          <w:rFonts w:ascii="Arial" w:eastAsia="ArialNarrow" w:hAnsi="Arial" w:cs="Arial"/>
          <w:sz w:val="24"/>
          <w:szCs w:val="24"/>
        </w:rPr>
        <w:t xml:space="preserve"> miejsca składowania materiałów budowlanych oraz sprzętu w okresie realizacji robót, </w:t>
      </w:r>
      <w:r w:rsidRPr="00957F81">
        <w:rPr>
          <w:rFonts w:ascii="Arial" w:eastAsia="ArialNarrow" w:hAnsi="Arial" w:cs="Arial"/>
          <w:sz w:val="24"/>
          <w:szCs w:val="24"/>
        </w:rPr>
        <w:br/>
        <w:t>na własny koszt,</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przestrzegania przepisów dotyczących ochrony przeciwpożarowej oraz przepisów z zakresu bezpieczeństwa i higieny pracy,</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przestrzegania zasad ochrony środowiska,</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zagospodarowania odpadów zgodnie z przepisami ustawy z dnia 14 grudnia 2012 r. o odpadach,</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prowadzenie robót w systemie wielozmianowym, jeżeli będzie to niezbędne </w:t>
      </w:r>
      <w:r w:rsidRPr="00957F81">
        <w:rPr>
          <w:rFonts w:ascii="Arial" w:hAnsi="Arial" w:cs="Arial"/>
          <w:sz w:val="24"/>
          <w:szCs w:val="24"/>
        </w:rPr>
        <w:br/>
        <w:t>dla zachowania terminu wykonania robót,</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wykonania robót tymczasowych, które mogą być potrzebne podczas wykonywania robót podstawowych,</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zgłaszania Zamawiającemu konieczności wykonania robót dodatkowych </w:t>
      </w:r>
      <w:r w:rsidRPr="00957F81">
        <w:rPr>
          <w:rFonts w:ascii="Arial" w:hAnsi="Arial" w:cs="Arial"/>
          <w:sz w:val="24"/>
          <w:szCs w:val="24"/>
        </w:rPr>
        <w:br/>
        <w:t xml:space="preserve">lub zamiennych, </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 xml:space="preserve">prowadzenia dziennika budowy, </w:t>
      </w:r>
    </w:p>
    <w:p w:rsidR="00957F81"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wykonania dokumentacji powykonawczej geodezyjnej,</w:t>
      </w:r>
    </w:p>
    <w:p w:rsidR="0037436A" w:rsidRPr="00957F81" w:rsidRDefault="00957F81" w:rsidP="00207E10">
      <w:pPr>
        <w:pStyle w:val="Akapitzlist"/>
        <w:numPr>
          <w:ilvl w:val="0"/>
          <w:numId w:val="8"/>
        </w:numPr>
        <w:spacing w:before="60" w:after="0"/>
        <w:ind w:left="851" w:hanging="284"/>
        <w:contextualSpacing w:val="0"/>
        <w:jc w:val="both"/>
        <w:rPr>
          <w:rFonts w:ascii="Arial" w:hAnsi="Arial" w:cs="Arial"/>
          <w:sz w:val="24"/>
          <w:szCs w:val="24"/>
        </w:rPr>
      </w:pPr>
      <w:r w:rsidRPr="00957F81">
        <w:rPr>
          <w:rFonts w:ascii="Arial" w:hAnsi="Arial" w:cs="Arial"/>
          <w:sz w:val="24"/>
          <w:szCs w:val="24"/>
        </w:rPr>
        <w:t>doprowadzenia</w:t>
      </w:r>
      <w:r w:rsidRPr="00957F81">
        <w:rPr>
          <w:rFonts w:ascii="Arial" w:eastAsia="ArialNarrow" w:hAnsi="Arial" w:cs="Arial"/>
          <w:sz w:val="24"/>
          <w:szCs w:val="24"/>
        </w:rPr>
        <w:t xml:space="preserve"> otoczenia terenu budowy do stanu pierwotnego, po wykonaniu</w:t>
      </w:r>
      <w:r w:rsidRPr="00957F81">
        <w:rPr>
          <w:rFonts w:ascii="Arial" w:eastAsia="ArialNarrow" w:hAnsi="Arial" w:cs="Arial"/>
          <w:sz w:val="24"/>
          <w:szCs w:val="24"/>
        </w:rPr>
        <w:br/>
        <w:t>przedmiotu zamówienia</w:t>
      </w:r>
      <w:r w:rsidR="0037436A" w:rsidRPr="00957F81">
        <w:rPr>
          <w:rFonts w:ascii="Arial" w:hAnsi="Arial" w:cs="Arial"/>
          <w:sz w:val="24"/>
          <w:szCs w:val="24"/>
        </w:rPr>
        <w:t>.</w:t>
      </w:r>
    </w:p>
    <w:p w:rsidR="00C71325" w:rsidRPr="00C71325" w:rsidRDefault="00C71325" w:rsidP="00207E10">
      <w:pPr>
        <w:numPr>
          <w:ilvl w:val="0"/>
          <w:numId w:val="4"/>
        </w:numPr>
        <w:spacing w:before="120" w:after="0"/>
        <w:ind w:left="368" w:hanging="357"/>
        <w:jc w:val="both"/>
        <w:rPr>
          <w:rFonts w:ascii="Arial" w:hAnsi="Arial" w:cs="Arial"/>
          <w:sz w:val="24"/>
          <w:szCs w:val="24"/>
        </w:rPr>
      </w:pPr>
      <w:r w:rsidRPr="00C71325">
        <w:rPr>
          <w:rFonts w:ascii="Arial" w:hAnsi="Arial" w:cs="Arial"/>
          <w:sz w:val="24"/>
          <w:szCs w:val="24"/>
        </w:rPr>
        <w:t xml:space="preserve">Ponadto, Wykonawca zobowiązany jest do: </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 xml:space="preserve">udostępniania, na każde żądanie Zamawiającego, poświadczonych za zgodność </w:t>
      </w:r>
      <w:r w:rsidRPr="00C71325">
        <w:rPr>
          <w:rFonts w:ascii="Arial" w:hAnsi="Arial" w:cs="Arial"/>
          <w:color w:val="000000"/>
          <w:sz w:val="24"/>
          <w:szCs w:val="24"/>
        </w:rPr>
        <w:br/>
        <w:t>z oryginałem przez Wykonawcę kopii umów o pracę osób zatrudnionych na terenie budowy, wykonujących czynności, o których mowa w § 3 ust. 2 Umowy,</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zorganizowania zaplecza socjalno-technicznego budowy w rozmiarach koniecznych do realizacji przedmiotu umowy,</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sz w:val="24"/>
          <w:szCs w:val="24"/>
        </w:rPr>
      </w:pPr>
      <w:r w:rsidRPr="00C71325">
        <w:rPr>
          <w:rFonts w:ascii="Arial" w:hAnsi="Arial" w:cs="Arial"/>
          <w:color w:val="000000"/>
          <w:sz w:val="24"/>
          <w:szCs w:val="24"/>
        </w:rPr>
        <w:t>skompletowania wszystkich niezbędnych wyników badań, pomiarów, świadectw jakości, atestów, certyfikatów oraz kart gwarancyjnych, przed zgłoszeniem robót do odbioru,</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sz w:val="24"/>
          <w:szCs w:val="24"/>
        </w:rPr>
      </w:pPr>
      <w:r w:rsidRPr="00C71325">
        <w:rPr>
          <w:rFonts w:ascii="Arial" w:hAnsi="Arial" w:cs="Arial"/>
          <w:color w:val="000000"/>
          <w:sz w:val="24"/>
          <w:szCs w:val="24"/>
        </w:rPr>
        <w:lastRenderedPageBreak/>
        <w:t>udostępnienia, w razie konieczności, terenu budowy innym Wykonawcom wskazanym przez Zamawiającego w czasie trwania budowy,</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 xml:space="preserve">uporządkowania po zakończeniu robót terenu budowy, zaplecza budowy, jak również terenów sąsiadujących zajętych lub użytkowanych przez Wykonawcę, </w:t>
      </w:r>
      <w:r>
        <w:rPr>
          <w:rFonts w:ascii="Arial" w:hAnsi="Arial" w:cs="Arial"/>
          <w:color w:val="000000"/>
          <w:sz w:val="24"/>
          <w:szCs w:val="24"/>
        </w:rPr>
        <w:br/>
      </w:r>
      <w:r w:rsidRPr="00C71325">
        <w:rPr>
          <w:rFonts w:ascii="Arial" w:hAnsi="Arial" w:cs="Arial"/>
          <w:color w:val="000000"/>
          <w:sz w:val="24"/>
          <w:szCs w:val="24"/>
        </w:rPr>
        <w:t xml:space="preserve">w tym dokonania na własny koszt renowacji zniszczonych lub uszkodzonych </w:t>
      </w:r>
      <w:r>
        <w:rPr>
          <w:rFonts w:ascii="Arial" w:hAnsi="Arial" w:cs="Arial"/>
          <w:color w:val="000000"/>
          <w:sz w:val="24"/>
          <w:szCs w:val="24"/>
        </w:rPr>
        <w:br/>
      </w:r>
      <w:r w:rsidRPr="00C71325">
        <w:rPr>
          <w:rFonts w:ascii="Arial" w:hAnsi="Arial" w:cs="Arial"/>
          <w:color w:val="000000"/>
          <w:sz w:val="24"/>
          <w:szCs w:val="24"/>
        </w:rPr>
        <w:t>w wyniku prowadzonych prac obiektów, pomieszczeń, nawierzchni lub instalacji,</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zapewnienia na własny koszt obsługi geodezyjnej w trakcie budowy i po zakończeniu prac (m.in. wykonanie inwentaryzacji geodezyjnej powykonawczej),</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zgłaszania inspektorom nadzoru inwestorskiego, robót podlegających zakryciu oraz robót zanikających; o ile Wykonawca nie dopełni tego obowiązku jest zobowiązany odkryć roboty lub wykonać odpowiednie odkrycia i otwory niezbędne do zbadania wykonanych robót, a następnie przywrócić je do stanu poprzedniego na własny koszt,</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usunięcia wszelkich wad i usterek stwierdzonych przez nadzór inwestorski w trakcie trwania umowy oraz w okresie gwarancji,</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sz w:val="24"/>
          <w:szCs w:val="24"/>
        </w:rPr>
      </w:pPr>
      <w:r w:rsidRPr="00C71325">
        <w:rPr>
          <w:rFonts w:ascii="Arial" w:hAnsi="Arial" w:cs="Arial"/>
          <w:color w:val="000000"/>
          <w:sz w:val="24"/>
          <w:szCs w:val="24"/>
        </w:rPr>
        <w:t xml:space="preserve">przekazania Zamawiającemu telefonów kontaktowych, numerów fax i adresów </w:t>
      </w:r>
      <w:r>
        <w:rPr>
          <w:rFonts w:ascii="Arial" w:hAnsi="Arial" w:cs="Arial"/>
          <w:color w:val="000000"/>
          <w:sz w:val="24"/>
          <w:szCs w:val="24"/>
        </w:rPr>
        <w:br/>
      </w:r>
      <w:r w:rsidRPr="00C71325">
        <w:rPr>
          <w:rFonts w:ascii="Arial" w:hAnsi="Arial" w:cs="Arial"/>
          <w:color w:val="000000"/>
          <w:sz w:val="24"/>
          <w:szCs w:val="24"/>
        </w:rPr>
        <w:t>e-mail</w:t>
      </w:r>
      <w:r>
        <w:rPr>
          <w:rFonts w:ascii="Arial" w:hAnsi="Arial" w:cs="Arial"/>
          <w:color w:val="000000"/>
          <w:sz w:val="24"/>
          <w:szCs w:val="24"/>
        </w:rPr>
        <w:t xml:space="preserve"> </w:t>
      </w:r>
      <w:r w:rsidRPr="00C71325">
        <w:rPr>
          <w:rFonts w:ascii="Arial" w:hAnsi="Arial" w:cs="Arial"/>
          <w:color w:val="000000"/>
          <w:sz w:val="24"/>
          <w:szCs w:val="24"/>
        </w:rPr>
        <w:t>do osób i podmiotów biorących udział w realizacji niniejszego zamówienia,</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pełnienia funkcji koordynacyjnych i nadzorczych w stosunku do robót realizowanych przez podwykonawców,</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color w:val="000000"/>
          <w:sz w:val="24"/>
          <w:szCs w:val="24"/>
        </w:rPr>
      </w:pPr>
      <w:r w:rsidRPr="00C71325">
        <w:rPr>
          <w:rFonts w:ascii="Arial" w:hAnsi="Arial" w:cs="Arial"/>
          <w:color w:val="000000"/>
          <w:sz w:val="24"/>
          <w:szCs w:val="24"/>
        </w:rPr>
        <w:t>informowania Zamawiającego o zagrożeniach, które mogą mieć wpływ na tok realizacji inwestycji, jakość robót, opóźnienie planowanej daty zakończenia budowy oraz do współdziałania z Zamawiającym przy opracowywaniu przedsięwzięć zapobiegających tym zagrożeniom,</w:t>
      </w:r>
    </w:p>
    <w:p w:rsidR="00C71325" w:rsidRPr="00C71325" w:rsidRDefault="00C71325" w:rsidP="00207E10">
      <w:pPr>
        <w:pStyle w:val="Akapitzlist"/>
        <w:numPr>
          <w:ilvl w:val="0"/>
          <w:numId w:val="9"/>
        </w:numPr>
        <w:spacing w:before="60" w:after="0"/>
        <w:ind w:left="851" w:hanging="284"/>
        <w:contextualSpacing w:val="0"/>
        <w:jc w:val="both"/>
        <w:rPr>
          <w:rFonts w:ascii="Arial" w:hAnsi="Arial" w:cs="Arial"/>
          <w:sz w:val="24"/>
          <w:szCs w:val="24"/>
        </w:rPr>
      </w:pPr>
      <w:r w:rsidRPr="00C71325">
        <w:rPr>
          <w:rFonts w:ascii="Arial" w:hAnsi="Arial" w:cs="Arial"/>
          <w:color w:val="000000"/>
          <w:sz w:val="24"/>
          <w:szCs w:val="24"/>
        </w:rPr>
        <w:t xml:space="preserve">ponoszenia pełnej odpowiedzialności za szkody wyrządzone przez siebie </w:t>
      </w:r>
      <w:r w:rsidRPr="00C71325">
        <w:rPr>
          <w:rFonts w:ascii="Arial" w:hAnsi="Arial" w:cs="Arial"/>
          <w:color w:val="000000"/>
          <w:sz w:val="24"/>
          <w:szCs w:val="24"/>
        </w:rPr>
        <w:br/>
        <w:t>i podwykonawców podczas wykonywania przedmiotu zamówienia.</w:t>
      </w:r>
    </w:p>
    <w:p w:rsidR="00CA3086" w:rsidRPr="00CA3086" w:rsidRDefault="00CA3086" w:rsidP="00207E10">
      <w:pPr>
        <w:numPr>
          <w:ilvl w:val="0"/>
          <w:numId w:val="4"/>
        </w:numPr>
        <w:spacing w:before="120" w:after="0"/>
        <w:ind w:left="368" w:hanging="357"/>
        <w:jc w:val="both"/>
        <w:rPr>
          <w:rFonts w:ascii="Arial" w:hAnsi="Arial" w:cs="Arial"/>
          <w:color w:val="000000"/>
          <w:sz w:val="24"/>
          <w:szCs w:val="24"/>
        </w:rPr>
      </w:pPr>
      <w:r w:rsidRPr="00CA3086">
        <w:rPr>
          <w:rFonts w:ascii="Arial" w:hAnsi="Arial" w:cs="Arial"/>
          <w:color w:val="000000"/>
          <w:sz w:val="24"/>
          <w:szCs w:val="24"/>
        </w:rPr>
        <w:t>W trakcie realizacji zamówienia Zamawiający uprawniony jest do wykonywania czynności kontrolnych wobec Wykonawcy odnośnie spełniania p</w:t>
      </w:r>
      <w:r>
        <w:rPr>
          <w:rFonts w:ascii="Arial" w:hAnsi="Arial" w:cs="Arial"/>
          <w:color w:val="000000"/>
          <w:sz w:val="24"/>
          <w:szCs w:val="24"/>
        </w:rPr>
        <w:t xml:space="preserve">rzez Wykonawcę lub podwykonawcę </w:t>
      </w:r>
      <w:r w:rsidRPr="00CA3086">
        <w:rPr>
          <w:rFonts w:ascii="Arial" w:hAnsi="Arial" w:cs="Arial"/>
          <w:color w:val="000000"/>
          <w:sz w:val="24"/>
          <w:szCs w:val="24"/>
        </w:rPr>
        <w:t xml:space="preserve">wymogu zatrudnienia na podstawie umowy o pracę osób wykonujących czynności wskazane w § 3 ust. 2 umowy. Zamawiający uprawniony jest w szczególności do: </w:t>
      </w:r>
    </w:p>
    <w:p w:rsidR="00CA3086" w:rsidRPr="00CA3086" w:rsidRDefault="00CA3086" w:rsidP="00207E10">
      <w:pPr>
        <w:pStyle w:val="Akapitzlist"/>
        <w:numPr>
          <w:ilvl w:val="0"/>
          <w:numId w:val="11"/>
        </w:numPr>
        <w:tabs>
          <w:tab w:val="left" w:pos="709"/>
        </w:tabs>
        <w:spacing w:before="60" w:after="0"/>
        <w:ind w:left="1259" w:hanging="357"/>
        <w:contextualSpacing w:val="0"/>
        <w:rPr>
          <w:rFonts w:ascii="Arial" w:hAnsi="Arial" w:cs="Arial"/>
          <w:color w:val="000000"/>
          <w:sz w:val="24"/>
          <w:szCs w:val="24"/>
        </w:rPr>
      </w:pPr>
      <w:r w:rsidRPr="00CA3086">
        <w:rPr>
          <w:rFonts w:ascii="Arial" w:hAnsi="Arial" w:cs="Arial"/>
          <w:color w:val="000000"/>
          <w:sz w:val="24"/>
          <w:szCs w:val="24"/>
        </w:rPr>
        <w:t xml:space="preserve">żądania oświadczeń i dokumentów w zakresie potwierdzenia spełniania </w:t>
      </w:r>
      <w:r w:rsidRPr="00CA3086">
        <w:rPr>
          <w:rFonts w:ascii="Arial" w:hAnsi="Arial" w:cs="Arial"/>
          <w:color w:val="000000"/>
          <w:sz w:val="24"/>
          <w:szCs w:val="24"/>
        </w:rPr>
        <w:br/>
        <w:t>w/w wymogów i dokonywania ich oceny,</w:t>
      </w:r>
    </w:p>
    <w:p w:rsidR="00CA3086" w:rsidRPr="00CA3086" w:rsidRDefault="00CA3086" w:rsidP="00207E10">
      <w:pPr>
        <w:pStyle w:val="Akapitzlist"/>
        <w:numPr>
          <w:ilvl w:val="0"/>
          <w:numId w:val="11"/>
        </w:numPr>
        <w:tabs>
          <w:tab w:val="left" w:pos="709"/>
        </w:tabs>
        <w:spacing w:before="60" w:after="0"/>
        <w:ind w:left="1259" w:hanging="357"/>
        <w:contextualSpacing w:val="0"/>
        <w:rPr>
          <w:rFonts w:ascii="Arial" w:hAnsi="Arial" w:cs="Arial"/>
          <w:color w:val="000000"/>
          <w:sz w:val="24"/>
          <w:szCs w:val="24"/>
        </w:rPr>
      </w:pPr>
      <w:r w:rsidRPr="00CA3086">
        <w:rPr>
          <w:rFonts w:ascii="Arial" w:hAnsi="Arial" w:cs="Arial"/>
          <w:color w:val="000000"/>
          <w:sz w:val="24"/>
          <w:szCs w:val="24"/>
        </w:rPr>
        <w:t>żądania wyjaśnień w przypadku wątpliwości w zakresie potwierdzenia spełniania w/w wymogów,</w:t>
      </w:r>
    </w:p>
    <w:p w:rsidR="00CA3086" w:rsidRPr="00CA3086" w:rsidRDefault="00CA3086" w:rsidP="00207E10">
      <w:pPr>
        <w:pStyle w:val="Akapitzlist"/>
        <w:numPr>
          <w:ilvl w:val="0"/>
          <w:numId w:val="11"/>
        </w:numPr>
        <w:tabs>
          <w:tab w:val="left" w:pos="709"/>
        </w:tabs>
        <w:spacing w:before="60" w:after="0"/>
        <w:ind w:left="1259" w:hanging="357"/>
        <w:contextualSpacing w:val="0"/>
        <w:rPr>
          <w:rFonts w:ascii="Arial" w:hAnsi="Arial" w:cs="Arial"/>
          <w:color w:val="000000"/>
          <w:sz w:val="24"/>
          <w:szCs w:val="24"/>
        </w:rPr>
      </w:pPr>
      <w:r w:rsidRPr="00CA3086">
        <w:rPr>
          <w:rFonts w:ascii="Arial" w:hAnsi="Arial" w:cs="Arial"/>
          <w:color w:val="000000"/>
          <w:sz w:val="24"/>
          <w:szCs w:val="24"/>
        </w:rPr>
        <w:t>przeprowadzania kontroli na miejscu wykonywania świadczenia.</w:t>
      </w:r>
    </w:p>
    <w:p w:rsidR="00CA3086" w:rsidRDefault="00CA3086" w:rsidP="00207E10">
      <w:pPr>
        <w:numPr>
          <w:ilvl w:val="0"/>
          <w:numId w:val="4"/>
        </w:numPr>
        <w:spacing w:before="120" w:after="0"/>
        <w:ind w:left="368" w:hanging="357"/>
        <w:jc w:val="both"/>
        <w:rPr>
          <w:rFonts w:ascii="Arial" w:hAnsi="Arial" w:cs="Arial"/>
          <w:color w:val="000000"/>
          <w:sz w:val="24"/>
          <w:szCs w:val="24"/>
        </w:rPr>
      </w:pPr>
      <w:r w:rsidRPr="00CA3086">
        <w:rPr>
          <w:rFonts w:ascii="Arial" w:hAnsi="Arial" w:cs="Arial"/>
          <w:color w:val="000000"/>
          <w:sz w:val="24"/>
          <w:szCs w:val="24"/>
        </w:rPr>
        <w:t xml:space="preserve">W trakcie realizacji zamówienia, na każde wezwanie Zamawiającego, </w:t>
      </w:r>
      <w:r>
        <w:rPr>
          <w:rFonts w:ascii="Arial" w:hAnsi="Arial" w:cs="Arial"/>
          <w:color w:val="000000"/>
          <w:sz w:val="24"/>
          <w:szCs w:val="24"/>
        </w:rPr>
        <w:br/>
      </w:r>
      <w:r w:rsidRPr="00CA3086">
        <w:rPr>
          <w:rFonts w:ascii="Arial" w:hAnsi="Arial" w:cs="Arial"/>
          <w:color w:val="000000"/>
          <w:sz w:val="24"/>
          <w:szCs w:val="24"/>
        </w:rPr>
        <w:t xml:space="preserve">w wyznaczonym w tym wezwaniu terminie, Wykonawca przedłoży Zamawiającemu wskazane poniżej dowody, w celu potwierdzenia spełnienia wymogu zatrudnienia </w:t>
      </w:r>
      <w:r>
        <w:rPr>
          <w:rFonts w:ascii="Arial" w:hAnsi="Arial" w:cs="Arial"/>
          <w:color w:val="000000"/>
          <w:sz w:val="24"/>
          <w:szCs w:val="24"/>
        </w:rPr>
        <w:br/>
      </w:r>
      <w:r w:rsidRPr="00CA3086">
        <w:rPr>
          <w:rFonts w:ascii="Arial" w:hAnsi="Arial" w:cs="Arial"/>
          <w:color w:val="000000"/>
          <w:sz w:val="24"/>
          <w:szCs w:val="24"/>
        </w:rPr>
        <w:lastRenderedPageBreak/>
        <w:t xml:space="preserve">na podstawie umowy o pracę, przez Wykonawcę lub podwykonawcę, osób wykonujących czynności wskazane w § 3 ust. 2 Umowy: </w:t>
      </w:r>
    </w:p>
    <w:p w:rsidR="0078084B" w:rsidRPr="0078084B" w:rsidRDefault="00CA3086" w:rsidP="0078084B">
      <w:pPr>
        <w:pStyle w:val="Akapitzlist"/>
        <w:numPr>
          <w:ilvl w:val="0"/>
          <w:numId w:val="34"/>
        </w:numPr>
        <w:spacing w:before="120" w:after="0"/>
        <w:jc w:val="both"/>
        <w:rPr>
          <w:rFonts w:ascii="Arial" w:hAnsi="Arial" w:cs="Arial"/>
          <w:i/>
          <w:sz w:val="24"/>
          <w:szCs w:val="24"/>
        </w:rPr>
      </w:pPr>
      <w:r w:rsidRPr="0078084B">
        <w:rPr>
          <w:rFonts w:ascii="Arial" w:hAnsi="Arial" w:cs="Arial"/>
          <w:b/>
          <w:sz w:val="24"/>
          <w:szCs w:val="24"/>
        </w:rPr>
        <w:t xml:space="preserve">oświadczenie Wykonawcy lub podwykonawcy </w:t>
      </w:r>
      <w:r w:rsidRPr="0078084B">
        <w:rPr>
          <w:rFonts w:ascii="Arial" w:hAnsi="Arial" w:cs="Arial"/>
          <w:sz w:val="24"/>
          <w:szCs w:val="24"/>
        </w:rPr>
        <w:t>o zatrudnieniu na podstawie umowy o pracę osób wykonujących czynności, których dotyczy wezwanie zamawiającego.</w:t>
      </w:r>
      <w:r w:rsidRPr="0078084B">
        <w:rPr>
          <w:rFonts w:ascii="Arial" w:hAnsi="Arial" w:cs="Arial"/>
          <w:b/>
          <w:sz w:val="24"/>
          <w:szCs w:val="24"/>
        </w:rPr>
        <w:t xml:space="preserve"> </w:t>
      </w:r>
      <w:r w:rsidRPr="0078084B">
        <w:rPr>
          <w:rFonts w:ascii="Arial" w:hAnsi="Arial"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8084B" w:rsidRPr="0078084B" w:rsidRDefault="0078084B" w:rsidP="0078084B">
      <w:pPr>
        <w:pStyle w:val="Akapitzlist"/>
        <w:spacing w:before="120" w:after="0"/>
        <w:jc w:val="both"/>
        <w:rPr>
          <w:rFonts w:ascii="Arial" w:hAnsi="Arial" w:cs="Arial"/>
          <w:i/>
          <w:sz w:val="24"/>
          <w:szCs w:val="24"/>
        </w:rPr>
      </w:pPr>
      <w:r w:rsidRPr="0078084B">
        <w:rPr>
          <w:rFonts w:ascii="Arial" w:hAnsi="Arial" w:cs="Arial"/>
          <w:sz w:val="24"/>
          <w:szCs w:val="24"/>
        </w:rPr>
        <w:t>lub</w:t>
      </w:r>
    </w:p>
    <w:p w:rsidR="00CA3086" w:rsidRDefault="00CA3086" w:rsidP="0078084B">
      <w:pPr>
        <w:spacing w:after="0"/>
        <w:ind w:left="708"/>
        <w:jc w:val="both"/>
        <w:rPr>
          <w:rFonts w:ascii="Arial" w:hAnsi="Arial" w:cs="Arial"/>
          <w:sz w:val="24"/>
          <w:szCs w:val="24"/>
        </w:rPr>
      </w:pPr>
      <w:r w:rsidRPr="0078084B">
        <w:rPr>
          <w:rFonts w:ascii="Arial" w:hAnsi="Arial" w:cs="Arial"/>
          <w:sz w:val="24"/>
          <w:szCs w:val="24"/>
        </w:rPr>
        <w:t>poświadczoną za zgodność z oryginałem odpowiednio przez Wykonawcę lub podwykonawcę</w:t>
      </w:r>
      <w:r w:rsidRPr="0078084B">
        <w:rPr>
          <w:rFonts w:ascii="Arial" w:hAnsi="Arial" w:cs="Arial"/>
          <w:b/>
          <w:sz w:val="24"/>
          <w:szCs w:val="24"/>
        </w:rPr>
        <w:t xml:space="preserve"> kopię umowy/umów o pracę</w:t>
      </w:r>
      <w:r w:rsidRPr="0078084B">
        <w:rPr>
          <w:rFonts w:ascii="Arial" w:hAnsi="Arial" w:cs="Arial"/>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410895" w:rsidRPr="0078084B">
        <w:rPr>
          <w:rFonts w:ascii="Arial" w:hAnsi="Arial" w:cs="Arial"/>
          <w:sz w:val="24"/>
          <w:szCs w:val="24"/>
        </w:rPr>
        <w:t xml:space="preserve">10 maja 2018 r. </w:t>
      </w:r>
      <w:r w:rsidR="00410895" w:rsidRPr="0078084B">
        <w:rPr>
          <w:rFonts w:ascii="Arial" w:hAnsi="Arial" w:cs="Arial"/>
          <w:i/>
          <w:sz w:val="24"/>
          <w:szCs w:val="24"/>
        </w:rPr>
        <w:t>o ochronie danych osobowych</w:t>
      </w:r>
      <w:r w:rsidR="00410895" w:rsidRPr="0078084B">
        <w:rPr>
          <w:rFonts w:ascii="Arial" w:hAnsi="Arial" w:cs="Arial"/>
          <w:sz w:val="24"/>
          <w:szCs w:val="24"/>
        </w:rPr>
        <w:t xml:space="preserve"> (Dz. U. z 2018 r., poz. 1000 z późn. zm.</w:t>
      </w:r>
      <w:r w:rsidRPr="0078084B">
        <w:rPr>
          <w:rFonts w:ascii="Arial" w:hAnsi="Arial" w:cs="Arial"/>
          <w:sz w:val="24"/>
          <w:szCs w:val="24"/>
        </w:rPr>
        <w:t xml:space="preserve">). Imię i nazwisko pracownika nie podlega </w:t>
      </w:r>
      <w:proofErr w:type="spellStart"/>
      <w:r w:rsidRPr="0078084B">
        <w:rPr>
          <w:rFonts w:ascii="Arial" w:hAnsi="Arial" w:cs="Arial"/>
          <w:sz w:val="24"/>
          <w:szCs w:val="24"/>
        </w:rPr>
        <w:t>anonimizacji</w:t>
      </w:r>
      <w:proofErr w:type="spellEnd"/>
      <w:r w:rsidRPr="0078084B">
        <w:rPr>
          <w:rFonts w:ascii="Arial" w:hAnsi="Arial" w:cs="Arial"/>
          <w:sz w:val="24"/>
          <w:szCs w:val="24"/>
        </w:rPr>
        <w:t>. Informacje takie jak: data zawarcia umowy, rodzaj umowy o pracę</w:t>
      </w:r>
      <w:r w:rsidR="003F42F8" w:rsidRPr="0078084B">
        <w:rPr>
          <w:rFonts w:ascii="Arial" w:hAnsi="Arial" w:cs="Arial"/>
          <w:sz w:val="24"/>
          <w:szCs w:val="24"/>
        </w:rPr>
        <w:t xml:space="preserve"> </w:t>
      </w:r>
      <w:r w:rsidRPr="0078084B">
        <w:rPr>
          <w:rFonts w:ascii="Arial" w:hAnsi="Arial" w:cs="Arial"/>
          <w:sz w:val="24"/>
          <w:szCs w:val="24"/>
        </w:rPr>
        <w:t>i wymiar etatu powinny być możliwe do zidentyfikowania;</w:t>
      </w:r>
    </w:p>
    <w:p w:rsidR="00453135" w:rsidRDefault="00CA3086" w:rsidP="0078084B">
      <w:pPr>
        <w:pStyle w:val="Akapitzlist"/>
        <w:numPr>
          <w:ilvl w:val="0"/>
          <w:numId w:val="35"/>
        </w:numPr>
        <w:spacing w:before="120" w:after="0"/>
        <w:jc w:val="both"/>
        <w:rPr>
          <w:rFonts w:ascii="Arial" w:hAnsi="Arial" w:cs="Arial"/>
          <w:sz w:val="24"/>
          <w:szCs w:val="24"/>
        </w:rPr>
      </w:pPr>
      <w:r w:rsidRPr="0078084B">
        <w:rPr>
          <w:rFonts w:ascii="Arial" w:hAnsi="Arial" w:cs="Arial"/>
          <w:b/>
          <w:sz w:val="24"/>
          <w:szCs w:val="24"/>
        </w:rPr>
        <w:t>zaświadczenie właściwego oddziału ZUS,</w:t>
      </w:r>
      <w:r w:rsidRPr="0078084B">
        <w:rPr>
          <w:rFonts w:ascii="Arial" w:hAnsi="Arial" w:cs="Arial"/>
          <w:sz w:val="24"/>
          <w:szCs w:val="24"/>
        </w:rPr>
        <w:t xml:space="preserve"> potwierdzające opłacanie </w:t>
      </w:r>
      <w:r w:rsidRPr="0078084B">
        <w:rPr>
          <w:rFonts w:ascii="Arial" w:hAnsi="Arial" w:cs="Arial"/>
          <w:color w:val="000000"/>
          <w:sz w:val="24"/>
          <w:szCs w:val="24"/>
        </w:rPr>
        <w:t>przez Wykonawcę lub podwykonawcę składek na ubezpieczenia</w:t>
      </w:r>
      <w:r w:rsidRPr="0078084B">
        <w:rPr>
          <w:rFonts w:ascii="Arial" w:hAnsi="Arial" w:cs="Arial"/>
          <w:sz w:val="24"/>
          <w:szCs w:val="24"/>
        </w:rPr>
        <w:t xml:space="preserve"> społeczne </w:t>
      </w:r>
      <w:r w:rsidR="00453135" w:rsidRPr="0078084B">
        <w:rPr>
          <w:rFonts w:ascii="Arial" w:hAnsi="Arial" w:cs="Arial"/>
          <w:sz w:val="24"/>
          <w:szCs w:val="24"/>
        </w:rPr>
        <w:br/>
      </w:r>
      <w:r w:rsidRPr="0078084B">
        <w:rPr>
          <w:rFonts w:ascii="Arial" w:hAnsi="Arial" w:cs="Arial"/>
          <w:sz w:val="24"/>
          <w:szCs w:val="24"/>
        </w:rPr>
        <w:t>i zdrowotne z tytułu zatrudnienia na podstawie umów o pracę za ostatni okres rozliczeniowy;</w:t>
      </w:r>
      <w:r w:rsidR="00453135" w:rsidRPr="0078084B">
        <w:rPr>
          <w:rFonts w:ascii="Arial" w:hAnsi="Arial" w:cs="Arial"/>
          <w:sz w:val="24"/>
          <w:szCs w:val="24"/>
        </w:rPr>
        <w:t xml:space="preserve"> </w:t>
      </w:r>
    </w:p>
    <w:p w:rsidR="0078084B" w:rsidRDefault="0078084B" w:rsidP="0078084B">
      <w:pPr>
        <w:pStyle w:val="Akapitzlist"/>
        <w:spacing w:before="120" w:after="0"/>
        <w:jc w:val="both"/>
        <w:rPr>
          <w:rFonts w:ascii="Arial" w:hAnsi="Arial" w:cs="Arial"/>
          <w:sz w:val="24"/>
          <w:szCs w:val="24"/>
        </w:rPr>
      </w:pPr>
      <w:r w:rsidRPr="0078084B">
        <w:rPr>
          <w:rFonts w:ascii="Arial" w:hAnsi="Arial" w:cs="Arial"/>
          <w:sz w:val="24"/>
          <w:szCs w:val="24"/>
        </w:rPr>
        <w:t>lub</w:t>
      </w:r>
    </w:p>
    <w:p w:rsidR="00CA3086" w:rsidRPr="0078084B" w:rsidRDefault="00CA3086" w:rsidP="0078084B">
      <w:pPr>
        <w:pStyle w:val="Akapitzlist"/>
        <w:spacing w:before="120" w:after="0"/>
        <w:jc w:val="both"/>
        <w:rPr>
          <w:rFonts w:ascii="Arial" w:hAnsi="Arial" w:cs="Arial"/>
          <w:sz w:val="24"/>
          <w:szCs w:val="24"/>
        </w:rPr>
      </w:pPr>
      <w:r w:rsidRPr="0078084B">
        <w:rPr>
          <w:rFonts w:ascii="Arial" w:hAnsi="Arial" w:cs="Arial"/>
          <w:sz w:val="24"/>
          <w:szCs w:val="24"/>
        </w:rPr>
        <w:t>poświadczoną za zgodność z oryginałem odpowiednio przez Wykonawcę lub podwykonawcę</w:t>
      </w:r>
      <w:r w:rsidRPr="0078084B">
        <w:rPr>
          <w:rFonts w:ascii="Arial" w:hAnsi="Arial" w:cs="Arial"/>
          <w:b/>
          <w:sz w:val="24"/>
          <w:szCs w:val="24"/>
        </w:rPr>
        <w:t xml:space="preserve"> kopię dowodu potwierdzającego zgłoszenie pracownika przez pracodawcę do ubezpieczeń</w:t>
      </w:r>
      <w:r w:rsidRPr="0078084B">
        <w:rPr>
          <w:rFonts w:ascii="Arial" w:hAnsi="Arial" w:cs="Arial"/>
          <w:sz w:val="24"/>
          <w:szCs w:val="24"/>
        </w:rPr>
        <w:t xml:space="preserve">, zanonimizowaną w sposób zapewniający ochronę danych osobowych pracowników, zgodnie z przepisami ustawy z dnia </w:t>
      </w:r>
      <w:r w:rsidR="00410895" w:rsidRPr="0078084B">
        <w:rPr>
          <w:rFonts w:ascii="Arial" w:hAnsi="Arial" w:cs="Arial"/>
          <w:sz w:val="24"/>
          <w:szCs w:val="24"/>
        </w:rPr>
        <w:t>10 maja 2018 r</w:t>
      </w:r>
      <w:r w:rsidRPr="0078084B">
        <w:rPr>
          <w:rFonts w:ascii="Arial" w:hAnsi="Arial" w:cs="Arial"/>
          <w:sz w:val="24"/>
          <w:szCs w:val="24"/>
        </w:rPr>
        <w:t xml:space="preserve">. </w:t>
      </w:r>
      <w:r w:rsidRPr="0078084B">
        <w:rPr>
          <w:rFonts w:ascii="Arial" w:hAnsi="Arial" w:cs="Arial"/>
          <w:i/>
          <w:sz w:val="24"/>
          <w:szCs w:val="24"/>
        </w:rPr>
        <w:t>o ochronie danych osobowych</w:t>
      </w:r>
      <w:r w:rsidRPr="0078084B">
        <w:rPr>
          <w:rFonts w:ascii="Arial" w:hAnsi="Arial" w:cs="Arial"/>
          <w:sz w:val="24"/>
          <w:szCs w:val="24"/>
        </w:rPr>
        <w:t xml:space="preserve"> (</w:t>
      </w:r>
      <w:r w:rsidR="00410895" w:rsidRPr="0078084B">
        <w:rPr>
          <w:rFonts w:ascii="Arial" w:hAnsi="Arial" w:cs="Arial"/>
          <w:sz w:val="24"/>
          <w:szCs w:val="24"/>
        </w:rPr>
        <w:t>Dz. U. z 2018 r., poz. 1000 z późn. zm.</w:t>
      </w:r>
      <w:r w:rsidRPr="0078084B">
        <w:rPr>
          <w:rFonts w:ascii="Arial" w:hAnsi="Arial" w:cs="Arial"/>
          <w:sz w:val="24"/>
          <w:szCs w:val="24"/>
        </w:rPr>
        <w:t xml:space="preserve">). Imię i nazwisko pracownika nie podlega </w:t>
      </w:r>
      <w:proofErr w:type="spellStart"/>
      <w:r w:rsidRPr="0078084B">
        <w:rPr>
          <w:rFonts w:ascii="Arial" w:hAnsi="Arial" w:cs="Arial"/>
          <w:sz w:val="24"/>
          <w:szCs w:val="24"/>
        </w:rPr>
        <w:t>anonimizacji</w:t>
      </w:r>
      <w:proofErr w:type="spellEnd"/>
      <w:r w:rsidRPr="0078084B">
        <w:rPr>
          <w:rFonts w:ascii="Arial" w:hAnsi="Arial" w:cs="Arial"/>
          <w:sz w:val="24"/>
          <w:szCs w:val="24"/>
        </w:rPr>
        <w:t>.</w:t>
      </w:r>
    </w:p>
    <w:p w:rsidR="00CA3086" w:rsidRPr="00CA3086" w:rsidRDefault="00CA3086" w:rsidP="00207E10">
      <w:pPr>
        <w:numPr>
          <w:ilvl w:val="0"/>
          <w:numId w:val="4"/>
        </w:numPr>
        <w:spacing w:before="120" w:after="0"/>
        <w:ind w:left="368" w:hanging="357"/>
        <w:jc w:val="both"/>
        <w:rPr>
          <w:rFonts w:ascii="Arial" w:hAnsi="Arial" w:cs="Arial"/>
          <w:sz w:val="24"/>
          <w:szCs w:val="24"/>
        </w:rPr>
      </w:pPr>
      <w:r w:rsidRPr="00CA3086">
        <w:rPr>
          <w:rFonts w:ascii="Arial" w:hAnsi="Arial" w:cs="Arial"/>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t>
      </w:r>
      <w:r w:rsidR="005B2E70">
        <w:rPr>
          <w:rFonts w:ascii="Arial" w:hAnsi="Arial" w:cs="Arial"/>
          <w:color w:val="000000"/>
          <w:sz w:val="24"/>
          <w:szCs w:val="24"/>
        </w:rPr>
        <w:br/>
      </w:r>
      <w:r w:rsidRPr="00CA3086">
        <w:rPr>
          <w:rFonts w:ascii="Arial" w:hAnsi="Arial" w:cs="Arial"/>
          <w:color w:val="000000"/>
          <w:sz w:val="24"/>
          <w:szCs w:val="24"/>
        </w:rPr>
        <w:t xml:space="preserve">§ 3 ust. 2. W przypadku uzasadnionych wątpliwości co do przestrzegania prawa pracy przez Wykonawcę lub podwykonawcę, Zamawiający może zwrócić się </w:t>
      </w:r>
      <w:r w:rsidR="005B2E70">
        <w:rPr>
          <w:rFonts w:ascii="Arial" w:hAnsi="Arial" w:cs="Arial"/>
          <w:color w:val="000000"/>
          <w:sz w:val="24"/>
          <w:szCs w:val="24"/>
        </w:rPr>
        <w:br/>
      </w:r>
      <w:r w:rsidRPr="00CA3086">
        <w:rPr>
          <w:rFonts w:ascii="Arial" w:hAnsi="Arial" w:cs="Arial"/>
          <w:color w:val="000000"/>
          <w:sz w:val="24"/>
          <w:szCs w:val="24"/>
        </w:rPr>
        <w:t>o przeprowadzenie kontroli przez Państwową Inspekcję Pracy.</w:t>
      </w:r>
    </w:p>
    <w:p w:rsidR="00CA3086" w:rsidRPr="00CA3086" w:rsidRDefault="00CA3086" w:rsidP="00207E10">
      <w:pPr>
        <w:numPr>
          <w:ilvl w:val="0"/>
          <w:numId w:val="4"/>
        </w:numPr>
        <w:spacing w:before="120" w:after="0"/>
        <w:ind w:left="368" w:hanging="357"/>
        <w:jc w:val="both"/>
        <w:rPr>
          <w:rFonts w:ascii="Arial" w:hAnsi="Arial" w:cs="Arial"/>
          <w:color w:val="000000"/>
          <w:sz w:val="24"/>
          <w:szCs w:val="24"/>
        </w:rPr>
      </w:pPr>
      <w:r w:rsidRPr="00CA3086">
        <w:rPr>
          <w:rFonts w:ascii="Arial" w:hAnsi="Arial" w:cs="Arial"/>
          <w:color w:val="000000"/>
          <w:sz w:val="24"/>
          <w:szCs w:val="24"/>
        </w:rPr>
        <w:lastRenderedPageBreak/>
        <w:t>Wszystkie materiały, urządzenia i narzędzia niezbędne do zrealizowania Przedmiotu Umowy zapewnia i dostarcza Wykonawca, na swój koszt i ryzyko.</w:t>
      </w:r>
    </w:p>
    <w:p w:rsidR="00CA3086" w:rsidRPr="00CA3086" w:rsidRDefault="00CA3086" w:rsidP="00207E10">
      <w:pPr>
        <w:numPr>
          <w:ilvl w:val="0"/>
          <w:numId w:val="4"/>
        </w:numPr>
        <w:spacing w:before="120" w:after="0"/>
        <w:ind w:left="368" w:hanging="357"/>
        <w:jc w:val="both"/>
        <w:rPr>
          <w:rFonts w:ascii="Arial" w:hAnsi="Arial" w:cs="Arial"/>
          <w:sz w:val="24"/>
          <w:szCs w:val="24"/>
        </w:rPr>
      </w:pPr>
      <w:r w:rsidRPr="00CA3086">
        <w:rPr>
          <w:rFonts w:ascii="Arial" w:hAnsi="Arial" w:cs="Arial"/>
          <w:color w:val="000000"/>
          <w:sz w:val="24"/>
          <w:szCs w:val="24"/>
        </w:rPr>
        <w:t>Zamawiający</w:t>
      </w:r>
      <w:r w:rsidRPr="00CA3086">
        <w:rPr>
          <w:rFonts w:ascii="Arial" w:hAnsi="Arial" w:cs="Arial"/>
          <w:sz w:val="24"/>
          <w:szCs w:val="24"/>
        </w:rPr>
        <w:t xml:space="preserve"> zastrzega, że wszystkie materiały budowlane, które zapewnia Wykonawca, wykorzystane w celu realizacji Przedmiotu Umowy, muszą być dopuszczone do obrotu i stosowania w budownictwie zgodne z obowiązującymi normami i przepisami ustawy o wyrobach budowlanych oraz muszą spełniać wymagania określone w dokumentacji technicznej.</w:t>
      </w:r>
    </w:p>
    <w:p w:rsidR="00CA3086" w:rsidRPr="005B2E70" w:rsidRDefault="00CA3086" w:rsidP="00207E10">
      <w:pPr>
        <w:numPr>
          <w:ilvl w:val="0"/>
          <w:numId w:val="4"/>
        </w:numPr>
        <w:spacing w:before="120" w:after="0"/>
        <w:ind w:left="368" w:hanging="510"/>
        <w:jc w:val="both"/>
        <w:rPr>
          <w:rFonts w:ascii="Arial" w:hAnsi="Arial" w:cs="Arial"/>
          <w:color w:val="000000"/>
          <w:sz w:val="24"/>
          <w:szCs w:val="24"/>
        </w:rPr>
      </w:pPr>
      <w:r w:rsidRPr="005B2E70">
        <w:rPr>
          <w:rFonts w:ascii="Arial" w:hAnsi="Arial" w:cs="Arial"/>
          <w:color w:val="000000"/>
          <w:sz w:val="24"/>
          <w:szCs w:val="24"/>
        </w:rPr>
        <w:t>Po zakończeniu robót Wykonawca uporządkuje teren budowy. W razie uchybienia temu obowiązkowi Zamawiający, po bezskutecznym wezwaniu Wykonawcy do uporządkowania terenu budowy, może zlecić te prace podmiotowi trzeciemu na koszt i ryzyko Wykonawcy (wykonawstwo zastępcze).</w:t>
      </w:r>
    </w:p>
    <w:p w:rsidR="00CA3086" w:rsidRPr="00CA3086" w:rsidRDefault="00CA3086" w:rsidP="00207E10">
      <w:pPr>
        <w:numPr>
          <w:ilvl w:val="0"/>
          <w:numId w:val="4"/>
        </w:numPr>
        <w:spacing w:before="120" w:after="0"/>
        <w:ind w:left="368" w:hanging="510"/>
        <w:jc w:val="both"/>
        <w:rPr>
          <w:rFonts w:ascii="Arial" w:hAnsi="Arial" w:cs="Arial"/>
          <w:sz w:val="24"/>
          <w:szCs w:val="24"/>
        </w:rPr>
      </w:pPr>
      <w:r w:rsidRPr="005B2E70">
        <w:rPr>
          <w:rFonts w:ascii="Arial" w:hAnsi="Arial" w:cs="Arial"/>
          <w:color w:val="000000"/>
          <w:sz w:val="24"/>
          <w:szCs w:val="24"/>
        </w:rPr>
        <w:t>Wykonawca</w:t>
      </w:r>
      <w:r w:rsidRPr="00CA3086">
        <w:rPr>
          <w:rFonts w:ascii="Arial" w:hAnsi="Arial" w:cs="Arial"/>
          <w:sz w:val="24"/>
          <w:szCs w:val="24"/>
        </w:rPr>
        <w:t xml:space="preserve"> zobowiązany jest posiadać i utrzymywać w toku wykonywania Umowy ubezpieczenie od odpowiedzialności cywilnej w zakresie prowadzonej działalności gospodarczej polegającej na wykonywaniu robót budowlanych oraz od następstw nieszczęśliwych wypadków na sumę ubezpieczenia nie niższą niż </w:t>
      </w:r>
      <w:r w:rsidR="00F22182">
        <w:rPr>
          <w:rFonts w:ascii="Arial" w:hAnsi="Arial" w:cs="Arial"/>
          <w:sz w:val="24"/>
          <w:szCs w:val="24"/>
        </w:rPr>
        <w:t>1</w:t>
      </w:r>
      <w:r w:rsidRPr="00CA3086">
        <w:rPr>
          <w:rFonts w:ascii="Arial" w:hAnsi="Arial" w:cs="Arial"/>
          <w:sz w:val="24"/>
          <w:szCs w:val="24"/>
        </w:rPr>
        <w:t xml:space="preserve">50.000,00 zł. </w:t>
      </w:r>
      <w:r w:rsidRPr="00CA3086">
        <w:rPr>
          <w:rFonts w:ascii="Arial" w:hAnsi="Arial" w:cs="Arial"/>
          <w:sz w:val="24"/>
          <w:szCs w:val="24"/>
        </w:rPr>
        <w:br/>
        <w:t xml:space="preserve">Wykonawca zobowiązany jest dostarczyć opłaconą polisę lub inny dowód ubezpieczenia, przed dniem przekazania terenu budowy. </w:t>
      </w:r>
    </w:p>
    <w:p w:rsidR="0037436A" w:rsidRPr="00CA3086" w:rsidRDefault="00CA3086" w:rsidP="00207E10">
      <w:pPr>
        <w:numPr>
          <w:ilvl w:val="0"/>
          <w:numId w:val="4"/>
        </w:numPr>
        <w:spacing w:before="120" w:after="0"/>
        <w:ind w:left="368" w:hanging="510"/>
        <w:jc w:val="both"/>
        <w:rPr>
          <w:rFonts w:ascii="Arial" w:hAnsi="Arial" w:cs="Arial"/>
          <w:sz w:val="24"/>
          <w:szCs w:val="24"/>
        </w:rPr>
      </w:pPr>
      <w:r w:rsidRPr="00CA3086">
        <w:rPr>
          <w:rFonts w:ascii="Arial" w:hAnsi="Arial" w:cs="Arial"/>
          <w:sz w:val="24"/>
          <w:szCs w:val="24"/>
        </w:rPr>
        <w:t xml:space="preserve">W przypadku, gdy Wykonawca nie przedłoży dowodu ubezpieczenia, a wcześniejsza polisa wygasła, wówczas Zamawiający posiada prawo do ubezpieczenia Wykonawcy </w:t>
      </w:r>
      <w:r w:rsidRPr="00CA3086">
        <w:rPr>
          <w:rFonts w:ascii="Arial" w:hAnsi="Arial" w:cs="Arial"/>
          <w:sz w:val="24"/>
          <w:szCs w:val="24"/>
        </w:rPr>
        <w:br/>
        <w:t>i potrącenia składki ubezpieczeniowej z wynagrodzenia Wykonawcy, na co Wykonawca oświadcza, że wyraża zgodę</w:t>
      </w:r>
      <w:r w:rsidR="0037436A" w:rsidRPr="00CA3086">
        <w:rPr>
          <w:rFonts w:ascii="Arial" w:hAnsi="Arial" w:cs="Arial"/>
          <w:sz w:val="24"/>
          <w:szCs w:val="24"/>
        </w:rPr>
        <w:t>.</w:t>
      </w:r>
    </w:p>
    <w:p w:rsidR="005B2E70" w:rsidRPr="005B2E70" w:rsidRDefault="005B2E70" w:rsidP="005B2E70">
      <w:pPr>
        <w:spacing w:before="120" w:after="0"/>
        <w:jc w:val="center"/>
        <w:rPr>
          <w:rFonts w:ascii="Arial" w:hAnsi="Arial" w:cs="Arial"/>
          <w:b/>
          <w:bCs/>
          <w:sz w:val="24"/>
          <w:szCs w:val="24"/>
        </w:rPr>
      </w:pPr>
      <w:r w:rsidRPr="005B2E70">
        <w:rPr>
          <w:rFonts w:ascii="Arial" w:hAnsi="Arial" w:cs="Arial"/>
          <w:b/>
          <w:bCs/>
          <w:sz w:val="24"/>
          <w:szCs w:val="24"/>
        </w:rPr>
        <w:t>§ 4</w:t>
      </w:r>
    </w:p>
    <w:p w:rsidR="005B2E70" w:rsidRPr="005B2E70" w:rsidRDefault="005B2E70" w:rsidP="005B2E70">
      <w:pPr>
        <w:spacing w:after="0"/>
        <w:jc w:val="center"/>
        <w:rPr>
          <w:rFonts w:ascii="Arial" w:hAnsi="Arial" w:cs="Arial"/>
          <w:b/>
          <w:bCs/>
          <w:sz w:val="24"/>
          <w:szCs w:val="24"/>
        </w:rPr>
      </w:pPr>
      <w:r w:rsidRPr="005B2E70">
        <w:rPr>
          <w:rFonts w:ascii="Arial" w:hAnsi="Arial" w:cs="Arial"/>
          <w:b/>
          <w:bCs/>
          <w:sz w:val="24"/>
          <w:szCs w:val="24"/>
        </w:rPr>
        <w:t>Obowiązki Zamawiającego</w:t>
      </w:r>
    </w:p>
    <w:p w:rsidR="005B2E70" w:rsidRPr="005B2E70" w:rsidRDefault="005B2E70" w:rsidP="005B2E70">
      <w:pPr>
        <w:spacing w:after="0"/>
        <w:jc w:val="both"/>
        <w:rPr>
          <w:rFonts w:ascii="Arial" w:hAnsi="Arial" w:cs="Arial"/>
          <w:sz w:val="24"/>
          <w:szCs w:val="24"/>
        </w:rPr>
      </w:pPr>
      <w:r w:rsidRPr="005B2E70">
        <w:rPr>
          <w:rFonts w:ascii="Arial" w:hAnsi="Arial" w:cs="Arial"/>
          <w:sz w:val="24"/>
          <w:szCs w:val="24"/>
        </w:rPr>
        <w:t>Zamawiający zobowiązany jest:</w:t>
      </w:r>
    </w:p>
    <w:p w:rsidR="005B2E70" w:rsidRPr="005B2E70" w:rsidRDefault="005B2E70" w:rsidP="00207E10">
      <w:pPr>
        <w:pStyle w:val="Akapitzlist"/>
        <w:numPr>
          <w:ilvl w:val="0"/>
          <w:numId w:val="12"/>
        </w:numPr>
        <w:spacing w:before="60" w:after="0"/>
        <w:ind w:left="714" w:hanging="357"/>
        <w:contextualSpacing w:val="0"/>
        <w:jc w:val="both"/>
        <w:rPr>
          <w:rFonts w:ascii="Arial" w:hAnsi="Arial" w:cs="Arial"/>
          <w:sz w:val="24"/>
          <w:szCs w:val="24"/>
        </w:rPr>
      </w:pPr>
      <w:r w:rsidRPr="005B2E70">
        <w:rPr>
          <w:rFonts w:ascii="Arial" w:hAnsi="Arial" w:cs="Arial"/>
          <w:sz w:val="24"/>
          <w:szCs w:val="24"/>
        </w:rPr>
        <w:t xml:space="preserve">przekazać Wykonawcy protokolarnie teren budowy w terminie określonym </w:t>
      </w:r>
      <w:r>
        <w:rPr>
          <w:rFonts w:ascii="Arial" w:hAnsi="Arial" w:cs="Arial"/>
          <w:sz w:val="24"/>
          <w:szCs w:val="24"/>
        </w:rPr>
        <w:br/>
      </w:r>
      <w:r w:rsidRPr="005B2E70">
        <w:rPr>
          <w:rFonts w:ascii="Arial" w:hAnsi="Arial" w:cs="Arial"/>
          <w:sz w:val="24"/>
          <w:szCs w:val="24"/>
        </w:rPr>
        <w:t>w Umowie,</w:t>
      </w:r>
    </w:p>
    <w:p w:rsidR="005B2E70" w:rsidRPr="005B2E70" w:rsidRDefault="005B2E70" w:rsidP="00207E10">
      <w:pPr>
        <w:pStyle w:val="Akapitzlist"/>
        <w:numPr>
          <w:ilvl w:val="0"/>
          <w:numId w:val="12"/>
        </w:numPr>
        <w:spacing w:before="60" w:after="0"/>
        <w:ind w:left="714" w:hanging="357"/>
        <w:contextualSpacing w:val="0"/>
        <w:jc w:val="both"/>
        <w:rPr>
          <w:rFonts w:ascii="Arial" w:hAnsi="Arial" w:cs="Arial"/>
          <w:sz w:val="24"/>
          <w:szCs w:val="24"/>
        </w:rPr>
      </w:pPr>
      <w:r w:rsidRPr="005B2E70">
        <w:rPr>
          <w:rFonts w:ascii="Arial" w:hAnsi="Arial" w:cs="Arial"/>
          <w:sz w:val="24"/>
          <w:szCs w:val="24"/>
        </w:rPr>
        <w:t>wyznaczać terminy odbiorów zgodnie z postanowieniami Umowy,</w:t>
      </w:r>
    </w:p>
    <w:p w:rsidR="005B2E70" w:rsidRPr="005B2E70" w:rsidRDefault="005B2E70" w:rsidP="00207E10">
      <w:pPr>
        <w:pStyle w:val="Akapitzlist"/>
        <w:numPr>
          <w:ilvl w:val="0"/>
          <w:numId w:val="12"/>
        </w:numPr>
        <w:spacing w:before="60" w:after="0"/>
        <w:ind w:left="714" w:hanging="357"/>
        <w:contextualSpacing w:val="0"/>
        <w:jc w:val="both"/>
        <w:rPr>
          <w:rFonts w:ascii="Arial" w:hAnsi="Arial" w:cs="Arial"/>
          <w:sz w:val="24"/>
          <w:szCs w:val="24"/>
        </w:rPr>
      </w:pPr>
      <w:r w:rsidRPr="005B2E70">
        <w:rPr>
          <w:rFonts w:ascii="Arial" w:hAnsi="Arial" w:cs="Arial"/>
          <w:sz w:val="24"/>
          <w:szCs w:val="24"/>
        </w:rPr>
        <w:t>przystępować do odbiorów w wyznaczonym terminie,</w:t>
      </w:r>
    </w:p>
    <w:p w:rsidR="005B2E70" w:rsidRPr="005B2E70" w:rsidRDefault="005B2E70" w:rsidP="00207E10">
      <w:pPr>
        <w:pStyle w:val="Akapitzlist"/>
        <w:numPr>
          <w:ilvl w:val="0"/>
          <w:numId w:val="12"/>
        </w:numPr>
        <w:spacing w:before="60" w:after="0"/>
        <w:ind w:left="714" w:hanging="357"/>
        <w:contextualSpacing w:val="0"/>
        <w:jc w:val="both"/>
        <w:rPr>
          <w:rFonts w:ascii="Arial" w:hAnsi="Arial" w:cs="Arial"/>
          <w:sz w:val="24"/>
          <w:szCs w:val="24"/>
        </w:rPr>
      </w:pPr>
      <w:r w:rsidRPr="005B2E70">
        <w:rPr>
          <w:rFonts w:ascii="Arial" w:hAnsi="Arial" w:cs="Arial"/>
          <w:sz w:val="24"/>
          <w:szCs w:val="24"/>
        </w:rPr>
        <w:t>zapewnić nadzór inwestorski,</w:t>
      </w:r>
    </w:p>
    <w:p w:rsidR="005B2E70" w:rsidRPr="005B2E70" w:rsidRDefault="005B2E70" w:rsidP="00207E10">
      <w:pPr>
        <w:pStyle w:val="Akapitzlist"/>
        <w:numPr>
          <w:ilvl w:val="0"/>
          <w:numId w:val="12"/>
        </w:numPr>
        <w:spacing w:before="60" w:after="0"/>
        <w:ind w:left="714" w:hanging="357"/>
        <w:contextualSpacing w:val="0"/>
        <w:jc w:val="both"/>
        <w:rPr>
          <w:rFonts w:ascii="Arial" w:hAnsi="Arial" w:cs="Arial"/>
          <w:b/>
          <w:bCs/>
          <w:sz w:val="24"/>
          <w:szCs w:val="24"/>
        </w:rPr>
      </w:pPr>
      <w:r w:rsidRPr="005B2E70">
        <w:rPr>
          <w:rFonts w:ascii="Arial" w:hAnsi="Arial" w:cs="Arial"/>
          <w:sz w:val="24"/>
          <w:szCs w:val="24"/>
        </w:rPr>
        <w:t>zapłacić wynagrodzenie w wysokości i w terminie określonym Umową</w:t>
      </w:r>
    </w:p>
    <w:p w:rsidR="0037436A" w:rsidRPr="0037436A" w:rsidRDefault="0037436A" w:rsidP="005B2E70">
      <w:pPr>
        <w:spacing w:before="120" w:after="0"/>
        <w:jc w:val="center"/>
        <w:rPr>
          <w:rFonts w:ascii="Arial" w:hAnsi="Arial" w:cs="Arial"/>
          <w:b/>
          <w:bCs/>
          <w:sz w:val="24"/>
          <w:szCs w:val="24"/>
        </w:rPr>
      </w:pPr>
      <w:r w:rsidRPr="0037436A">
        <w:rPr>
          <w:rFonts w:ascii="Arial" w:hAnsi="Arial" w:cs="Arial"/>
          <w:b/>
          <w:bCs/>
          <w:sz w:val="24"/>
          <w:szCs w:val="24"/>
        </w:rPr>
        <w:t xml:space="preserve">§ </w:t>
      </w:r>
      <w:r w:rsidR="005B2E70">
        <w:rPr>
          <w:rFonts w:ascii="Arial" w:hAnsi="Arial" w:cs="Arial"/>
          <w:b/>
          <w:bCs/>
          <w:sz w:val="24"/>
          <w:szCs w:val="24"/>
        </w:rPr>
        <w:t>5</w:t>
      </w:r>
    </w:p>
    <w:p w:rsidR="0037436A" w:rsidRPr="0037436A" w:rsidRDefault="0037436A" w:rsidP="0037436A">
      <w:pPr>
        <w:spacing w:after="0"/>
        <w:jc w:val="center"/>
        <w:rPr>
          <w:rFonts w:ascii="Arial" w:hAnsi="Arial" w:cs="Arial"/>
          <w:b/>
          <w:bCs/>
          <w:sz w:val="24"/>
          <w:szCs w:val="24"/>
        </w:rPr>
      </w:pPr>
      <w:r w:rsidRPr="0037436A">
        <w:rPr>
          <w:rFonts w:ascii="Arial" w:hAnsi="Arial" w:cs="Arial"/>
          <w:b/>
          <w:bCs/>
          <w:sz w:val="24"/>
          <w:szCs w:val="24"/>
        </w:rPr>
        <w:t>Wynagrodzenie</w:t>
      </w:r>
    </w:p>
    <w:p w:rsidR="002C4004" w:rsidRPr="002C4004" w:rsidRDefault="002C4004" w:rsidP="00207E10">
      <w:pPr>
        <w:numPr>
          <w:ilvl w:val="0"/>
          <w:numId w:val="13"/>
        </w:numPr>
        <w:spacing w:before="120" w:after="0"/>
        <w:ind w:left="368" w:hanging="357"/>
        <w:jc w:val="both"/>
        <w:rPr>
          <w:rFonts w:ascii="Arial" w:hAnsi="Arial" w:cs="Arial"/>
          <w:sz w:val="24"/>
          <w:szCs w:val="24"/>
        </w:rPr>
      </w:pPr>
      <w:r w:rsidRPr="002C4004">
        <w:rPr>
          <w:rFonts w:ascii="Arial" w:hAnsi="Arial" w:cs="Arial"/>
          <w:sz w:val="24"/>
          <w:szCs w:val="24"/>
        </w:rPr>
        <w:t xml:space="preserve">Za wykonanie przedmiotu umowy Zamawiający zapłaci Wykonawcy wynagrodzenie ryczałtowe  w wysokości ………. zł brutto, na które składa się:  </w:t>
      </w:r>
    </w:p>
    <w:p w:rsidR="002C4004" w:rsidRPr="002C4004" w:rsidRDefault="002C4004" w:rsidP="002C4004">
      <w:pPr>
        <w:spacing w:before="60" w:after="0"/>
        <w:ind w:left="369"/>
        <w:jc w:val="both"/>
        <w:rPr>
          <w:rFonts w:ascii="Arial" w:hAnsi="Arial" w:cs="Arial"/>
          <w:sz w:val="24"/>
          <w:szCs w:val="24"/>
        </w:rPr>
      </w:pPr>
      <w:r w:rsidRPr="002C4004">
        <w:rPr>
          <w:rFonts w:ascii="Arial" w:hAnsi="Arial" w:cs="Arial"/>
          <w:sz w:val="24"/>
          <w:szCs w:val="24"/>
        </w:rPr>
        <w:t>1) wynagrodzenie netto w wysokości ……….. zł oraz</w:t>
      </w:r>
    </w:p>
    <w:p w:rsidR="002C4004" w:rsidRPr="002C4004" w:rsidRDefault="002C4004" w:rsidP="002C4004">
      <w:pPr>
        <w:spacing w:before="60" w:after="0"/>
        <w:ind w:left="369"/>
        <w:jc w:val="both"/>
        <w:rPr>
          <w:rFonts w:ascii="Arial" w:hAnsi="Arial" w:cs="Arial"/>
          <w:sz w:val="24"/>
          <w:szCs w:val="24"/>
        </w:rPr>
      </w:pPr>
      <w:r w:rsidRPr="002C4004">
        <w:rPr>
          <w:rFonts w:ascii="Arial" w:hAnsi="Arial" w:cs="Arial"/>
          <w:sz w:val="24"/>
          <w:szCs w:val="24"/>
        </w:rPr>
        <w:t>2) podatek od towarów i usług w wysokości ………………… zł.</w:t>
      </w:r>
    </w:p>
    <w:p w:rsidR="002C4004" w:rsidRPr="002C4004" w:rsidRDefault="002C4004" w:rsidP="00207E10">
      <w:pPr>
        <w:numPr>
          <w:ilvl w:val="0"/>
          <w:numId w:val="13"/>
        </w:numPr>
        <w:spacing w:before="120" w:after="0"/>
        <w:ind w:left="368" w:hanging="357"/>
        <w:jc w:val="both"/>
        <w:rPr>
          <w:rFonts w:ascii="Arial" w:hAnsi="Arial" w:cs="Arial"/>
          <w:sz w:val="24"/>
          <w:szCs w:val="24"/>
        </w:rPr>
      </w:pPr>
      <w:r w:rsidRPr="002C4004">
        <w:rPr>
          <w:rFonts w:ascii="Arial" w:hAnsi="Arial" w:cs="Arial"/>
          <w:sz w:val="24"/>
          <w:szCs w:val="24"/>
        </w:rPr>
        <w:lastRenderedPageBreak/>
        <w:t xml:space="preserve">Wynagrodzenie określone w ust. 1 jest wynagrodzeniem ryczałtowym tj.: obejmuje wynagrodzenie za kompleksowe wykonanie Przedmiotu Umowy, w tym </w:t>
      </w:r>
      <w:r>
        <w:rPr>
          <w:rFonts w:ascii="Arial" w:hAnsi="Arial" w:cs="Arial"/>
          <w:sz w:val="24"/>
          <w:szCs w:val="24"/>
        </w:rPr>
        <w:br/>
      </w:r>
      <w:r w:rsidRPr="002C4004">
        <w:rPr>
          <w:rFonts w:ascii="Arial" w:hAnsi="Arial" w:cs="Arial"/>
          <w:sz w:val="24"/>
          <w:szCs w:val="24"/>
        </w:rPr>
        <w:t xml:space="preserve">w szczególności: wynagrodzenie za roboty budowlane oraz prace towarzyszące, koszt materiałów i urządzeń, koszty transportu, składowania, zagospodarowania odpadków, ewentualne podatki i opłaty administracyjne. </w:t>
      </w:r>
    </w:p>
    <w:p w:rsidR="002C4004" w:rsidRPr="002C4004" w:rsidRDefault="002C4004" w:rsidP="00207E10">
      <w:pPr>
        <w:numPr>
          <w:ilvl w:val="0"/>
          <w:numId w:val="13"/>
        </w:numPr>
        <w:spacing w:before="120" w:after="0"/>
        <w:ind w:left="368" w:hanging="357"/>
        <w:jc w:val="both"/>
        <w:rPr>
          <w:rFonts w:ascii="Arial" w:hAnsi="Arial" w:cs="Arial"/>
          <w:sz w:val="24"/>
          <w:szCs w:val="24"/>
        </w:rPr>
      </w:pPr>
      <w:r w:rsidRPr="002C4004">
        <w:rPr>
          <w:rFonts w:ascii="Arial" w:hAnsi="Arial" w:cs="Arial"/>
          <w:color w:val="000000"/>
          <w:sz w:val="24"/>
          <w:szCs w:val="24"/>
        </w:rPr>
        <w:t xml:space="preserve">Wynagrodzenie płatne będzie </w:t>
      </w:r>
      <w:r w:rsidR="0010238E">
        <w:rPr>
          <w:rFonts w:ascii="Arial" w:hAnsi="Arial" w:cs="Arial"/>
          <w:color w:val="000000"/>
          <w:sz w:val="24"/>
          <w:szCs w:val="24"/>
        </w:rPr>
        <w:t>jednorazowo,</w:t>
      </w:r>
      <w:r w:rsidRPr="002C4004">
        <w:rPr>
          <w:rFonts w:ascii="Arial" w:hAnsi="Arial" w:cs="Arial"/>
          <w:sz w:val="24"/>
          <w:szCs w:val="24"/>
        </w:rPr>
        <w:t xml:space="preserve"> po wykonaniu Przedmiotu umowy.</w:t>
      </w:r>
    </w:p>
    <w:p w:rsidR="002C4004" w:rsidRPr="002C4004" w:rsidRDefault="002C4004" w:rsidP="00207E10">
      <w:pPr>
        <w:numPr>
          <w:ilvl w:val="0"/>
          <w:numId w:val="13"/>
        </w:numPr>
        <w:spacing w:before="120" w:after="0"/>
        <w:ind w:left="368" w:hanging="357"/>
        <w:jc w:val="both"/>
        <w:rPr>
          <w:rFonts w:ascii="Arial" w:hAnsi="Arial" w:cs="Arial"/>
          <w:sz w:val="24"/>
          <w:szCs w:val="24"/>
        </w:rPr>
      </w:pPr>
      <w:r w:rsidRPr="002C4004">
        <w:rPr>
          <w:rFonts w:ascii="Arial" w:hAnsi="Arial" w:cs="Arial"/>
          <w:iCs/>
          <w:sz w:val="24"/>
          <w:szCs w:val="24"/>
        </w:rPr>
        <w:t>Podstawą do wystawienia faktury i zapłaty wynagrodzenia przez Zamawiającego jest</w:t>
      </w:r>
      <w:r w:rsidRPr="002C4004">
        <w:rPr>
          <w:rFonts w:ascii="Arial" w:hAnsi="Arial" w:cs="Arial"/>
          <w:sz w:val="24"/>
          <w:szCs w:val="24"/>
        </w:rPr>
        <w:t xml:space="preserve"> bezusterkowy protokół odbioru końcowego podpisany przez obie strony.</w:t>
      </w:r>
    </w:p>
    <w:p w:rsidR="002C4004" w:rsidRPr="002C4004" w:rsidRDefault="002C4004" w:rsidP="00207E10">
      <w:pPr>
        <w:numPr>
          <w:ilvl w:val="0"/>
          <w:numId w:val="13"/>
        </w:numPr>
        <w:spacing w:before="120" w:after="0"/>
        <w:ind w:left="368" w:hanging="357"/>
        <w:jc w:val="both"/>
        <w:rPr>
          <w:rFonts w:ascii="Arial" w:hAnsi="Arial" w:cs="Arial"/>
          <w:sz w:val="24"/>
          <w:szCs w:val="24"/>
        </w:rPr>
      </w:pPr>
      <w:r w:rsidRPr="002C4004">
        <w:rPr>
          <w:rFonts w:ascii="Arial" w:hAnsi="Arial" w:cs="Arial"/>
          <w:color w:val="000000"/>
          <w:sz w:val="24"/>
          <w:szCs w:val="24"/>
        </w:rPr>
        <w:t>Wykonawca</w:t>
      </w:r>
      <w:r w:rsidRPr="002C4004">
        <w:rPr>
          <w:rFonts w:ascii="Arial" w:hAnsi="Arial" w:cs="Arial"/>
          <w:sz w:val="24"/>
          <w:szCs w:val="24"/>
        </w:rPr>
        <w:t xml:space="preserve"> dołącza do faktury kopię bezusterkowego protokołu odbioru końcowego podpisanego przez obie strony oraz dowody zapłaty wynagrodzenia należnego zaakceptowanym przez Zamawiającego podwykonawcom i dalszym </w:t>
      </w:r>
      <w:r w:rsidR="0010238E">
        <w:rPr>
          <w:rFonts w:ascii="Arial" w:hAnsi="Arial" w:cs="Arial"/>
          <w:sz w:val="24"/>
          <w:szCs w:val="24"/>
        </w:rPr>
        <w:t>p</w:t>
      </w:r>
      <w:r w:rsidRPr="002C4004">
        <w:rPr>
          <w:rFonts w:ascii="Arial" w:hAnsi="Arial" w:cs="Arial"/>
          <w:sz w:val="24"/>
          <w:szCs w:val="24"/>
        </w:rPr>
        <w:t xml:space="preserve">odwykonawcom z tytułu wykonania robót budowlanych, których dotyczy dana faktura oraz dowody zapłaty wynagrodzenia należnego podwykonawcy dostaw </w:t>
      </w:r>
      <w:r w:rsidR="0010238E">
        <w:rPr>
          <w:rFonts w:ascii="Arial" w:hAnsi="Arial" w:cs="Arial"/>
          <w:sz w:val="24"/>
          <w:szCs w:val="24"/>
        </w:rPr>
        <w:br/>
      </w:r>
      <w:r w:rsidRPr="002C4004">
        <w:rPr>
          <w:rFonts w:ascii="Arial" w:hAnsi="Arial" w:cs="Arial"/>
          <w:sz w:val="24"/>
          <w:szCs w:val="24"/>
        </w:rPr>
        <w:t>lub usług, którzy zawarli z Wykonawcą umowę przedłożoną Zamawiającemu.</w:t>
      </w:r>
    </w:p>
    <w:p w:rsidR="002C4004" w:rsidRPr="002C4004" w:rsidRDefault="002C4004" w:rsidP="00207E10">
      <w:pPr>
        <w:numPr>
          <w:ilvl w:val="0"/>
          <w:numId w:val="13"/>
        </w:numPr>
        <w:spacing w:before="120" w:after="0"/>
        <w:ind w:left="368" w:hanging="357"/>
        <w:jc w:val="both"/>
        <w:rPr>
          <w:rFonts w:ascii="Arial" w:hAnsi="Arial" w:cs="Arial"/>
          <w:sz w:val="24"/>
          <w:szCs w:val="24"/>
        </w:rPr>
      </w:pPr>
      <w:r w:rsidRPr="002C4004">
        <w:rPr>
          <w:rFonts w:ascii="Arial" w:hAnsi="Arial" w:cs="Arial"/>
          <w:color w:val="000000"/>
          <w:sz w:val="24"/>
          <w:szCs w:val="24"/>
        </w:rPr>
        <w:t>Wynagrodzenie</w:t>
      </w:r>
      <w:r w:rsidRPr="002C4004">
        <w:rPr>
          <w:rFonts w:ascii="Arial" w:hAnsi="Arial" w:cs="Arial"/>
          <w:sz w:val="24"/>
          <w:szCs w:val="24"/>
        </w:rPr>
        <w:t xml:space="preserve"> płatne będzie przelewem na rachunek bankowy Wykonawcy wskazany na fakturze, w terminie do </w:t>
      </w:r>
      <w:r w:rsidR="00FE35EE">
        <w:rPr>
          <w:rFonts w:ascii="Arial" w:hAnsi="Arial" w:cs="Arial"/>
          <w:sz w:val="24"/>
          <w:szCs w:val="24"/>
        </w:rPr>
        <w:t>30</w:t>
      </w:r>
      <w:r w:rsidRPr="002C4004">
        <w:rPr>
          <w:rFonts w:ascii="Arial" w:hAnsi="Arial" w:cs="Arial"/>
          <w:sz w:val="24"/>
          <w:szCs w:val="24"/>
        </w:rPr>
        <w:t xml:space="preserve"> dni od otrzymania przez Zamawiającego prawidłowo wystawionej faktury wraz z załącznikami, o których mowa w ust. 5. Dniem zapłaty jest dzień obciążenia rachunku bankowego Zamawiającego. </w:t>
      </w:r>
    </w:p>
    <w:p w:rsidR="0037436A" w:rsidRPr="002C4004" w:rsidRDefault="002C4004" w:rsidP="00207E10">
      <w:pPr>
        <w:numPr>
          <w:ilvl w:val="0"/>
          <w:numId w:val="13"/>
        </w:numPr>
        <w:spacing w:before="120" w:after="0"/>
        <w:ind w:left="368" w:hanging="357"/>
        <w:jc w:val="both"/>
        <w:rPr>
          <w:rFonts w:ascii="Arial" w:hAnsi="Arial" w:cs="Arial"/>
          <w:sz w:val="24"/>
          <w:szCs w:val="24"/>
        </w:rPr>
      </w:pPr>
      <w:r w:rsidRPr="002C4004">
        <w:rPr>
          <w:rFonts w:ascii="Arial" w:hAnsi="Arial" w:cs="Arial"/>
          <w:color w:val="000000"/>
          <w:sz w:val="24"/>
          <w:szCs w:val="24"/>
        </w:rPr>
        <w:t>Wykonawca</w:t>
      </w:r>
      <w:r w:rsidRPr="002C4004">
        <w:rPr>
          <w:rFonts w:ascii="Arial" w:hAnsi="Arial" w:cs="Arial"/>
          <w:sz w:val="24"/>
          <w:szCs w:val="24"/>
        </w:rPr>
        <w:t xml:space="preserve"> nie może dokonać przelewu wierzytelności z tytułu wynagrodzenia bez zgody Zamawiającego</w:t>
      </w:r>
      <w:r w:rsidR="0037436A" w:rsidRPr="002C4004">
        <w:rPr>
          <w:rFonts w:ascii="Arial" w:hAnsi="Arial" w:cs="Arial"/>
          <w:sz w:val="24"/>
          <w:szCs w:val="24"/>
        </w:rPr>
        <w:t>.</w:t>
      </w:r>
    </w:p>
    <w:p w:rsidR="0037436A" w:rsidRPr="0037436A" w:rsidRDefault="0037436A" w:rsidP="00207E10">
      <w:pPr>
        <w:numPr>
          <w:ilvl w:val="0"/>
          <w:numId w:val="13"/>
        </w:numPr>
        <w:spacing w:before="120" w:after="0"/>
        <w:ind w:left="368" w:hanging="357"/>
        <w:jc w:val="both"/>
        <w:rPr>
          <w:rFonts w:ascii="Arial" w:hAnsi="Arial" w:cs="Arial"/>
          <w:sz w:val="24"/>
          <w:szCs w:val="24"/>
        </w:rPr>
      </w:pPr>
      <w:r w:rsidRPr="0037436A">
        <w:rPr>
          <w:rFonts w:ascii="Arial" w:hAnsi="Arial" w:cs="Arial"/>
          <w:sz w:val="24"/>
          <w:szCs w:val="24"/>
        </w:rPr>
        <w:t xml:space="preserve">Wykonawca upoważnia Zamawiającego do potrącania z wynagrodzenia wszelkich należności przysługujących Zamawiającemu na podstawie niniejszej Umowy. </w:t>
      </w:r>
    </w:p>
    <w:p w:rsidR="000B248D" w:rsidRPr="000B248D" w:rsidRDefault="000B248D" w:rsidP="000B248D">
      <w:pPr>
        <w:spacing w:before="120" w:after="0"/>
        <w:jc w:val="center"/>
        <w:rPr>
          <w:rFonts w:ascii="Arial" w:hAnsi="Arial" w:cs="Arial"/>
          <w:b/>
          <w:bCs/>
          <w:sz w:val="24"/>
          <w:szCs w:val="24"/>
        </w:rPr>
      </w:pPr>
      <w:r w:rsidRPr="000B248D">
        <w:rPr>
          <w:rFonts w:ascii="Arial" w:hAnsi="Arial" w:cs="Arial"/>
          <w:b/>
          <w:bCs/>
          <w:sz w:val="24"/>
          <w:szCs w:val="24"/>
        </w:rPr>
        <w:t>§ 6</w:t>
      </w:r>
    </w:p>
    <w:p w:rsidR="000B248D" w:rsidRPr="000B248D" w:rsidRDefault="000B248D" w:rsidP="000B248D">
      <w:pPr>
        <w:spacing w:after="0"/>
        <w:jc w:val="center"/>
        <w:rPr>
          <w:rFonts w:ascii="Arial" w:hAnsi="Arial" w:cs="Arial"/>
          <w:b/>
          <w:bCs/>
          <w:sz w:val="24"/>
          <w:szCs w:val="24"/>
        </w:rPr>
      </w:pPr>
      <w:r w:rsidRPr="000B248D">
        <w:rPr>
          <w:rFonts w:ascii="Arial" w:hAnsi="Arial" w:cs="Arial"/>
          <w:b/>
          <w:bCs/>
          <w:sz w:val="24"/>
          <w:szCs w:val="24"/>
        </w:rPr>
        <w:t>Podwykonawstwo robót budowlanych</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 xml:space="preserve">Wykonawca, podwykonawca lub dalszy podwykonawca zamówienia na roboty budowlane przedkłada Zamawiającemu </w:t>
      </w:r>
      <w:r w:rsidRPr="000B248D">
        <w:rPr>
          <w:rFonts w:ascii="Arial" w:hAnsi="Arial" w:cs="Arial"/>
          <w:b/>
          <w:bCs/>
          <w:sz w:val="24"/>
          <w:szCs w:val="24"/>
        </w:rPr>
        <w:t>projekt umowy o podwykonawstwo robót budowlanych</w:t>
      </w:r>
      <w:r w:rsidRPr="000B248D">
        <w:rPr>
          <w:rFonts w:ascii="Arial" w:hAnsi="Arial" w:cs="Arial"/>
          <w:sz w:val="24"/>
          <w:szCs w:val="24"/>
        </w:rPr>
        <w:t xml:space="preserve"> wraz ze zgodą podwykonawcy za zawarcie umowy, o treści zgodnej w przedstawionym projekcie, wyrażoną na piśmie pod rygorem nieważności.</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 xml:space="preserve">Umowa o podwykonawstwo robót budowlanych powinna zawierać: </w:t>
      </w:r>
    </w:p>
    <w:p w:rsidR="000B248D" w:rsidRPr="000B248D" w:rsidRDefault="000B248D" w:rsidP="00207E10">
      <w:pPr>
        <w:pStyle w:val="Akapitzlist"/>
        <w:numPr>
          <w:ilvl w:val="1"/>
          <w:numId w:val="14"/>
        </w:numPr>
        <w:spacing w:before="60" w:after="0"/>
        <w:ind w:left="709" w:hanging="284"/>
        <w:contextualSpacing w:val="0"/>
        <w:jc w:val="both"/>
        <w:rPr>
          <w:rFonts w:ascii="Arial" w:hAnsi="Arial" w:cs="Arial"/>
          <w:sz w:val="24"/>
          <w:szCs w:val="24"/>
        </w:rPr>
      </w:pPr>
      <w:r w:rsidRPr="000B248D">
        <w:rPr>
          <w:rFonts w:ascii="Arial" w:hAnsi="Arial" w:cs="Arial"/>
          <w:sz w:val="24"/>
          <w:szCs w:val="24"/>
        </w:rPr>
        <w:t>oznaczenie podwykonawcy (imię nazwisko lub nazwa, adres zamieszkania lub siedziby, oznaczenie rejestru lub ewidencji, do której jest wpisany, dane rejestrowe, oznaczenie osób upoważnionych do reprezentacji podwykonawcy),</w:t>
      </w:r>
    </w:p>
    <w:p w:rsidR="000B248D" w:rsidRPr="000B248D" w:rsidRDefault="000B248D" w:rsidP="00207E10">
      <w:pPr>
        <w:pStyle w:val="Akapitzlist"/>
        <w:numPr>
          <w:ilvl w:val="1"/>
          <w:numId w:val="14"/>
        </w:numPr>
        <w:spacing w:before="60" w:after="0"/>
        <w:ind w:left="709" w:hanging="284"/>
        <w:contextualSpacing w:val="0"/>
        <w:jc w:val="both"/>
        <w:rPr>
          <w:rFonts w:ascii="Arial" w:hAnsi="Arial" w:cs="Arial"/>
          <w:sz w:val="24"/>
          <w:szCs w:val="24"/>
        </w:rPr>
      </w:pPr>
      <w:r w:rsidRPr="000B248D">
        <w:rPr>
          <w:rFonts w:ascii="Arial" w:hAnsi="Arial" w:cs="Arial"/>
          <w:sz w:val="24"/>
          <w:szCs w:val="24"/>
        </w:rPr>
        <w:t>realizowany przez podwykonawcę zakres robót budowlanych, oznaczony za pomocą dokumentacji projektowej stanowiącej załącznik do niniejszej Umowy,</w:t>
      </w:r>
    </w:p>
    <w:p w:rsidR="000B248D" w:rsidRPr="000B248D" w:rsidRDefault="000B248D" w:rsidP="00207E10">
      <w:pPr>
        <w:pStyle w:val="Akapitzlist"/>
        <w:numPr>
          <w:ilvl w:val="1"/>
          <w:numId w:val="14"/>
        </w:numPr>
        <w:spacing w:before="60" w:after="0"/>
        <w:ind w:left="709" w:hanging="284"/>
        <w:contextualSpacing w:val="0"/>
        <w:jc w:val="both"/>
        <w:rPr>
          <w:rFonts w:ascii="Arial" w:hAnsi="Arial" w:cs="Arial"/>
          <w:sz w:val="24"/>
          <w:szCs w:val="24"/>
        </w:rPr>
      </w:pPr>
      <w:r w:rsidRPr="000B248D">
        <w:rPr>
          <w:rFonts w:ascii="Arial" w:hAnsi="Arial" w:cs="Arial"/>
          <w:sz w:val="24"/>
          <w:szCs w:val="24"/>
        </w:rPr>
        <w:t>określenie wysokości oraz rodzaju wynagrodzenia (ryczałtowe, kosztorysowe) należnego podwykonawcy, oraz wskazanie rachunku bankowego na jaki będzie przekazywane wynagrodzenie z tego tytułu,</w:t>
      </w:r>
    </w:p>
    <w:p w:rsidR="000B248D" w:rsidRPr="000B248D" w:rsidRDefault="000B248D" w:rsidP="00207E10">
      <w:pPr>
        <w:pStyle w:val="Akapitzlist"/>
        <w:numPr>
          <w:ilvl w:val="1"/>
          <w:numId w:val="14"/>
        </w:numPr>
        <w:spacing w:before="60" w:after="0"/>
        <w:ind w:left="709" w:hanging="284"/>
        <w:contextualSpacing w:val="0"/>
        <w:jc w:val="both"/>
        <w:rPr>
          <w:rFonts w:ascii="Arial" w:hAnsi="Arial" w:cs="Arial"/>
          <w:sz w:val="24"/>
          <w:szCs w:val="24"/>
        </w:rPr>
      </w:pPr>
      <w:r w:rsidRPr="000B248D">
        <w:rPr>
          <w:rFonts w:ascii="Arial" w:hAnsi="Arial" w:cs="Arial"/>
          <w:sz w:val="24"/>
          <w:szCs w:val="24"/>
        </w:rPr>
        <w:lastRenderedPageBreak/>
        <w:t>zobowiązanie stron do dokonywania wzajemnych rozliczeń wyłącznie przelewem bankowym,</w:t>
      </w:r>
    </w:p>
    <w:p w:rsidR="000B248D" w:rsidRPr="000B248D" w:rsidRDefault="000B248D" w:rsidP="00207E10">
      <w:pPr>
        <w:pStyle w:val="Akapitzlist"/>
        <w:numPr>
          <w:ilvl w:val="1"/>
          <w:numId w:val="14"/>
        </w:numPr>
        <w:spacing w:before="60" w:after="0"/>
        <w:ind w:left="709" w:hanging="284"/>
        <w:contextualSpacing w:val="0"/>
        <w:jc w:val="both"/>
        <w:rPr>
          <w:rFonts w:ascii="Arial" w:hAnsi="Arial" w:cs="Arial"/>
          <w:sz w:val="24"/>
          <w:szCs w:val="24"/>
        </w:rPr>
      </w:pPr>
      <w:r w:rsidRPr="000B248D">
        <w:rPr>
          <w:rFonts w:ascii="Arial" w:hAnsi="Arial" w:cs="Arial"/>
          <w:sz w:val="24"/>
          <w:szCs w:val="24"/>
        </w:rPr>
        <w:t>zakaz zawierania przez podwykonawcę umów z dalszymi podwykonawcami bez zgody Zamawiającego, wyrażonej na piśmie pod rygorem nieważności,</w:t>
      </w:r>
    </w:p>
    <w:p w:rsidR="000B248D" w:rsidRPr="000B248D" w:rsidRDefault="000B248D" w:rsidP="00207E10">
      <w:pPr>
        <w:pStyle w:val="Akapitzlist"/>
        <w:numPr>
          <w:ilvl w:val="1"/>
          <w:numId w:val="14"/>
        </w:numPr>
        <w:spacing w:before="60" w:after="0"/>
        <w:ind w:left="709" w:hanging="284"/>
        <w:contextualSpacing w:val="0"/>
        <w:jc w:val="both"/>
        <w:rPr>
          <w:rFonts w:ascii="Arial" w:hAnsi="Arial" w:cs="Arial"/>
          <w:sz w:val="24"/>
          <w:szCs w:val="24"/>
        </w:rPr>
      </w:pPr>
      <w:r w:rsidRPr="000B248D">
        <w:rPr>
          <w:rFonts w:ascii="Arial" w:hAnsi="Arial" w:cs="Arial"/>
          <w:sz w:val="24"/>
          <w:szCs w:val="24"/>
        </w:rPr>
        <w:t>obowiązek zapłaty przez podwykonawcę kary umownej w przypadku naruszenia zakazu</w:t>
      </w:r>
      <w:r w:rsidR="00BD3F52">
        <w:rPr>
          <w:rFonts w:ascii="Arial" w:hAnsi="Arial" w:cs="Arial"/>
          <w:sz w:val="24"/>
          <w:szCs w:val="24"/>
        </w:rPr>
        <w:t>,</w:t>
      </w:r>
      <w:r w:rsidRPr="000B248D">
        <w:rPr>
          <w:rFonts w:ascii="Arial" w:hAnsi="Arial" w:cs="Arial"/>
          <w:sz w:val="24"/>
          <w:szCs w:val="24"/>
        </w:rPr>
        <w:t xml:space="preserve"> o którym mowa w pkt. 5,</w:t>
      </w:r>
    </w:p>
    <w:p w:rsidR="000B248D" w:rsidRPr="000B248D" w:rsidRDefault="000B248D" w:rsidP="00207E10">
      <w:pPr>
        <w:pStyle w:val="Akapitzlist"/>
        <w:numPr>
          <w:ilvl w:val="1"/>
          <w:numId w:val="14"/>
        </w:numPr>
        <w:spacing w:before="60" w:after="0"/>
        <w:ind w:left="709" w:hanging="284"/>
        <w:contextualSpacing w:val="0"/>
        <w:jc w:val="both"/>
        <w:rPr>
          <w:rFonts w:ascii="Arial" w:hAnsi="Arial" w:cs="Arial"/>
          <w:sz w:val="24"/>
          <w:szCs w:val="24"/>
        </w:rPr>
      </w:pPr>
      <w:r w:rsidRPr="000B248D">
        <w:rPr>
          <w:rFonts w:ascii="Arial" w:hAnsi="Arial" w:cs="Arial"/>
          <w:sz w:val="24"/>
          <w:szCs w:val="24"/>
        </w:rPr>
        <w:t>zobowiązanie Wykonawcy do zapłaty podwykonawcy wynagrodzenia w terminie nie dłuższym niż 21 dni od doręczenia Wykonawcy faktury stwierdzającej wysokość tego wynagrodzenia; termin zapłaty wynagrodzenia podwykonawcy nie może być dłuższy niż do dnia wystawienia faktury przez Wykonawcę na rzecz Zamawiającego, stwierdzającej wynagrodzenie za roboty budowlane wykonane przy pomocy podwykonawcy,</w:t>
      </w:r>
    </w:p>
    <w:p w:rsidR="000B248D" w:rsidRPr="000B248D" w:rsidRDefault="000B248D" w:rsidP="00207E10">
      <w:pPr>
        <w:pStyle w:val="Akapitzlist"/>
        <w:numPr>
          <w:ilvl w:val="1"/>
          <w:numId w:val="14"/>
        </w:numPr>
        <w:spacing w:before="120" w:after="0"/>
        <w:ind w:left="709" w:hanging="284"/>
        <w:contextualSpacing w:val="0"/>
        <w:jc w:val="both"/>
        <w:rPr>
          <w:rFonts w:ascii="Arial" w:hAnsi="Arial" w:cs="Arial"/>
          <w:sz w:val="24"/>
          <w:szCs w:val="24"/>
        </w:rPr>
      </w:pPr>
      <w:r w:rsidRPr="000B248D">
        <w:rPr>
          <w:rFonts w:ascii="Arial" w:hAnsi="Arial" w:cs="Arial"/>
          <w:sz w:val="24"/>
          <w:szCs w:val="24"/>
        </w:rPr>
        <w:t>obowiązek poinformowania podwykonawcy o terminie odbioru końcowego robót wykonanych przy udziale podwykonawcy oraz umożliwienie podwykonawcy uczestnictwa w czynności odbioru,</w:t>
      </w:r>
    </w:p>
    <w:p w:rsidR="000B248D" w:rsidRPr="000B248D" w:rsidRDefault="000B248D" w:rsidP="00207E10">
      <w:pPr>
        <w:pStyle w:val="Akapitzlist"/>
        <w:numPr>
          <w:ilvl w:val="1"/>
          <w:numId w:val="14"/>
        </w:numPr>
        <w:spacing w:before="120" w:after="0"/>
        <w:ind w:left="709" w:hanging="284"/>
        <w:contextualSpacing w:val="0"/>
        <w:jc w:val="both"/>
        <w:rPr>
          <w:rFonts w:ascii="Arial" w:hAnsi="Arial" w:cs="Arial"/>
          <w:sz w:val="24"/>
          <w:szCs w:val="24"/>
        </w:rPr>
      </w:pPr>
      <w:r w:rsidRPr="000B248D">
        <w:rPr>
          <w:rFonts w:ascii="Arial" w:hAnsi="Arial" w:cs="Arial"/>
          <w:sz w:val="24"/>
          <w:szCs w:val="24"/>
        </w:rPr>
        <w:t>obowiązki Wykonawcy w przypadku braku zapłaty wynagrodzenia należnego podwykonawcy w terminie określonym w ust. 2 pkt 7:</w:t>
      </w:r>
    </w:p>
    <w:p w:rsidR="000B248D" w:rsidRPr="000B248D" w:rsidRDefault="000B248D" w:rsidP="00207E10">
      <w:pPr>
        <w:pStyle w:val="Akapitzlist"/>
        <w:numPr>
          <w:ilvl w:val="2"/>
          <w:numId w:val="15"/>
        </w:numPr>
        <w:spacing w:after="0"/>
        <w:ind w:left="1276" w:hanging="283"/>
        <w:contextualSpacing w:val="0"/>
        <w:jc w:val="both"/>
        <w:rPr>
          <w:rFonts w:ascii="Arial" w:hAnsi="Arial" w:cs="Arial"/>
          <w:sz w:val="24"/>
          <w:szCs w:val="24"/>
        </w:rPr>
      </w:pPr>
      <w:r w:rsidRPr="000B248D">
        <w:rPr>
          <w:rFonts w:ascii="Arial" w:hAnsi="Arial" w:cs="Arial"/>
          <w:sz w:val="24"/>
          <w:szCs w:val="24"/>
        </w:rPr>
        <w:t>zobowiązanie Wykonawcy do złożenia Zamawiającemu polecenia przekazu na rzecz podwykonawcy (w rozumieniu art. 921</w:t>
      </w:r>
      <w:r w:rsidRPr="000B248D">
        <w:rPr>
          <w:rFonts w:ascii="Arial" w:hAnsi="Arial" w:cs="Arial"/>
          <w:sz w:val="24"/>
          <w:szCs w:val="24"/>
          <w:vertAlign w:val="superscript"/>
        </w:rPr>
        <w:t xml:space="preserve">1 </w:t>
      </w:r>
      <w:r w:rsidRPr="000B248D">
        <w:rPr>
          <w:rFonts w:ascii="Arial" w:hAnsi="Arial" w:cs="Arial"/>
          <w:sz w:val="24"/>
          <w:szCs w:val="24"/>
        </w:rPr>
        <w:t>Kodeksu cywilnego) wynagrodzenia należnego podwykonawcy lub</w:t>
      </w:r>
    </w:p>
    <w:p w:rsidR="000B248D" w:rsidRPr="000B248D" w:rsidRDefault="000B248D" w:rsidP="00207E10">
      <w:pPr>
        <w:pStyle w:val="Akapitzlist"/>
        <w:numPr>
          <w:ilvl w:val="2"/>
          <w:numId w:val="15"/>
        </w:numPr>
        <w:spacing w:after="0"/>
        <w:ind w:left="1276" w:hanging="283"/>
        <w:contextualSpacing w:val="0"/>
        <w:jc w:val="both"/>
        <w:rPr>
          <w:rFonts w:ascii="Arial" w:hAnsi="Arial" w:cs="Arial"/>
          <w:sz w:val="24"/>
          <w:szCs w:val="24"/>
        </w:rPr>
      </w:pPr>
      <w:r w:rsidRPr="000B248D">
        <w:rPr>
          <w:rFonts w:ascii="Arial" w:hAnsi="Arial" w:cs="Arial"/>
          <w:sz w:val="24"/>
          <w:szCs w:val="24"/>
        </w:rPr>
        <w:t>zobowiązanie Wykonawcy do zawarcia z podwykonawcą umowy przelewu wierzytelności przysługującej Wykonawcy względem Zamawiającego, w</w:t>
      </w:r>
      <w:r w:rsidR="0026416B">
        <w:rPr>
          <w:rFonts w:ascii="Arial" w:hAnsi="Arial" w:cs="Arial"/>
          <w:sz w:val="24"/>
          <w:szCs w:val="24"/>
        </w:rPr>
        <w:br/>
      </w:r>
      <w:r w:rsidRPr="000B248D">
        <w:rPr>
          <w:rFonts w:ascii="Arial" w:hAnsi="Arial" w:cs="Arial"/>
          <w:sz w:val="24"/>
          <w:szCs w:val="24"/>
        </w:rPr>
        <w:t xml:space="preserve"> części odpowiadającej wysokości wynagrodzenia należnego podwykonawcy</w:t>
      </w:r>
    </w:p>
    <w:p w:rsidR="000B248D" w:rsidRPr="000B248D" w:rsidRDefault="000B248D" w:rsidP="00207E10">
      <w:pPr>
        <w:pStyle w:val="Akapitzlist"/>
        <w:numPr>
          <w:ilvl w:val="1"/>
          <w:numId w:val="14"/>
        </w:numPr>
        <w:spacing w:before="120" w:after="0"/>
        <w:ind w:left="851" w:hanging="426"/>
        <w:contextualSpacing w:val="0"/>
        <w:jc w:val="both"/>
        <w:rPr>
          <w:rFonts w:ascii="Arial" w:hAnsi="Arial" w:cs="Arial"/>
          <w:sz w:val="24"/>
          <w:szCs w:val="24"/>
        </w:rPr>
      </w:pPr>
      <w:r w:rsidRPr="000B248D">
        <w:rPr>
          <w:rFonts w:ascii="Arial" w:hAnsi="Arial" w:cs="Arial"/>
          <w:sz w:val="24"/>
          <w:szCs w:val="24"/>
        </w:rPr>
        <w:t xml:space="preserve">obowiązek zatrudnienia na podstawie umowy o pracę osób wykonujących czynności, o których mowa w § 3 ust. 2 Umowy oraz uprawnienia Zamawiającego do kontroli wykonania tego zobowiązania.  </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 xml:space="preserve">Zamawiający składa </w:t>
      </w:r>
      <w:r w:rsidRPr="000B248D">
        <w:rPr>
          <w:rFonts w:ascii="Arial" w:hAnsi="Arial" w:cs="Arial"/>
          <w:b/>
          <w:bCs/>
          <w:sz w:val="24"/>
          <w:szCs w:val="24"/>
        </w:rPr>
        <w:t>pisemne zastrzeżenia</w:t>
      </w:r>
      <w:r w:rsidRPr="000B248D">
        <w:rPr>
          <w:rFonts w:ascii="Arial" w:hAnsi="Arial" w:cs="Arial"/>
          <w:sz w:val="24"/>
          <w:szCs w:val="24"/>
        </w:rPr>
        <w:t xml:space="preserve"> do projektu umowy z podwykonawcą w terminie 7 dni od otrzymania projektu umowy w przypadku, gdy:</w:t>
      </w:r>
    </w:p>
    <w:p w:rsidR="000B248D" w:rsidRPr="0026416B" w:rsidRDefault="000B248D" w:rsidP="00207E10">
      <w:pPr>
        <w:pStyle w:val="Akapitzlist"/>
        <w:numPr>
          <w:ilvl w:val="1"/>
          <w:numId w:val="14"/>
        </w:numPr>
        <w:spacing w:before="120" w:after="0"/>
        <w:ind w:left="851" w:hanging="426"/>
        <w:contextualSpacing w:val="0"/>
        <w:jc w:val="both"/>
        <w:rPr>
          <w:rFonts w:ascii="Arial" w:hAnsi="Arial" w:cs="Arial"/>
          <w:sz w:val="24"/>
          <w:szCs w:val="24"/>
        </w:rPr>
      </w:pPr>
      <w:r w:rsidRPr="000B248D">
        <w:rPr>
          <w:rFonts w:ascii="Arial" w:hAnsi="Arial" w:cs="Arial"/>
          <w:sz w:val="24"/>
          <w:szCs w:val="24"/>
        </w:rPr>
        <w:t>projekt nie spełnia wymagań określonych w ust. 2,</w:t>
      </w:r>
    </w:p>
    <w:p w:rsidR="000B248D" w:rsidRPr="000B248D" w:rsidRDefault="000B248D" w:rsidP="00207E10">
      <w:pPr>
        <w:pStyle w:val="Akapitzlist"/>
        <w:numPr>
          <w:ilvl w:val="1"/>
          <w:numId w:val="14"/>
        </w:numPr>
        <w:spacing w:before="120" w:after="0"/>
        <w:ind w:left="851" w:hanging="426"/>
        <w:contextualSpacing w:val="0"/>
        <w:jc w:val="both"/>
        <w:rPr>
          <w:rFonts w:ascii="Arial" w:hAnsi="Arial" w:cs="Arial"/>
          <w:sz w:val="24"/>
          <w:szCs w:val="24"/>
        </w:rPr>
      </w:pPr>
      <w:r w:rsidRPr="000B248D">
        <w:rPr>
          <w:rFonts w:ascii="Arial" w:hAnsi="Arial" w:cs="Arial"/>
          <w:sz w:val="24"/>
          <w:szCs w:val="24"/>
        </w:rPr>
        <w:t>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podwykonania, określony w umowie pomiędzy Zamawiającym a Wykonawcą.</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 xml:space="preserve">Pisemne zastrzeżenia Zamawiający wysyła za pomocą faksu lub poczty elektronicznej oraz listem poleconym. Niezgłoszenie przez Zamawiającego zastrzeżeń w terminie określonym w ust. 3 uważa się za akceptację projektu umowy przez Zamawiającego. </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lastRenderedPageBreak/>
        <w:t xml:space="preserve">Wykonawca przedkłada Zamawiającemu poświadczoną za zgodność z oryginałem </w:t>
      </w:r>
      <w:r w:rsidRPr="000B248D">
        <w:rPr>
          <w:rFonts w:ascii="Arial" w:hAnsi="Arial" w:cs="Arial"/>
          <w:b/>
          <w:bCs/>
          <w:sz w:val="24"/>
          <w:szCs w:val="24"/>
        </w:rPr>
        <w:t xml:space="preserve">kopię umowy </w:t>
      </w:r>
      <w:r w:rsidRPr="000B248D">
        <w:rPr>
          <w:rFonts w:ascii="Arial" w:hAnsi="Arial" w:cs="Arial"/>
          <w:sz w:val="24"/>
          <w:szCs w:val="24"/>
        </w:rPr>
        <w:t>zawartej z podwykonawcą, w terminie 7 dni od jej zawarcia.</w:t>
      </w:r>
    </w:p>
    <w:p w:rsidR="0026416B"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 xml:space="preserve">Zamawiający składa </w:t>
      </w:r>
      <w:r w:rsidRPr="000B248D">
        <w:rPr>
          <w:rFonts w:ascii="Arial" w:hAnsi="Arial" w:cs="Arial"/>
          <w:b/>
          <w:bCs/>
          <w:sz w:val="24"/>
          <w:szCs w:val="24"/>
        </w:rPr>
        <w:t>pisemny sprzeciw</w:t>
      </w:r>
      <w:r w:rsidRPr="000B248D">
        <w:rPr>
          <w:rFonts w:ascii="Arial" w:hAnsi="Arial" w:cs="Arial"/>
          <w:sz w:val="24"/>
          <w:szCs w:val="24"/>
        </w:rPr>
        <w:t xml:space="preserve"> do umowy z Podwykonawcą w przypadku, gdy umowa nie spełnia wymagań określonych w ust. 2. oraz w przypadkach określonych w ust. 3 pkt 2, w terminie 7 dni od otrzymania kopii umowy. </w:t>
      </w:r>
    </w:p>
    <w:p w:rsidR="000B248D" w:rsidRPr="000B248D" w:rsidRDefault="000B248D" w:rsidP="0026416B">
      <w:pPr>
        <w:pStyle w:val="Akapitzlist"/>
        <w:spacing w:after="0"/>
        <w:ind w:left="357"/>
        <w:contextualSpacing w:val="0"/>
        <w:jc w:val="both"/>
        <w:rPr>
          <w:rFonts w:ascii="Arial" w:hAnsi="Arial" w:cs="Arial"/>
          <w:sz w:val="24"/>
          <w:szCs w:val="24"/>
        </w:rPr>
      </w:pPr>
      <w:r w:rsidRPr="000B248D">
        <w:rPr>
          <w:rFonts w:ascii="Arial" w:hAnsi="Arial" w:cs="Arial"/>
          <w:sz w:val="24"/>
          <w:szCs w:val="24"/>
        </w:rPr>
        <w:t xml:space="preserve">Pisemny sprzeciw Zamawiający wysyła za pomocą faksu lub poczty elektronicznej oraz listem poleconym. </w:t>
      </w:r>
    </w:p>
    <w:p w:rsidR="000B248D" w:rsidRPr="000B248D" w:rsidRDefault="000B248D" w:rsidP="000B248D">
      <w:pPr>
        <w:pStyle w:val="Akapitzlist"/>
        <w:spacing w:before="120" w:after="0"/>
        <w:ind w:left="357"/>
        <w:jc w:val="both"/>
        <w:rPr>
          <w:rFonts w:ascii="Arial" w:hAnsi="Arial" w:cs="Arial"/>
          <w:sz w:val="24"/>
          <w:szCs w:val="24"/>
        </w:rPr>
      </w:pPr>
      <w:r w:rsidRPr="000B248D">
        <w:rPr>
          <w:rFonts w:ascii="Arial" w:hAnsi="Arial" w:cs="Arial"/>
          <w:sz w:val="24"/>
          <w:szCs w:val="24"/>
        </w:rPr>
        <w:t xml:space="preserve">Niezgłoszenie przez Zamawiającego sprzeciwu w tym terminie uważa się za akceptację umowy przez Zamawiającego. </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Niezgłoszenie zastrzeżeń do projektu ani sprzeciwu do umowy z podwykonawcą oznacza akceptację danego podwykonawcy oraz możliwość dokonania przez Zamawiającego bezpośredniej zapłaty wynagrodzenia na rzecz podwykonawcy, w przypadku uchylenia się przez Wykonawcę od obowiązku zapłaty.</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Przepisy ust. 1-7 stosuje się odpowiednio do dalszych podwykonawców zamówienia na roboty budowlane oraz do umów zawieranych z dalszymi podwykonawcami robót budowlanych.</w:t>
      </w:r>
    </w:p>
    <w:p w:rsidR="000B248D" w:rsidRPr="000B248D" w:rsidRDefault="000B248D" w:rsidP="00207E10">
      <w:pPr>
        <w:pStyle w:val="Akapitzlist"/>
        <w:numPr>
          <w:ilvl w:val="0"/>
          <w:numId w:val="14"/>
        </w:numPr>
        <w:spacing w:before="120" w:after="0"/>
        <w:ind w:left="357" w:hanging="357"/>
        <w:contextualSpacing w:val="0"/>
        <w:jc w:val="both"/>
        <w:rPr>
          <w:rFonts w:ascii="Arial" w:hAnsi="Arial" w:cs="Arial"/>
          <w:sz w:val="24"/>
          <w:szCs w:val="24"/>
        </w:rPr>
      </w:pPr>
      <w:r w:rsidRPr="000B248D">
        <w:rPr>
          <w:rFonts w:ascii="Arial" w:hAnsi="Arial" w:cs="Arial"/>
          <w:sz w:val="24"/>
          <w:szCs w:val="24"/>
        </w:rPr>
        <w:t>Przepisy ust. 1-8 stosuje się odpowiednio do zmiany umowy o podwykonawstwo robót budowlanych.</w:t>
      </w:r>
    </w:p>
    <w:p w:rsidR="000B248D" w:rsidRPr="000B248D" w:rsidRDefault="000B248D" w:rsidP="000B248D">
      <w:pPr>
        <w:spacing w:after="0"/>
        <w:jc w:val="center"/>
        <w:rPr>
          <w:rFonts w:ascii="Arial" w:hAnsi="Arial" w:cs="Arial"/>
          <w:b/>
          <w:bCs/>
          <w:sz w:val="24"/>
          <w:szCs w:val="24"/>
        </w:rPr>
      </w:pPr>
      <w:r w:rsidRPr="000B248D">
        <w:rPr>
          <w:rFonts w:ascii="Arial" w:hAnsi="Arial" w:cs="Arial"/>
          <w:b/>
          <w:bCs/>
          <w:sz w:val="24"/>
          <w:szCs w:val="24"/>
        </w:rPr>
        <w:t>§ 7</w:t>
      </w:r>
    </w:p>
    <w:p w:rsidR="000B248D" w:rsidRPr="000B248D" w:rsidRDefault="000B248D" w:rsidP="000B248D">
      <w:pPr>
        <w:spacing w:after="0"/>
        <w:jc w:val="center"/>
        <w:rPr>
          <w:rFonts w:ascii="Arial" w:hAnsi="Arial" w:cs="Arial"/>
          <w:b/>
          <w:bCs/>
          <w:sz w:val="24"/>
          <w:szCs w:val="24"/>
        </w:rPr>
      </w:pPr>
      <w:r w:rsidRPr="000B248D">
        <w:rPr>
          <w:rFonts w:ascii="Arial" w:hAnsi="Arial" w:cs="Arial"/>
          <w:b/>
          <w:bCs/>
          <w:sz w:val="24"/>
          <w:szCs w:val="24"/>
        </w:rPr>
        <w:t>Podwykonawstwo dostaw lub usług</w:t>
      </w:r>
    </w:p>
    <w:p w:rsidR="000B248D" w:rsidRPr="000B248D" w:rsidRDefault="000B248D" w:rsidP="00207E10">
      <w:pPr>
        <w:pStyle w:val="Akapitzlist"/>
        <w:numPr>
          <w:ilvl w:val="0"/>
          <w:numId w:val="17"/>
        </w:numPr>
        <w:spacing w:before="120" w:after="0"/>
        <w:ind w:left="357" w:hanging="357"/>
        <w:contextualSpacing w:val="0"/>
        <w:jc w:val="both"/>
        <w:rPr>
          <w:rFonts w:ascii="Arial" w:hAnsi="Arial" w:cs="Arial"/>
          <w:sz w:val="24"/>
          <w:szCs w:val="24"/>
        </w:rPr>
      </w:pPr>
      <w:r w:rsidRPr="000B248D">
        <w:rPr>
          <w:rFonts w:ascii="Arial" w:hAnsi="Arial" w:cs="Arial"/>
          <w:sz w:val="24"/>
          <w:szCs w:val="24"/>
        </w:rPr>
        <w:t>Wykonawca, podwykonawca lub dalszy podwykonawca przedkłada Zamawiającemu</w:t>
      </w:r>
      <w:r w:rsidRPr="000B248D">
        <w:rPr>
          <w:rFonts w:ascii="Arial" w:hAnsi="Arial" w:cs="Arial"/>
          <w:sz w:val="24"/>
          <w:szCs w:val="24"/>
        </w:rPr>
        <w:br/>
        <w:t>poświadczoną za zgodność z oryginałem kopię umowy o podwykonawstwo, której przedmiotem są dostawy lub usługi w terminie 7 dni od zawarcia tej umowy, z wyłączeniem umów o podwykonawstwo o wartości mniejszej niż 0,5% wynagrodzenia brutto określonego w § 5 ust. 1 Umowy, jednak nie większej niż 50.000 zł brutto.</w:t>
      </w:r>
    </w:p>
    <w:p w:rsidR="000B248D" w:rsidRPr="000B248D" w:rsidRDefault="000B248D" w:rsidP="00207E10">
      <w:pPr>
        <w:pStyle w:val="Akapitzlist"/>
        <w:numPr>
          <w:ilvl w:val="0"/>
          <w:numId w:val="17"/>
        </w:numPr>
        <w:spacing w:before="120" w:after="0"/>
        <w:ind w:left="357" w:hanging="357"/>
        <w:contextualSpacing w:val="0"/>
        <w:jc w:val="both"/>
        <w:rPr>
          <w:rFonts w:ascii="Arial" w:hAnsi="Arial" w:cs="Arial"/>
          <w:sz w:val="24"/>
          <w:szCs w:val="24"/>
        </w:rPr>
      </w:pPr>
      <w:r w:rsidRPr="000B248D">
        <w:rPr>
          <w:rFonts w:ascii="Arial" w:hAnsi="Arial" w:cs="Arial"/>
          <w:sz w:val="24"/>
          <w:szCs w:val="24"/>
        </w:rPr>
        <w:t>Umowa z podwykonawcą dostaw lub usług powinna przewidywać termin płatności wynagrodzenia za wykonane usługi lub dostawy nie dłuższy niż 21 dni od doręczenia wykonawcy faktury. Jeżeli umowa nie spełnia tego warunku, zamawiający informuje o tym wykonawcę i wzywa go do zmiany umowy w zakresie terminu zapłaty wynagrodzenia, pod rygorem obowiązku zapłaty kary umownej, o której mowa w § 12 ust. 1 pkt 1 lit. g) Umowy.</w:t>
      </w:r>
    </w:p>
    <w:p w:rsidR="000B248D" w:rsidRPr="000B248D" w:rsidRDefault="000B248D" w:rsidP="00207E10">
      <w:pPr>
        <w:pStyle w:val="Akapitzlist"/>
        <w:numPr>
          <w:ilvl w:val="0"/>
          <w:numId w:val="17"/>
        </w:numPr>
        <w:spacing w:before="120" w:after="0"/>
        <w:ind w:left="357" w:hanging="357"/>
        <w:contextualSpacing w:val="0"/>
        <w:jc w:val="both"/>
        <w:rPr>
          <w:rFonts w:ascii="Arial" w:hAnsi="Arial" w:cs="Arial"/>
          <w:sz w:val="24"/>
          <w:szCs w:val="24"/>
        </w:rPr>
      </w:pPr>
      <w:r w:rsidRPr="000B248D">
        <w:rPr>
          <w:rFonts w:ascii="Arial" w:hAnsi="Arial" w:cs="Arial"/>
          <w:sz w:val="24"/>
          <w:szCs w:val="24"/>
        </w:rPr>
        <w:t xml:space="preserve">Przedłożenie Zamawiającemu kopii umowy, o której mowa w ust. 1 z zachowaniem </w:t>
      </w:r>
      <w:r w:rsidRPr="000B248D">
        <w:rPr>
          <w:rFonts w:ascii="Arial" w:hAnsi="Arial" w:cs="Arial"/>
          <w:sz w:val="24"/>
          <w:szCs w:val="24"/>
        </w:rPr>
        <w:br/>
        <w:t>7-dniowego terminu, umożliwia Zamawiającemu dokonanie bezpośredniej zapłaty wynagrodzenia na rzecz podwykonawcy dostaw lub usług w przypadku uchylenia się przez Wykonawcę od obowiązku zapłaty.</w:t>
      </w:r>
    </w:p>
    <w:p w:rsidR="000B248D" w:rsidRPr="000B248D" w:rsidRDefault="000B248D" w:rsidP="00207E10">
      <w:pPr>
        <w:pStyle w:val="Akapitzlist"/>
        <w:numPr>
          <w:ilvl w:val="0"/>
          <w:numId w:val="17"/>
        </w:numPr>
        <w:spacing w:before="120" w:after="0"/>
        <w:ind w:left="357" w:hanging="357"/>
        <w:contextualSpacing w:val="0"/>
        <w:jc w:val="both"/>
        <w:rPr>
          <w:rFonts w:ascii="Arial" w:hAnsi="Arial" w:cs="Arial"/>
          <w:sz w:val="24"/>
          <w:szCs w:val="24"/>
        </w:rPr>
      </w:pPr>
      <w:r w:rsidRPr="000B248D">
        <w:rPr>
          <w:rFonts w:ascii="Arial" w:hAnsi="Arial" w:cs="Arial"/>
          <w:sz w:val="24"/>
          <w:szCs w:val="24"/>
        </w:rPr>
        <w:t>Przepisy ust. 1-3 stosuje się odpowiednio do zmiany umowy o podwykonawstwo dostaw lub usług.</w:t>
      </w:r>
    </w:p>
    <w:p w:rsidR="000B248D" w:rsidRPr="000B248D" w:rsidRDefault="000B248D" w:rsidP="0026416B">
      <w:pPr>
        <w:spacing w:before="120" w:after="0"/>
        <w:jc w:val="center"/>
        <w:rPr>
          <w:rFonts w:ascii="Arial" w:hAnsi="Arial" w:cs="Arial"/>
          <w:b/>
          <w:bCs/>
          <w:sz w:val="24"/>
          <w:szCs w:val="24"/>
        </w:rPr>
      </w:pPr>
      <w:r w:rsidRPr="000B248D">
        <w:rPr>
          <w:rFonts w:ascii="Arial" w:hAnsi="Arial" w:cs="Arial"/>
          <w:b/>
          <w:bCs/>
          <w:sz w:val="24"/>
          <w:szCs w:val="24"/>
        </w:rPr>
        <w:lastRenderedPageBreak/>
        <w:t>§ 8</w:t>
      </w:r>
    </w:p>
    <w:p w:rsidR="000B248D" w:rsidRPr="000B248D" w:rsidRDefault="000B248D" w:rsidP="000B248D">
      <w:pPr>
        <w:spacing w:after="0"/>
        <w:jc w:val="center"/>
        <w:rPr>
          <w:rFonts w:ascii="Arial" w:hAnsi="Arial" w:cs="Arial"/>
          <w:b/>
          <w:bCs/>
          <w:sz w:val="24"/>
          <w:szCs w:val="24"/>
        </w:rPr>
      </w:pPr>
      <w:r w:rsidRPr="000B248D">
        <w:rPr>
          <w:rFonts w:ascii="Arial" w:hAnsi="Arial" w:cs="Arial"/>
          <w:b/>
          <w:bCs/>
          <w:sz w:val="24"/>
          <w:szCs w:val="24"/>
        </w:rPr>
        <w:t>Bezpośrednia zapłata wynagrodzenia na rzecz podwykonawcy</w:t>
      </w:r>
    </w:p>
    <w:p w:rsidR="000B248D" w:rsidRPr="000B248D" w:rsidRDefault="000B248D" w:rsidP="00207E10">
      <w:pPr>
        <w:pStyle w:val="Akapitzlist"/>
        <w:numPr>
          <w:ilvl w:val="0"/>
          <w:numId w:val="16"/>
        </w:numPr>
        <w:spacing w:before="120" w:after="0"/>
        <w:ind w:left="363" w:hanging="357"/>
        <w:contextualSpacing w:val="0"/>
        <w:jc w:val="both"/>
        <w:rPr>
          <w:rFonts w:ascii="Arial" w:hAnsi="Arial" w:cs="Arial"/>
          <w:sz w:val="24"/>
          <w:szCs w:val="24"/>
        </w:rPr>
      </w:pPr>
      <w:r w:rsidRPr="000B248D">
        <w:rPr>
          <w:rFonts w:ascii="Arial" w:hAnsi="Arial" w:cs="Arial"/>
          <w:sz w:val="24"/>
          <w:szCs w:val="24"/>
        </w:rPr>
        <w:t xml:space="preserve">Zamawiający dokonuje bezpośredniej zapłaty wynagrodzenia przysługującego zaakceptowanemu podwykonawcy lub dalszemu podwykonawcy robót budowlanych lub podwykonawcy dostaw lub usług, który zawarł z Wykonawcą umowę przedłożoną Zamawiającemu w terminie określonym w Umowie - w przypadku uchylenia się od obowiązku zapłaty przez Wykonawcę. Bezpośrednia zapłata dotyczy wyłącznie należności głównej, powstałej po zaakceptowaniu podwykonawcy robót budowlanych lub przedłożeniu Zamawiającemu umowy o podwykonawstwo dostaw lub usług. </w:t>
      </w:r>
    </w:p>
    <w:p w:rsidR="000B248D" w:rsidRPr="000B248D" w:rsidRDefault="000B248D" w:rsidP="00207E10">
      <w:pPr>
        <w:pStyle w:val="Akapitzlist"/>
        <w:numPr>
          <w:ilvl w:val="0"/>
          <w:numId w:val="16"/>
        </w:numPr>
        <w:spacing w:before="120" w:after="0"/>
        <w:ind w:left="357" w:hanging="357"/>
        <w:contextualSpacing w:val="0"/>
        <w:jc w:val="both"/>
        <w:rPr>
          <w:rFonts w:ascii="Arial" w:hAnsi="Arial" w:cs="Arial"/>
          <w:sz w:val="24"/>
          <w:szCs w:val="24"/>
        </w:rPr>
      </w:pPr>
      <w:r w:rsidRPr="000B248D">
        <w:rPr>
          <w:rFonts w:ascii="Arial" w:hAnsi="Arial" w:cs="Arial"/>
          <w:sz w:val="24"/>
          <w:szCs w:val="24"/>
        </w:rPr>
        <w:t>Zamawiający, przed dokonaniem bezpośredniej zapłaty, umożliwia Wykonawcy zgłoszenie uwag odnośnie zasadności dokonania bezpośredniej zapłaty, w terminie 7 dni od doręczenia wykonawcy stosownej informacji. Zamawiający podejmuje decyzję w przedmiocie dokonania bezpośredniej zapłaty, po wszechstronnym rozważeniu stanowiska przedstawionego przez podwykonawcę i Wykonawcę.</w:t>
      </w:r>
    </w:p>
    <w:p w:rsidR="000B248D" w:rsidRPr="000B248D" w:rsidRDefault="000B248D" w:rsidP="00207E10">
      <w:pPr>
        <w:pStyle w:val="Akapitzlist"/>
        <w:numPr>
          <w:ilvl w:val="0"/>
          <w:numId w:val="16"/>
        </w:numPr>
        <w:spacing w:before="120" w:after="0"/>
        <w:ind w:left="357" w:hanging="357"/>
        <w:contextualSpacing w:val="0"/>
        <w:jc w:val="both"/>
        <w:rPr>
          <w:rFonts w:ascii="Arial" w:hAnsi="Arial" w:cs="Arial"/>
          <w:b/>
          <w:bCs/>
          <w:sz w:val="24"/>
          <w:szCs w:val="24"/>
        </w:rPr>
      </w:pPr>
      <w:r w:rsidRPr="000B248D">
        <w:rPr>
          <w:rFonts w:ascii="Arial" w:hAnsi="Arial" w:cs="Arial"/>
          <w:sz w:val="24"/>
          <w:szCs w:val="24"/>
        </w:rPr>
        <w:t>W przypadku dokonania bezpośredniej zapłaty podwykonawcy, Zamawiający potrąca kwotę wypłaconego wynagrodzenia z wynagrodzenia należnego Wykonawcy</w:t>
      </w:r>
    </w:p>
    <w:p w:rsidR="009F31E5" w:rsidRPr="009F31E5" w:rsidRDefault="009F31E5" w:rsidP="009F31E5">
      <w:pPr>
        <w:spacing w:before="120" w:after="0"/>
        <w:jc w:val="center"/>
        <w:rPr>
          <w:rFonts w:ascii="Arial" w:hAnsi="Arial" w:cs="Arial"/>
          <w:b/>
          <w:bCs/>
          <w:sz w:val="24"/>
          <w:szCs w:val="24"/>
        </w:rPr>
      </w:pPr>
      <w:r w:rsidRPr="009F31E5">
        <w:rPr>
          <w:rFonts w:ascii="Arial" w:hAnsi="Arial" w:cs="Arial"/>
          <w:b/>
          <w:bCs/>
          <w:sz w:val="24"/>
          <w:szCs w:val="24"/>
        </w:rPr>
        <w:t>§ 9</w:t>
      </w:r>
    </w:p>
    <w:p w:rsidR="009F31E5" w:rsidRPr="009F31E5" w:rsidRDefault="009F31E5" w:rsidP="009F31E5">
      <w:pPr>
        <w:spacing w:after="0"/>
        <w:jc w:val="center"/>
        <w:rPr>
          <w:rFonts w:ascii="Arial" w:hAnsi="Arial" w:cs="Arial"/>
          <w:b/>
          <w:bCs/>
          <w:sz w:val="24"/>
          <w:szCs w:val="24"/>
        </w:rPr>
      </w:pPr>
      <w:r w:rsidRPr="009F31E5">
        <w:rPr>
          <w:rFonts w:ascii="Arial" w:hAnsi="Arial" w:cs="Arial"/>
          <w:b/>
          <w:bCs/>
          <w:sz w:val="24"/>
          <w:szCs w:val="24"/>
        </w:rPr>
        <w:t>Odbiory</w:t>
      </w:r>
    </w:p>
    <w:p w:rsidR="009F31E5" w:rsidRPr="009F31E5" w:rsidRDefault="009F31E5" w:rsidP="00207E10">
      <w:pPr>
        <w:pStyle w:val="Akapitzlist"/>
        <w:numPr>
          <w:ilvl w:val="0"/>
          <w:numId w:val="18"/>
        </w:numPr>
        <w:spacing w:before="120" w:after="0"/>
        <w:ind w:left="357" w:hanging="357"/>
        <w:contextualSpacing w:val="0"/>
        <w:jc w:val="both"/>
        <w:rPr>
          <w:rFonts w:ascii="Arial" w:hAnsi="Arial" w:cs="Arial"/>
          <w:sz w:val="24"/>
          <w:szCs w:val="24"/>
        </w:rPr>
      </w:pPr>
      <w:r w:rsidRPr="009F31E5">
        <w:rPr>
          <w:rFonts w:ascii="Arial" w:hAnsi="Arial" w:cs="Arial"/>
          <w:sz w:val="24"/>
          <w:szCs w:val="24"/>
        </w:rPr>
        <w:t>Strony ustalają następujące rodzaje odbiorów:</w:t>
      </w:r>
    </w:p>
    <w:p w:rsidR="009F31E5" w:rsidRPr="009F31E5" w:rsidRDefault="009F31E5" w:rsidP="00207E10">
      <w:pPr>
        <w:pStyle w:val="Akapitzlist"/>
        <w:numPr>
          <w:ilvl w:val="1"/>
          <w:numId w:val="19"/>
        </w:numPr>
        <w:spacing w:before="120" w:after="0"/>
        <w:ind w:left="1066" w:hanging="357"/>
        <w:contextualSpacing w:val="0"/>
        <w:jc w:val="both"/>
        <w:rPr>
          <w:rFonts w:ascii="Arial" w:hAnsi="Arial" w:cs="Arial"/>
          <w:sz w:val="24"/>
          <w:szCs w:val="24"/>
        </w:rPr>
      </w:pPr>
      <w:r w:rsidRPr="009F31E5">
        <w:rPr>
          <w:rFonts w:ascii="Arial" w:hAnsi="Arial" w:cs="Arial"/>
          <w:sz w:val="24"/>
          <w:szCs w:val="24"/>
        </w:rPr>
        <w:t>odbiory robót zanikających lub ulegających zakryciu,</w:t>
      </w:r>
    </w:p>
    <w:p w:rsidR="009F31E5" w:rsidRPr="009F31E5" w:rsidRDefault="009F31E5" w:rsidP="00207E10">
      <w:pPr>
        <w:pStyle w:val="Akapitzlist"/>
        <w:numPr>
          <w:ilvl w:val="1"/>
          <w:numId w:val="19"/>
        </w:numPr>
        <w:spacing w:before="120" w:after="0"/>
        <w:ind w:left="1066" w:hanging="357"/>
        <w:contextualSpacing w:val="0"/>
        <w:jc w:val="both"/>
        <w:rPr>
          <w:rFonts w:ascii="Arial" w:hAnsi="Arial" w:cs="Arial"/>
          <w:sz w:val="24"/>
          <w:szCs w:val="24"/>
        </w:rPr>
      </w:pPr>
      <w:r w:rsidRPr="009F31E5">
        <w:rPr>
          <w:rFonts w:ascii="Arial" w:hAnsi="Arial" w:cs="Arial"/>
          <w:sz w:val="24"/>
          <w:szCs w:val="24"/>
        </w:rPr>
        <w:t xml:space="preserve">odbiór </w:t>
      </w:r>
      <w:r w:rsidR="00FE35EE">
        <w:rPr>
          <w:rFonts w:ascii="Arial" w:hAnsi="Arial" w:cs="Arial"/>
          <w:sz w:val="24"/>
          <w:szCs w:val="24"/>
        </w:rPr>
        <w:t xml:space="preserve">częściowy lub </w:t>
      </w:r>
      <w:r w:rsidRPr="009F31E5">
        <w:rPr>
          <w:rFonts w:ascii="Arial" w:hAnsi="Arial" w:cs="Arial"/>
          <w:sz w:val="24"/>
          <w:szCs w:val="24"/>
        </w:rPr>
        <w:t>końcowy,</w:t>
      </w:r>
    </w:p>
    <w:p w:rsidR="009F31E5" w:rsidRPr="009F31E5" w:rsidRDefault="009F31E5" w:rsidP="00207E10">
      <w:pPr>
        <w:pStyle w:val="Akapitzlist"/>
        <w:numPr>
          <w:ilvl w:val="1"/>
          <w:numId w:val="19"/>
        </w:numPr>
        <w:spacing w:before="120" w:after="0"/>
        <w:ind w:left="1066" w:hanging="357"/>
        <w:contextualSpacing w:val="0"/>
        <w:jc w:val="both"/>
        <w:rPr>
          <w:rFonts w:ascii="Arial" w:hAnsi="Arial" w:cs="Arial"/>
          <w:sz w:val="24"/>
          <w:szCs w:val="24"/>
        </w:rPr>
      </w:pPr>
      <w:r w:rsidRPr="009F31E5">
        <w:rPr>
          <w:rFonts w:ascii="Arial" w:hAnsi="Arial" w:cs="Arial"/>
          <w:sz w:val="24"/>
          <w:szCs w:val="24"/>
        </w:rPr>
        <w:t>odbiory gwarancyjne.</w:t>
      </w:r>
    </w:p>
    <w:p w:rsidR="009F31E5" w:rsidRPr="009F31E5" w:rsidRDefault="009F31E5" w:rsidP="00207E10">
      <w:pPr>
        <w:pStyle w:val="Akapitzlist"/>
        <w:numPr>
          <w:ilvl w:val="0"/>
          <w:numId w:val="19"/>
        </w:numPr>
        <w:spacing w:before="60" w:after="0"/>
        <w:ind w:left="357" w:hanging="357"/>
        <w:contextualSpacing w:val="0"/>
        <w:jc w:val="both"/>
        <w:rPr>
          <w:rFonts w:ascii="Arial" w:hAnsi="Arial" w:cs="Arial"/>
          <w:sz w:val="24"/>
          <w:szCs w:val="24"/>
        </w:rPr>
      </w:pPr>
      <w:r w:rsidRPr="009F31E5">
        <w:rPr>
          <w:rFonts w:ascii="Arial" w:hAnsi="Arial" w:cs="Arial"/>
          <w:sz w:val="24"/>
          <w:szCs w:val="24"/>
        </w:rPr>
        <w:t xml:space="preserve">Zamawiający przystępuje do odbiorów robót zanikających lub ulegających zakryciu </w:t>
      </w:r>
      <w:r>
        <w:rPr>
          <w:rFonts w:ascii="Arial" w:hAnsi="Arial" w:cs="Arial"/>
          <w:sz w:val="24"/>
          <w:szCs w:val="24"/>
        </w:rPr>
        <w:br/>
      </w:r>
      <w:r w:rsidRPr="009F31E5">
        <w:rPr>
          <w:rFonts w:ascii="Arial" w:hAnsi="Arial" w:cs="Arial"/>
          <w:sz w:val="24"/>
          <w:szCs w:val="24"/>
        </w:rPr>
        <w:t xml:space="preserve">w terminie </w:t>
      </w:r>
      <w:r>
        <w:rPr>
          <w:rFonts w:ascii="Arial" w:hAnsi="Arial" w:cs="Arial"/>
          <w:sz w:val="24"/>
          <w:szCs w:val="24"/>
        </w:rPr>
        <w:t>5</w:t>
      </w:r>
      <w:r w:rsidRPr="009F31E5">
        <w:rPr>
          <w:rFonts w:ascii="Arial" w:hAnsi="Arial" w:cs="Arial"/>
          <w:sz w:val="24"/>
          <w:szCs w:val="24"/>
        </w:rPr>
        <w:t xml:space="preserve"> dni roboczych (tj. przypadających od poniedziałku do piątku </w:t>
      </w:r>
      <w:r>
        <w:rPr>
          <w:rFonts w:ascii="Arial" w:hAnsi="Arial" w:cs="Arial"/>
          <w:sz w:val="24"/>
          <w:szCs w:val="24"/>
        </w:rPr>
        <w:br/>
      </w:r>
      <w:r w:rsidRPr="009F31E5">
        <w:rPr>
          <w:rFonts w:ascii="Arial" w:hAnsi="Arial" w:cs="Arial"/>
          <w:sz w:val="24"/>
          <w:szCs w:val="24"/>
        </w:rPr>
        <w:t xml:space="preserve">z wyłączeniem dni ustawowo wolnych od pracy). </w:t>
      </w:r>
    </w:p>
    <w:p w:rsidR="009F31E5" w:rsidRPr="009F31E5" w:rsidRDefault="009F31E5" w:rsidP="00207E10">
      <w:pPr>
        <w:pStyle w:val="Akapitzlist"/>
        <w:numPr>
          <w:ilvl w:val="0"/>
          <w:numId w:val="19"/>
        </w:numPr>
        <w:spacing w:before="60" w:after="0"/>
        <w:ind w:left="357" w:hanging="357"/>
        <w:contextualSpacing w:val="0"/>
        <w:jc w:val="both"/>
        <w:rPr>
          <w:rFonts w:ascii="Arial" w:hAnsi="Arial" w:cs="Arial"/>
          <w:sz w:val="24"/>
          <w:szCs w:val="24"/>
        </w:rPr>
      </w:pPr>
      <w:r w:rsidRPr="009F31E5">
        <w:rPr>
          <w:rFonts w:ascii="Arial" w:hAnsi="Arial" w:cs="Arial"/>
          <w:sz w:val="24"/>
          <w:szCs w:val="24"/>
        </w:rPr>
        <w:t xml:space="preserve">Zamawiający wyznaczy datę odbioru częściowego lub końcowego w ciągu 14 dni </w:t>
      </w:r>
      <w:r>
        <w:rPr>
          <w:rFonts w:ascii="Arial" w:hAnsi="Arial" w:cs="Arial"/>
          <w:sz w:val="24"/>
          <w:szCs w:val="24"/>
        </w:rPr>
        <w:br/>
      </w:r>
      <w:r w:rsidRPr="009F31E5">
        <w:rPr>
          <w:rFonts w:ascii="Arial" w:hAnsi="Arial" w:cs="Arial"/>
          <w:sz w:val="24"/>
          <w:szCs w:val="24"/>
        </w:rPr>
        <w:t xml:space="preserve">od daty zawiadomienia go o osiągnięciu gotowości do odbioru. </w:t>
      </w:r>
    </w:p>
    <w:p w:rsidR="009F31E5" w:rsidRPr="009F31E5" w:rsidRDefault="009F31E5" w:rsidP="00207E10">
      <w:pPr>
        <w:pStyle w:val="Akapitzlist"/>
        <w:numPr>
          <w:ilvl w:val="0"/>
          <w:numId w:val="19"/>
        </w:numPr>
        <w:spacing w:before="60" w:after="0"/>
        <w:ind w:left="357" w:hanging="357"/>
        <w:contextualSpacing w:val="0"/>
        <w:jc w:val="both"/>
        <w:rPr>
          <w:rFonts w:ascii="Arial" w:hAnsi="Arial" w:cs="Arial"/>
          <w:sz w:val="24"/>
          <w:szCs w:val="24"/>
        </w:rPr>
      </w:pPr>
      <w:r w:rsidRPr="009F31E5">
        <w:rPr>
          <w:rFonts w:ascii="Arial" w:hAnsi="Arial" w:cs="Arial"/>
          <w:sz w:val="24"/>
          <w:szCs w:val="24"/>
        </w:rPr>
        <w:t xml:space="preserve">Po zakończeniu całości robót określonych w Umowie kierownik budowy wyznaczony przez Wykonawcę zgłasza zakończenie robót w dzienniku budowy; Wykonawca przesyła zgłoszenie Zamawiającemu oraz przekazuje kompletny operat kolaudacyjny. Operat kolaudacyjny zawiera: projekt powykonawczy z naniesionymi zmianami wykonawczymi oraz potwierdzeniem projektanta, inwentaryzację powykonawczą, dziennik budowy (oryginał i kopię), deklaracje zgodności, aprobaty techniczne i inne atesty jakościowe wbudowanych materiałów, protokoły prób, badań i sprawdzeń, inne dokumenty wymagane przez Zamawiającego. </w:t>
      </w:r>
    </w:p>
    <w:p w:rsidR="009F31E5" w:rsidRPr="009F31E5" w:rsidRDefault="009F31E5" w:rsidP="00207E10">
      <w:pPr>
        <w:pStyle w:val="Akapitzlist"/>
        <w:numPr>
          <w:ilvl w:val="0"/>
          <w:numId w:val="19"/>
        </w:numPr>
        <w:spacing w:before="120" w:after="0"/>
        <w:ind w:left="357" w:hanging="357"/>
        <w:contextualSpacing w:val="0"/>
        <w:jc w:val="both"/>
        <w:rPr>
          <w:rFonts w:ascii="Arial" w:hAnsi="Arial" w:cs="Arial"/>
          <w:sz w:val="24"/>
          <w:szCs w:val="24"/>
        </w:rPr>
      </w:pPr>
      <w:r w:rsidRPr="009F31E5">
        <w:rPr>
          <w:rFonts w:ascii="Arial" w:hAnsi="Arial" w:cs="Arial"/>
          <w:sz w:val="24"/>
          <w:szCs w:val="24"/>
        </w:rPr>
        <w:lastRenderedPageBreak/>
        <w:t xml:space="preserve">Zamawiający, po stwierdzeniu zakończenia robót objętych Umową i sprawdzeniu kompletności i prawidłowości operatu kolaudacyjnego zawiadamia Wykonawcę </w:t>
      </w:r>
      <w:r w:rsidRPr="009F31E5">
        <w:rPr>
          <w:rFonts w:ascii="Arial" w:hAnsi="Arial" w:cs="Arial"/>
          <w:sz w:val="24"/>
          <w:szCs w:val="24"/>
        </w:rPr>
        <w:br/>
        <w:t>o wyznaczonej dacie odbioru końcowego.</w:t>
      </w:r>
    </w:p>
    <w:p w:rsidR="009F31E5" w:rsidRPr="009F31E5" w:rsidRDefault="009F31E5" w:rsidP="00207E10">
      <w:pPr>
        <w:pStyle w:val="Akapitzlist"/>
        <w:numPr>
          <w:ilvl w:val="0"/>
          <w:numId w:val="19"/>
        </w:numPr>
        <w:spacing w:before="120" w:after="0"/>
        <w:ind w:left="357" w:hanging="357"/>
        <w:contextualSpacing w:val="0"/>
        <w:jc w:val="both"/>
        <w:rPr>
          <w:rFonts w:ascii="Arial" w:hAnsi="Arial" w:cs="Arial"/>
          <w:sz w:val="24"/>
          <w:szCs w:val="24"/>
        </w:rPr>
      </w:pPr>
      <w:r w:rsidRPr="009F31E5">
        <w:rPr>
          <w:rFonts w:ascii="Arial" w:hAnsi="Arial" w:cs="Arial"/>
          <w:sz w:val="24"/>
          <w:szCs w:val="24"/>
        </w:rPr>
        <w:t>Jeżeli w toku czynności odbioru końcowego zostaną stwierdzone wady, Zamawiającemu przysługują następujące uprawnienia:</w:t>
      </w:r>
    </w:p>
    <w:p w:rsidR="009F31E5" w:rsidRPr="009F31E5" w:rsidRDefault="009F31E5" w:rsidP="009F31E5">
      <w:pPr>
        <w:spacing w:after="0"/>
        <w:ind w:left="709" w:hanging="284"/>
        <w:jc w:val="both"/>
        <w:rPr>
          <w:rFonts w:ascii="Arial" w:hAnsi="Arial" w:cs="Arial"/>
          <w:sz w:val="24"/>
          <w:szCs w:val="24"/>
        </w:rPr>
      </w:pPr>
      <w:r w:rsidRPr="009F31E5">
        <w:rPr>
          <w:rFonts w:ascii="Arial" w:hAnsi="Arial" w:cs="Arial"/>
          <w:sz w:val="24"/>
          <w:szCs w:val="24"/>
        </w:rPr>
        <w:t>1)</w:t>
      </w:r>
      <w:r w:rsidRPr="009F31E5">
        <w:rPr>
          <w:rFonts w:ascii="Arial" w:hAnsi="Arial" w:cs="Arial"/>
          <w:sz w:val="24"/>
          <w:szCs w:val="24"/>
        </w:rPr>
        <w:tab/>
        <w:t>jeżeli wady nadają się do usunięcia:</w:t>
      </w:r>
    </w:p>
    <w:p w:rsidR="009F31E5" w:rsidRPr="009F31E5" w:rsidRDefault="009F31E5" w:rsidP="009F31E5">
      <w:pPr>
        <w:spacing w:before="120" w:after="0"/>
        <w:ind w:left="1417" w:hanging="425"/>
        <w:jc w:val="both"/>
        <w:rPr>
          <w:rFonts w:ascii="Arial" w:hAnsi="Arial" w:cs="Arial"/>
          <w:sz w:val="24"/>
          <w:szCs w:val="24"/>
        </w:rPr>
      </w:pPr>
      <w:r w:rsidRPr="009F31E5">
        <w:rPr>
          <w:rFonts w:ascii="Arial" w:hAnsi="Arial" w:cs="Arial"/>
          <w:sz w:val="24"/>
          <w:szCs w:val="24"/>
        </w:rPr>
        <w:t xml:space="preserve">a) </w:t>
      </w:r>
      <w:r w:rsidRPr="009F31E5">
        <w:rPr>
          <w:rFonts w:ascii="Arial" w:hAnsi="Arial" w:cs="Arial"/>
          <w:sz w:val="24"/>
          <w:szCs w:val="24"/>
        </w:rPr>
        <w:tab/>
        <w:t>może odebrać Przedmiot Umowy z wadami i wyz</w:t>
      </w:r>
      <w:r w:rsidR="005806EF">
        <w:rPr>
          <w:rFonts w:ascii="Arial" w:hAnsi="Arial" w:cs="Arial"/>
          <w:sz w:val="24"/>
          <w:szCs w:val="24"/>
        </w:rPr>
        <w:t xml:space="preserve">naczyć termin na ich usunięcie </w:t>
      </w:r>
      <w:r w:rsidRPr="009F31E5">
        <w:rPr>
          <w:rFonts w:ascii="Arial" w:hAnsi="Arial" w:cs="Arial"/>
          <w:sz w:val="24"/>
          <w:szCs w:val="24"/>
        </w:rPr>
        <w:t>pod rygorem powierzenia po upływie tego terminu</w:t>
      </w:r>
      <w:r w:rsidR="005806EF">
        <w:rPr>
          <w:rFonts w:ascii="Arial" w:hAnsi="Arial" w:cs="Arial"/>
          <w:sz w:val="24"/>
          <w:szCs w:val="24"/>
        </w:rPr>
        <w:t xml:space="preserve"> usunięcia wad osobie trzeciej </w:t>
      </w:r>
      <w:r w:rsidRPr="009F31E5">
        <w:rPr>
          <w:rFonts w:ascii="Arial" w:hAnsi="Arial" w:cs="Arial"/>
          <w:sz w:val="24"/>
          <w:szCs w:val="24"/>
        </w:rPr>
        <w:t>na koszt i ryzyko Wykonawcy (wykonawstwo zastępcze),</w:t>
      </w:r>
    </w:p>
    <w:p w:rsidR="009F31E5" w:rsidRDefault="009F31E5" w:rsidP="009F31E5">
      <w:pPr>
        <w:spacing w:before="120" w:after="0"/>
        <w:ind w:left="1417" w:hanging="425"/>
        <w:jc w:val="both"/>
        <w:rPr>
          <w:rFonts w:ascii="Arial" w:hAnsi="Arial" w:cs="Arial"/>
          <w:sz w:val="24"/>
          <w:szCs w:val="24"/>
        </w:rPr>
      </w:pPr>
      <w:r w:rsidRPr="009F31E5">
        <w:rPr>
          <w:rFonts w:ascii="Arial" w:hAnsi="Arial" w:cs="Arial"/>
          <w:sz w:val="24"/>
          <w:szCs w:val="24"/>
        </w:rPr>
        <w:t xml:space="preserve">b) </w:t>
      </w:r>
      <w:r w:rsidRPr="009F31E5">
        <w:rPr>
          <w:rFonts w:ascii="Arial" w:hAnsi="Arial" w:cs="Arial"/>
          <w:sz w:val="24"/>
          <w:szCs w:val="24"/>
        </w:rPr>
        <w:tab/>
        <w:t>może odmówić odbioru do czasu usunięcia wad, jeżeli wady są istotne,</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t>2)</w:t>
      </w:r>
      <w:r w:rsidRPr="009F31E5">
        <w:rPr>
          <w:rFonts w:ascii="Arial" w:hAnsi="Arial" w:cs="Arial"/>
          <w:sz w:val="24"/>
          <w:szCs w:val="24"/>
        </w:rPr>
        <w:tab/>
        <w:t>jeżeli wady nie nadają się do usunięcia:</w:t>
      </w:r>
    </w:p>
    <w:p w:rsidR="009F31E5" w:rsidRPr="009F31E5" w:rsidRDefault="009F31E5" w:rsidP="005806EF">
      <w:pPr>
        <w:spacing w:before="120" w:after="0"/>
        <w:ind w:left="1417" w:hanging="425"/>
        <w:jc w:val="both"/>
        <w:rPr>
          <w:rFonts w:ascii="Arial" w:hAnsi="Arial" w:cs="Arial"/>
          <w:sz w:val="24"/>
          <w:szCs w:val="24"/>
        </w:rPr>
      </w:pPr>
      <w:r w:rsidRPr="009F31E5">
        <w:rPr>
          <w:rFonts w:ascii="Arial" w:hAnsi="Arial" w:cs="Arial"/>
          <w:sz w:val="24"/>
          <w:szCs w:val="24"/>
        </w:rPr>
        <w:t xml:space="preserve">a) </w:t>
      </w:r>
      <w:r w:rsidRPr="009F31E5">
        <w:rPr>
          <w:rFonts w:ascii="Arial" w:hAnsi="Arial" w:cs="Arial"/>
          <w:sz w:val="24"/>
          <w:szCs w:val="24"/>
        </w:rPr>
        <w:tab/>
        <w:t>ale umożliwiają użytkowanie Przedmiotu U</w:t>
      </w:r>
      <w:r w:rsidR="005806EF">
        <w:rPr>
          <w:rFonts w:ascii="Arial" w:hAnsi="Arial" w:cs="Arial"/>
          <w:sz w:val="24"/>
          <w:szCs w:val="24"/>
        </w:rPr>
        <w:t xml:space="preserve">mowy zgodnie z przeznaczeniem, </w:t>
      </w:r>
      <w:r w:rsidRPr="009F31E5">
        <w:rPr>
          <w:rFonts w:ascii="Arial" w:hAnsi="Arial" w:cs="Arial"/>
          <w:sz w:val="24"/>
          <w:szCs w:val="24"/>
        </w:rPr>
        <w:t>może obniżyć odpowiednio wynagrodzenie Wykonawcy,</w:t>
      </w:r>
    </w:p>
    <w:p w:rsidR="009F31E5" w:rsidRPr="009F31E5" w:rsidRDefault="009F31E5" w:rsidP="009F31E5">
      <w:pPr>
        <w:spacing w:before="120" w:after="0"/>
        <w:ind w:left="1417" w:hanging="425"/>
        <w:jc w:val="both"/>
        <w:rPr>
          <w:rFonts w:ascii="Arial" w:hAnsi="Arial" w:cs="Arial"/>
          <w:sz w:val="24"/>
          <w:szCs w:val="24"/>
        </w:rPr>
      </w:pPr>
      <w:r w:rsidRPr="009F31E5">
        <w:rPr>
          <w:rFonts w:ascii="Arial" w:hAnsi="Arial" w:cs="Arial"/>
          <w:sz w:val="24"/>
          <w:szCs w:val="24"/>
        </w:rPr>
        <w:t xml:space="preserve">b)  </w:t>
      </w:r>
      <w:r w:rsidRPr="009F31E5">
        <w:rPr>
          <w:rFonts w:ascii="Arial" w:hAnsi="Arial" w:cs="Arial"/>
          <w:sz w:val="24"/>
          <w:szCs w:val="24"/>
        </w:rPr>
        <w:tab/>
        <w:t>i uniemożliwiają użytkowanie obiektu zgodnie z przeznaczeniem, może odstąpić od Umowy w terminie 14 dni od uzyskania</w:t>
      </w:r>
      <w:r w:rsidR="005806EF">
        <w:rPr>
          <w:rFonts w:ascii="Arial" w:hAnsi="Arial" w:cs="Arial"/>
          <w:sz w:val="24"/>
          <w:szCs w:val="24"/>
        </w:rPr>
        <w:t xml:space="preserve"> wiedzy o tym fakcie lub żądać </w:t>
      </w:r>
      <w:r w:rsidRPr="009F31E5">
        <w:rPr>
          <w:rFonts w:ascii="Arial" w:hAnsi="Arial" w:cs="Arial"/>
          <w:sz w:val="24"/>
          <w:szCs w:val="24"/>
        </w:rPr>
        <w:t>od Wykonawcy wykonania przedmiotu Umowy bez wad, bez względu na koszty.</w:t>
      </w:r>
    </w:p>
    <w:p w:rsidR="009F31E5" w:rsidRPr="009F31E5" w:rsidRDefault="009F31E5" w:rsidP="00207E10">
      <w:pPr>
        <w:pStyle w:val="Akapitzlist"/>
        <w:numPr>
          <w:ilvl w:val="0"/>
          <w:numId w:val="19"/>
        </w:numPr>
        <w:spacing w:before="120" w:after="0"/>
        <w:ind w:hanging="357"/>
        <w:contextualSpacing w:val="0"/>
        <w:jc w:val="both"/>
        <w:rPr>
          <w:rFonts w:ascii="Arial" w:hAnsi="Arial" w:cs="Arial"/>
          <w:sz w:val="24"/>
          <w:szCs w:val="24"/>
        </w:rPr>
      </w:pPr>
      <w:r w:rsidRPr="009F31E5">
        <w:rPr>
          <w:rFonts w:ascii="Arial" w:hAnsi="Arial" w:cs="Arial"/>
          <w:sz w:val="24"/>
          <w:szCs w:val="24"/>
        </w:rPr>
        <w:t xml:space="preserve">Odbiory gwarancyjne przeprowadzane są w celu odbioru robót związanych </w:t>
      </w:r>
      <w:r w:rsidRPr="009F31E5">
        <w:rPr>
          <w:rFonts w:ascii="Arial" w:hAnsi="Arial" w:cs="Arial"/>
          <w:sz w:val="24"/>
          <w:szCs w:val="24"/>
        </w:rPr>
        <w:br/>
        <w:t xml:space="preserve">z usunięciem wad i usterek stwierdzonych przy odbiorze końcowym oraz w okresie gwarancji. Termin odbioru wyznacza Zamawiający w terminie 7 dni roboczych </w:t>
      </w:r>
      <w:r>
        <w:rPr>
          <w:rFonts w:ascii="Arial" w:hAnsi="Arial" w:cs="Arial"/>
          <w:sz w:val="24"/>
          <w:szCs w:val="24"/>
        </w:rPr>
        <w:br/>
      </w:r>
      <w:r w:rsidRPr="009F31E5">
        <w:rPr>
          <w:rFonts w:ascii="Arial" w:hAnsi="Arial" w:cs="Arial"/>
          <w:sz w:val="24"/>
          <w:szCs w:val="24"/>
        </w:rPr>
        <w:t xml:space="preserve">od zawiadomienia Wykonawcy o gotowości do odbioru. </w:t>
      </w:r>
    </w:p>
    <w:p w:rsidR="009F31E5" w:rsidRPr="009F31E5" w:rsidRDefault="009F31E5" w:rsidP="00207E10">
      <w:pPr>
        <w:pStyle w:val="Akapitzlist"/>
        <w:numPr>
          <w:ilvl w:val="0"/>
          <w:numId w:val="19"/>
        </w:numPr>
        <w:spacing w:before="120" w:after="0"/>
        <w:ind w:left="357" w:hanging="357"/>
        <w:contextualSpacing w:val="0"/>
        <w:jc w:val="both"/>
        <w:rPr>
          <w:rFonts w:ascii="Arial" w:hAnsi="Arial" w:cs="Arial"/>
          <w:sz w:val="24"/>
          <w:szCs w:val="24"/>
        </w:rPr>
      </w:pPr>
      <w:r w:rsidRPr="009F31E5">
        <w:rPr>
          <w:rFonts w:ascii="Arial" w:hAnsi="Arial" w:cs="Arial"/>
          <w:sz w:val="24"/>
          <w:szCs w:val="24"/>
        </w:rPr>
        <w:t>Strony postanawiają, że z czynności odbiorowych będzie spisany protokół zawierający wszelkie ustalenia dokonane w toku odbioru, jak też terminy wyznaczone na usunięcie stwierdzonych wad i usterek.</w:t>
      </w:r>
    </w:p>
    <w:p w:rsidR="009F31E5" w:rsidRPr="009F31E5" w:rsidRDefault="009F31E5" w:rsidP="00207E10">
      <w:pPr>
        <w:pStyle w:val="Akapitzlist"/>
        <w:numPr>
          <w:ilvl w:val="0"/>
          <w:numId w:val="19"/>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Warunkiem wystawienia przez Wykonawcę faktury jest usunięcie wszystkich wad i usterek poodbiorowych stwierdzonych w protokole odbioru. </w:t>
      </w:r>
    </w:p>
    <w:p w:rsidR="009F31E5" w:rsidRPr="009F31E5" w:rsidRDefault="009F31E5" w:rsidP="009F31E5">
      <w:pPr>
        <w:spacing w:before="120" w:after="0"/>
        <w:jc w:val="center"/>
        <w:rPr>
          <w:rFonts w:ascii="Arial" w:hAnsi="Arial" w:cs="Arial"/>
          <w:b/>
          <w:bCs/>
          <w:sz w:val="24"/>
          <w:szCs w:val="24"/>
        </w:rPr>
      </w:pPr>
      <w:r w:rsidRPr="009F31E5">
        <w:rPr>
          <w:rFonts w:ascii="Arial" w:hAnsi="Arial" w:cs="Arial"/>
          <w:b/>
          <w:bCs/>
          <w:sz w:val="24"/>
          <w:szCs w:val="24"/>
        </w:rPr>
        <w:t>§ 10</w:t>
      </w:r>
    </w:p>
    <w:p w:rsidR="009F31E5" w:rsidRPr="009F31E5" w:rsidRDefault="009F31E5" w:rsidP="009F31E5">
      <w:pPr>
        <w:spacing w:after="0"/>
        <w:jc w:val="center"/>
        <w:rPr>
          <w:rFonts w:ascii="Arial" w:hAnsi="Arial" w:cs="Arial"/>
          <w:b/>
          <w:bCs/>
          <w:sz w:val="24"/>
          <w:szCs w:val="24"/>
        </w:rPr>
      </w:pPr>
      <w:r w:rsidRPr="009F31E5">
        <w:rPr>
          <w:rFonts w:ascii="Arial" w:hAnsi="Arial" w:cs="Arial"/>
          <w:b/>
          <w:bCs/>
          <w:sz w:val="24"/>
          <w:szCs w:val="24"/>
        </w:rPr>
        <w:t>Rękojmia i gwarancja</w:t>
      </w:r>
    </w:p>
    <w:p w:rsidR="009F31E5" w:rsidRPr="009F31E5" w:rsidRDefault="009F31E5" w:rsidP="00207E10">
      <w:pPr>
        <w:pStyle w:val="Akapitzlist"/>
        <w:numPr>
          <w:ilvl w:val="0"/>
          <w:numId w:val="20"/>
        </w:numPr>
        <w:spacing w:before="120" w:after="0"/>
        <w:ind w:left="357" w:hanging="357"/>
        <w:contextualSpacing w:val="0"/>
        <w:jc w:val="both"/>
        <w:rPr>
          <w:rFonts w:ascii="Arial" w:hAnsi="Arial" w:cs="Arial"/>
          <w:sz w:val="24"/>
          <w:szCs w:val="24"/>
        </w:rPr>
      </w:pPr>
      <w:r w:rsidRPr="009F31E5">
        <w:rPr>
          <w:rFonts w:ascii="Arial" w:hAnsi="Arial" w:cs="Arial"/>
          <w:sz w:val="24"/>
          <w:szCs w:val="24"/>
        </w:rPr>
        <w:t>Wykonawca udziela Zamawiającemu gwarancji jakości wykonania Przedmiotu Umowy na okres …...</w:t>
      </w:r>
      <w:r w:rsidRPr="009F31E5">
        <w:rPr>
          <w:rFonts w:ascii="Arial" w:hAnsi="Arial" w:cs="Arial"/>
          <w:b/>
          <w:sz w:val="24"/>
          <w:szCs w:val="24"/>
        </w:rPr>
        <w:t xml:space="preserve"> miesięcy</w:t>
      </w:r>
      <w:r w:rsidRPr="009F31E5">
        <w:rPr>
          <w:rFonts w:ascii="Arial" w:hAnsi="Arial" w:cs="Arial"/>
          <w:sz w:val="24"/>
          <w:szCs w:val="24"/>
        </w:rPr>
        <w:t xml:space="preserve"> od dnia podpisania bezusterkowego protokołu końcowego odbioru robót przeprowadzonego w trybie przewidzianym w § 9. </w:t>
      </w:r>
    </w:p>
    <w:p w:rsidR="009F31E5" w:rsidRPr="009F31E5" w:rsidRDefault="009F31E5" w:rsidP="00207E10">
      <w:pPr>
        <w:pStyle w:val="Akapitzlist"/>
        <w:numPr>
          <w:ilvl w:val="0"/>
          <w:numId w:val="20"/>
        </w:numPr>
        <w:spacing w:before="120" w:after="0"/>
        <w:ind w:left="357" w:hanging="357"/>
        <w:contextualSpacing w:val="0"/>
        <w:jc w:val="both"/>
        <w:rPr>
          <w:rFonts w:ascii="Arial" w:hAnsi="Arial" w:cs="Arial"/>
          <w:sz w:val="24"/>
          <w:szCs w:val="24"/>
        </w:rPr>
      </w:pPr>
      <w:r w:rsidRPr="009F31E5">
        <w:rPr>
          <w:rFonts w:ascii="Arial" w:hAnsi="Arial" w:cs="Arial"/>
          <w:sz w:val="24"/>
          <w:szCs w:val="24"/>
        </w:rPr>
        <w:t>W okresie gwarancji jakości Wykonawca zobowiązuje się do bezpłatnego usunięcia wad i usterek w terminie 7 dni licząc od daty zgłoszenia przez Zamawiającego. Zgłoszenia wad i usterek Zamawiający będzie dokonywał pisemnie (na adres ...............) lub mailem (adres e-mail: .......................). W przypadku, jeżeli usunięcie wad i usterek wymaga dłuższego czasu, co jest uzasadnione technicznie, Zamawiający wyznacza dłuższy termin usuwania wad i usterek.</w:t>
      </w:r>
    </w:p>
    <w:p w:rsidR="009F31E5" w:rsidRPr="009F31E5" w:rsidRDefault="009F31E5" w:rsidP="00207E10">
      <w:pPr>
        <w:pStyle w:val="Akapitzlist"/>
        <w:numPr>
          <w:ilvl w:val="0"/>
          <w:numId w:val="20"/>
        </w:numPr>
        <w:spacing w:before="120" w:after="0"/>
        <w:ind w:left="357" w:hanging="357"/>
        <w:contextualSpacing w:val="0"/>
        <w:jc w:val="both"/>
        <w:rPr>
          <w:rFonts w:ascii="Arial" w:hAnsi="Arial" w:cs="Arial"/>
          <w:sz w:val="24"/>
          <w:szCs w:val="24"/>
        </w:rPr>
      </w:pPr>
      <w:r w:rsidRPr="009F31E5">
        <w:rPr>
          <w:rFonts w:ascii="Arial" w:hAnsi="Arial" w:cs="Arial"/>
          <w:sz w:val="24"/>
          <w:szCs w:val="24"/>
        </w:rPr>
        <w:lastRenderedPageBreak/>
        <w:t>W szczególnych przypadkach, gdy wada stanowi zagrożenie dla życia lub zdrowia ludzi, lub szkodę o bardzo dużych rozmiarach Wykonawca zobowiązany jest do niezwłocznego zabezpieczenia miejsca awarii w celu usunięcia zagrożeń lub niedopuszczenia do powiększenia się szkody.</w:t>
      </w:r>
    </w:p>
    <w:p w:rsidR="009F31E5" w:rsidRPr="009F31E5" w:rsidRDefault="009F31E5" w:rsidP="00207E10">
      <w:pPr>
        <w:pStyle w:val="Akapitzlist"/>
        <w:numPr>
          <w:ilvl w:val="0"/>
          <w:numId w:val="20"/>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Zamawiający ma prawo dochodzić uprawnień z tytułu rękojmi za wady, niezależnie </w:t>
      </w:r>
      <w:r w:rsidRPr="009F31E5">
        <w:rPr>
          <w:rFonts w:ascii="Arial" w:hAnsi="Arial" w:cs="Arial"/>
          <w:sz w:val="24"/>
          <w:szCs w:val="24"/>
        </w:rPr>
        <w:br/>
        <w:t>od uprawnień wynikających z gwarancji jakości.</w:t>
      </w:r>
    </w:p>
    <w:p w:rsidR="009F31E5" w:rsidRPr="009F31E5" w:rsidRDefault="009F31E5" w:rsidP="00207E10">
      <w:pPr>
        <w:pStyle w:val="Akapitzlist"/>
        <w:numPr>
          <w:ilvl w:val="0"/>
          <w:numId w:val="20"/>
        </w:numPr>
        <w:spacing w:before="120" w:after="0"/>
        <w:ind w:left="357" w:hanging="357"/>
        <w:contextualSpacing w:val="0"/>
        <w:jc w:val="both"/>
        <w:rPr>
          <w:rFonts w:ascii="Arial" w:hAnsi="Arial" w:cs="Arial"/>
          <w:sz w:val="24"/>
          <w:szCs w:val="24"/>
        </w:rPr>
      </w:pPr>
      <w:r w:rsidRPr="009F31E5">
        <w:rPr>
          <w:rFonts w:ascii="Arial" w:hAnsi="Arial" w:cs="Arial"/>
          <w:sz w:val="24"/>
          <w:szCs w:val="24"/>
        </w:rPr>
        <w:t>Wykonawca udziela Zamawiającemu rękojmi za wady na okres równy okresowi udzielonej gwarancji.</w:t>
      </w:r>
    </w:p>
    <w:p w:rsidR="009F31E5" w:rsidRPr="009F31E5" w:rsidRDefault="009F31E5" w:rsidP="00207E10">
      <w:pPr>
        <w:pStyle w:val="Akapitzlist"/>
        <w:numPr>
          <w:ilvl w:val="0"/>
          <w:numId w:val="20"/>
        </w:numPr>
        <w:spacing w:before="120" w:after="0"/>
        <w:ind w:left="357" w:hanging="357"/>
        <w:contextualSpacing w:val="0"/>
        <w:jc w:val="both"/>
        <w:rPr>
          <w:rFonts w:ascii="Arial" w:hAnsi="Arial" w:cs="Arial"/>
          <w:sz w:val="24"/>
          <w:szCs w:val="24"/>
        </w:rPr>
      </w:pPr>
      <w:r w:rsidRPr="009F31E5">
        <w:rPr>
          <w:rFonts w:ascii="Arial" w:hAnsi="Arial" w:cs="Arial"/>
          <w:sz w:val="24"/>
          <w:szCs w:val="24"/>
        </w:rPr>
        <w:t>Wykonawca odpowiada za wady w wykonaniu Przedmiotu Umowy również po okresie gwarancji jakości, jeżeli Zamawiający zawiadomi Wykonawcę o wadzie przed upływem okresu gwarancji jakości.</w:t>
      </w:r>
    </w:p>
    <w:p w:rsidR="009F31E5" w:rsidRPr="009F31E5" w:rsidRDefault="009F31E5" w:rsidP="00207E10">
      <w:pPr>
        <w:pStyle w:val="Akapitzlist"/>
        <w:numPr>
          <w:ilvl w:val="0"/>
          <w:numId w:val="20"/>
        </w:numPr>
        <w:spacing w:before="120" w:after="0"/>
        <w:ind w:hanging="357"/>
        <w:contextualSpacing w:val="0"/>
        <w:jc w:val="both"/>
        <w:rPr>
          <w:rFonts w:ascii="Arial" w:hAnsi="Arial" w:cs="Arial"/>
          <w:sz w:val="24"/>
          <w:szCs w:val="24"/>
        </w:rPr>
      </w:pPr>
      <w:r w:rsidRPr="009F31E5">
        <w:rPr>
          <w:rFonts w:ascii="Arial" w:hAnsi="Arial" w:cs="Arial"/>
          <w:sz w:val="24"/>
          <w:szCs w:val="24"/>
        </w:rPr>
        <w:t xml:space="preserve">Jeżeli Wykonawca nie usunie wad lub usterek w terminie 14 dni po upływie terminu, o którym mowa w ust. 2 bądź po upływie terminu wyznaczonego przez Zamawiającego na ich usunięcie Zamawiający może zlecić usunięcie wad lub usterek osobie trzeciej na koszt i ryzyko Wykonawcy. W tym przypadku koszty usuwania wad i usterek będą Zamawiający może potrącić z wynagrodzenia Wykonawcy lub </w:t>
      </w:r>
      <w:r>
        <w:rPr>
          <w:rFonts w:ascii="Arial" w:hAnsi="Arial" w:cs="Arial"/>
          <w:sz w:val="24"/>
          <w:szCs w:val="24"/>
        </w:rPr>
        <w:br/>
      </w:r>
      <w:r w:rsidRPr="009F31E5">
        <w:rPr>
          <w:rFonts w:ascii="Arial" w:hAnsi="Arial" w:cs="Arial"/>
          <w:sz w:val="24"/>
          <w:szCs w:val="24"/>
        </w:rPr>
        <w:t xml:space="preserve">z zabezpieczenia należytego wykonania umowy.  </w:t>
      </w:r>
    </w:p>
    <w:p w:rsidR="009F31E5" w:rsidRPr="009F31E5" w:rsidRDefault="009F31E5" w:rsidP="00207E10">
      <w:pPr>
        <w:pStyle w:val="Akapitzlist"/>
        <w:numPr>
          <w:ilvl w:val="0"/>
          <w:numId w:val="20"/>
        </w:numPr>
        <w:spacing w:before="120" w:after="0"/>
        <w:ind w:left="357" w:hanging="357"/>
        <w:contextualSpacing w:val="0"/>
        <w:jc w:val="both"/>
        <w:rPr>
          <w:rFonts w:ascii="Arial" w:hAnsi="Arial" w:cs="Arial"/>
          <w:sz w:val="24"/>
          <w:szCs w:val="24"/>
        </w:rPr>
      </w:pPr>
      <w:r w:rsidRPr="009F31E5">
        <w:rPr>
          <w:rFonts w:ascii="Arial" w:hAnsi="Arial" w:cs="Arial"/>
          <w:sz w:val="24"/>
          <w:szCs w:val="24"/>
        </w:rPr>
        <w:t>Okres gwarancji ulega wydłużeniu o czas niezbędny na usunięcie wad.</w:t>
      </w:r>
    </w:p>
    <w:p w:rsidR="009F31E5" w:rsidRPr="009F31E5" w:rsidRDefault="009F31E5" w:rsidP="009F31E5">
      <w:pPr>
        <w:spacing w:before="120" w:after="0"/>
        <w:jc w:val="center"/>
        <w:rPr>
          <w:rFonts w:ascii="Arial" w:hAnsi="Arial" w:cs="Arial"/>
          <w:b/>
          <w:bCs/>
          <w:sz w:val="24"/>
          <w:szCs w:val="24"/>
        </w:rPr>
      </w:pPr>
      <w:r w:rsidRPr="009F31E5">
        <w:rPr>
          <w:rFonts w:ascii="Arial" w:hAnsi="Arial" w:cs="Arial"/>
          <w:b/>
          <w:bCs/>
          <w:sz w:val="24"/>
          <w:szCs w:val="24"/>
        </w:rPr>
        <w:t>§ 11</w:t>
      </w:r>
    </w:p>
    <w:p w:rsidR="009F31E5" w:rsidRPr="009F31E5" w:rsidRDefault="009F31E5" w:rsidP="009F31E5">
      <w:pPr>
        <w:spacing w:after="0"/>
        <w:jc w:val="center"/>
        <w:rPr>
          <w:rFonts w:ascii="Arial" w:hAnsi="Arial" w:cs="Arial"/>
          <w:b/>
          <w:bCs/>
          <w:sz w:val="24"/>
          <w:szCs w:val="24"/>
        </w:rPr>
      </w:pPr>
      <w:r w:rsidRPr="009F31E5">
        <w:rPr>
          <w:rFonts w:ascii="Arial" w:hAnsi="Arial" w:cs="Arial"/>
          <w:b/>
          <w:bCs/>
          <w:sz w:val="24"/>
          <w:szCs w:val="24"/>
        </w:rPr>
        <w:t>Zabezpieczenie należytego wykonania umowy</w:t>
      </w:r>
    </w:p>
    <w:p w:rsidR="009F31E5" w:rsidRPr="009F31E5" w:rsidRDefault="009F31E5" w:rsidP="00207E10">
      <w:pPr>
        <w:pStyle w:val="Akapitzlist"/>
        <w:numPr>
          <w:ilvl w:val="0"/>
          <w:numId w:val="21"/>
        </w:numPr>
        <w:spacing w:before="120" w:after="0"/>
        <w:ind w:left="357" w:hanging="357"/>
        <w:contextualSpacing w:val="0"/>
        <w:jc w:val="both"/>
        <w:rPr>
          <w:rFonts w:ascii="Arial" w:hAnsi="Arial" w:cs="Arial"/>
          <w:sz w:val="24"/>
          <w:szCs w:val="24"/>
        </w:rPr>
      </w:pPr>
      <w:r w:rsidRPr="009F31E5">
        <w:rPr>
          <w:rFonts w:ascii="Arial" w:hAnsi="Arial" w:cs="Arial"/>
          <w:sz w:val="24"/>
          <w:szCs w:val="24"/>
        </w:rPr>
        <w:t>Na zabezpieczenie roszczeń służących na podstawie niniejszej Umowy Zamawiającemu przeciwko Wykonawcy w związku z niewykonaniem lub nienależytym wykonaniem Umowy oraz z tytułu rękojmi za wady, Wykonawca wniósł zabezpieczenie należytego wykonania umowy.</w:t>
      </w:r>
    </w:p>
    <w:p w:rsidR="009F31E5" w:rsidRPr="009F31E5" w:rsidRDefault="009F31E5" w:rsidP="00207E10">
      <w:pPr>
        <w:pStyle w:val="Akapitzlist"/>
        <w:numPr>
          <w:ilvl w:val="0"/>
          <w:numId w:val="21"/>
        </w:numPr>
        <w:spacing w:before="120" w:after="0"/>
        <w:ind w:left="357" w:hanging="357"/>
        <w:contextualSpacing w:val="0"/>
        <w:jc w:val="both"/>
        <w:rPr>
          <w:rFonts w:ascii="Arial" w:hAnsi="Arial" w:cs="Arial"/>
          <w:sz w:val="24"/>
          <w:szCs w:val="24"/>
        </w:rPr>
      </w:pPr>
      <w:r w:rsidRPr="009F31E5">
        <w:rPr>
          <w:rFonts w:ascii="Arial" w:hAnsi="Arial" w:cs="Arial"/>
          <w:sz w:val="24"/>
          <w:szCs w:val="24"/>
        </w:rPr>
        <w:t>Wykonawca wniósł zabezpieczenie należytego wykonania umowy w wysokości ................. PLN (słownie złotych: ……………………….……….), tj. 10 % ceny (brutto) podanej w ofercie, w formie ……………………………………………….</w:t>
      </w:r>
    </w:p>
    <w:p w:rsidR="009F31E5" w:rsidRPr="009F31E5" w:rsidRDefault="009F31E5" w:rsidP="00207E10">
      <w:pPr>
        <w:pStyle w:val="Akapitzlist"/>
        <w:numPr>
          <w:ilvl w:val="0"/>
          <w:numId w:val="21"/>
        </w:numPr>
        <w:spacing w:before="120" w:after="0"/>
        <w:ind w:left="357" w:hanging="357"/>
        <w:contextualSpacing w:val="0"/>
        <w:jc w:val="both"/>
        <w:rPr>
          <w:rFonts w:ascii="Arial" w:hAnsi="Arial" w:cs="Arial"/>
          <w:sz w:val="24"/>
          <w:szCs w:val="24"/>
        </w:rPr>
      </w:pPr>
      <w:r w:rsidRPr="009F31E5">
        <w:rPr>
          <w:rFonts w:ascii="Arial" w:hAnsi="Arial" w:cs="Arial"/>
          <w:sz w:val="24"/>
          <w:szCs w:val="24"/>
        </w:rPr>
        <w:t>Zabezpieczenie należytego wykonania Umowy zostanie zwrócone Wykonawcy w następujących terminach:</w:t>
      </w:r>
    </w:p>
    <w:p w:rsidR="009F31E5" w:rsidRPr="009F31E5" w:rsidRDefault="009F31E5" w:rsidP="009F31E5">
      <w:pPr>
        <w:spacing w:after="0"/>
        <w:ind w:left="851" w:hanging="425"/>
        <w:jc w:val="both"/>
        <w:rPr>
          <w:rFonts w:ascii="Arial" w:hAnsi="Arial" w:cs="Arial"/>
          <w:sz w:val="24"/>
          <w:szCs w:val="24"/>
        </w:rPr>
      </w:pPr>
      <w:r w:rsidRPr="009F31E5">
        <w:rPr>
          <w:rFonts w:ascii="Arial" w:hAnsi="Arial" w:cs="Arial"/>
          <w:sz w:val="24"/>
          <w:szCs w:val="24"/>
        </w:rPr>
        <w:t>1)</w:t>
      </w:r>
      <w:r w:rsidRPr="009F31E5">
        <w:rPr>
          <w:rFonts w:ascii="Arial" w:hAnsi="Arial" w:cs="Arial"/>
          <w:sz w:val="24"/>
          <w:szCs w:val="24"/>
        </w:rPr>
        <w:tab/>
        <w:t xml:space="preserve">70 % wysokości zabezpieczenia – w ciągu 30 dni od dnia wykonania zamówienia i uznania przez Zamawiającego za należycie wykonane, </w:t>
      </w:r>
    </w:p>
    <w:p w:rsidR="009F31E5" w:rsidRPr="009F31E5" w:rsidRDefault="009F31E5" w:rsidP="009F31E5">
      <w:pPr>
        <w:spacing w:after="0"/>
        <w:ind w:left="851" w:hanging="425"/>
        <w:jc w:val="both"/>
        <w:rPr>
          <w:rFonts w:ascii="Arial" w:hAnsi="Arial" w:cs="Arial"/>
          <w:sz w:val="24"/>
          <w:szCs w:val="24"/>
        </w:rPr>
      </w:pPr>
      <w:r w:rsidRPr="009F31E5">
        <w:rPr>
          <w:rFonts w:ascii="Arial" w:hAnsi="Arial" w:cs="Arial"/>
          <w:sz w:val="24"/>
          <w:szCs w:val="24"/>
        </w:rPr>
        <w:t>2)</w:t>
      </w:r>
      <w:r w:rsidRPr="009F31E5">
        <w:rPr>
          <w:rFonts w:ascii="Arial" w:hAnsi="Arial" w:cs="Arial"/>
          <w:sz w:val="24"/>
          <w:szCs w:val="24"/>
        </w:rPr>
        <w:tab/>
        <w:t>30 % wartości zabezpieczenia – w ciągu 15 dni od upływu okresu rękojmi za wady.</w:t>
      </w:r>
    </w:p>
    <w:p w:rsidR="009F31E5" w:rsidRPr="009F31E5" w:rsidRDefault="009F31E5" w:rsidP="00207E10">
      <w:pPr>
        <w:pStyle w:val="Akapitzlist"/>
        <w:numPr>
          <w:ilvl w:val="0"/>
          <w:numId w:val="21"/>
        </w:numPr>
        <w:spacing w:before="120" w:after="0"/>
        <w:ind w:left="357" w:hanging="357"/>
        <w:contextualSpacing w:val="0"/>
        <w:jc w:val="both"/>
        <w:rPr>
          <w:rFonts w:ascii="Arial" w:hAnsi="Arial" w:cs="Arial"/>
          <w:sz w:val="24"/>
          <w:szCs w:val="24"/>
        </w:rPr>
      </w:pPr>
      <w:r w:rsidRPr="009F31E5">
        <w:rPr>
          <w:rFonts w:ascii="Arial" w:hAnsi="Arial" w:cs="Arial"/>
          <w:sz w:val="24"/>
          <w:szCs w:val="24"/>
        </w:rPr>
        <w:t>Za dzień wykonania zamówienia i uznania przez Zamawiającego za należycie wykonane będzie uważany dzień bezusterkowego odbioru końcowego przez Zamawiającego Przedmiotu Umowy.</w:t>
      </w:r>
    </w:p>
    <w:p w:rsidR="009F31E5" w:rsidRPr="009F31E5" w:rsidRDefault="009F31E5" w:rsidP="00207E10">
      <w:pPr>
        <w:pStyle w:val="Akapitzlist"/>
        <w:numPr>
          <w:ilvl w:val="0"/>
          <w:numId w:val="21"/>
        </w:numPr>
        <w:spacing w:before="120" w:after="0"/>
        <w:ind w:left="357" w:hanging="357"/>
        <w:contextualSpacing w:val="0"/>
        <w:jc w:val="both"/>
        <w:rPr>
          <w:rFonts w:ascii="Arial" w:hAnsi="Arial" w:cs="Arial"/>
          <w:sz w:val="24"/>
          <w:szCs w:val="24"/>
        </w:rPr>
      </w:pPr>
      <w:r w:rsidRPr="009F31E5">
        <w:rPr>
          <w:rFonts w:ascii="Arial" w:hAnsi="Arial" w:cs="Arial"/>
          <w:sz w:val="24"/>
          <w:szCs w:val="24"/>
        </w:rPr>
        <w:lastRenderedPageBreak/>
        <w:t xml:space="preserve">Zabezpieczenie winno spełniać warunki, o których mowa w pkt. 18.1. Specyfikacji Istotnych Warunków Zamówienia, w szczególności w zakresie obowiązku przedłużenia obowiązywania zabezpieczenia w razie zmiany terminu obowiązywania Umowy.  </w:t>
      </w:r>
    </w:p>
    <w:p w:rsidR="009F31E5" w:rsidRPr="009F31E5" w:rsidRDefault="009F31E5" w:rsidP="00207E10">
      <w:pPr>
        <w:pStyle w:val="Akapitzlist"/>
        <w:numPr>
          <w:ilvl w:val="0"/>
          <w:numId w:val="21"/>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W razie zaniechania przedłużenia zabezpieczenia zgodnie z wymaganiami Zamawiającego, Wykonawca upoważnia Zamawiającego do potrącenia kwoty zabezpieczenia z wynagrodzenia należnego Wykonawcy. Zmiana zabezpieczenia </w:t>
      </w:r>
      <w:r w:rsidR="00E90903">
        <w:rPr>
          <w:rFonts w:ascii="Arial" w:hAnsi="Arial" w:cs="Arial"/>
          <w:sz w:val="24"/>
          <w:szCs w:val="24"/>
        </w:rPr>
        <w:br/>
      </w:r>
      <w:r w:rsidRPr="009F31E5">
        <w:rPr>
          <w:rFonts w:ascii="Arial" w:hAnsi="Arial" w:cs="Arial"/>
          <w:sz w:val="24"/>
          <w:szCs w:val="24"/>
        </w:rPr>
        <w:t xml:space="preserve">z w/w formy gotówkowej na inną jest dopuszczalna na warunkach przewidzianych </w:t>
      </w:r>
      <w:r w:rsidR="00E90903">
        <w:rPr>
          <w:rFonts w:ascii="Arial" w:hAnsi="Arial" w:cs="Arial"/>
          <w:sz w:val="24"/>
          <w:szCs w:val="24"/>
        </w:rPr>
        <w:br/>
      </w:r>
      <w:r w:rsidRPr="009F31E5">
        <w:rPr>
          <w:rFonts w:ascii="Arial" w:hAnsi="Arial" w:cs="Arial"/>
          <w:sz w:val="24"/>
          <w:szCs w:val="24"/>
        </w:rPr>
        <w:t xml:space="preserve">w Prawie Zamówień Publicznych. </w:t>
      </w:r>
    </w:p>
    <w:p w:rsidR="009F31E5" w:rsidRPr="009F31E5" w:rsidRDefault="009F31E5" w:rsidP="009F31E5">
      <w:pPr>
        <w:spacing w:before="120" w:after="0"/>
        <w:jc w:val="center"/>
        <w:rPr>
          <w:rFonts w:ascii="Arial" w:hAnsi="Arial" w:cs="Arial"/>
          <w:b/>
          <w:bCs/>
          <w:sz w:val="24"/>
          <w:szCs w:val="24"/>
        </w:rPr>
      </w:pPr>
      <w:r w:rsidRPr="009F31E5">
        <w:rPr>
          <w:rFonts w:ascii="Arial" w:hAnsi="Arial" w:cs="Arial"/>
          <w:b/>
          <w:bCs/>
          <w:sz w:val="24"/>
          <w:szCs w:val="24"/>
        </w:rPr>
        <w:t>§ 12</w:t>
      </w:r>
    </w:p>
    <w:p w:rsidR="009F31E5" w:rsidRPr="009F31E5" w:rsidRDefault="009F31E5" w:rsidP="009F31E5">
      <w:pPr>
        <w:spacing w:after="0"/>
        <w:jc w:val="center"/>
        <w:rPr>
          <w:rFonts w:ascii="Arial" w:hAnsi="Arial" w:cs="Arial"/>
          <w:b/>
          <w:bCs/>
          <w:sz w:val="24"/>
          <w:szCs w:val="24"/>
        </w:rPr>
      </w:pPr>
      <w:r w:rsidRPr="009F31E5">
        <w:rPr>
          <w:rFonts w:ascii="Arial" w:hAnsi="Arial" w:cs="Arial"/>
          <w:b/>
          <w:bCs/>
          <w:sz w:val="24"/>
          <w:szCs w:val="24"/>
        </w:rPr>
        <w:t>Kary umowne</w:t>
      </w:r>
    </w:p>
    <w:p w:rsidR="009F31E5" w:rsidRPr="009F31E5" w:rsidRDefault="009F31E5" w:rsidP="00207E10">
      <w:pPr>
        <w:pStyle w:val="Akapitzlist"/>
        <w:numPr>
          <w:ilvl w:val="0"/>
          <w:numId w:val="22"/>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Strony ustalają odpowiedzialność za niewykonanie lub nienależyte wykonanie zobowiązań umownych w formie kar umownych w następujących przypadkach </w:t>
      </w:r>
      <w:r w:rsidR="00E90903">
        <w:rPr>
          <w:rFonts w:ascii="Arial" w:hAnsi="Arial" w:cs="Arial"/>
          <w:sz w:val="24"/>
          <w:szCs w:val="24"/>
        </w:rPr>
        <w:br/>
      </w:r>
      <w:r w:rsidRPr="009F31E5">
        <w:rPr>
          <w:rFonts w:ascii="Arial" w:hAnsi="Arial" w:cs="Arial"/>
          <w:sz w:val="24"/>
          <w:szCs w:val="24"/>
        </w:rPr>
        <w:t>i wysokościach:</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t>1) Wykonawca zapłaci Zamawiającemu kary umowne:</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t xml:space="preserve">a) </w:t>
      </w:r>
      <w:r w:rsidRPr="009F31E5">
        <w:rPr>
          <w:rFonts w:ascii="Arial" w:hAnsi="Arial" w:cs="Arial"/>
          <w:sz w:val="24"/>
          <w:szCs w:val="24"/>
        </w:rPr>
        <w:tab/>
        <w:t xml:space="preserve">z tytułu zwłoki w wykonaniu Przedmiotu Umowy w stosunku do terminu określonego w § 2 Umowy, w wysokości 0,2 % wynagrodzenia netto Wykonawcy, 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Umowy, za każdy dzień zwłoki,</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t>b)</w:t>
      </w:r>
      <w:r w:rsidRPr="009F31E5">
        <w:rPr>
          <w:rFonts w:ascii="Arial" w:hAnsi="Arial" w:cs="Arial"/>
          <w:sz w:val="24"/>
          <w:szCs w:val="24"/>
        </w:rPr>
        <w:tab/>
        <w:t xml:space="preserve">z tytułu zwłoki w usunięciu wad stwierdzonych przy odbiorze częściowym, odbiorze końcowym lub okresie gwarancji i rękojmi w wysokości 0,2 % wynagrodzenia netto Wykonawcy, 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 xml:space="preserve">Umowy, </w:t>
      </w:r>
      <w:r w:rsidR="00E90903">
        <w:rPr>
          <w:rFonts w:ascii="Arial" w:hAnsi="Arial" w:cs="Arial"/>
          <w:sz w:val="24"/>
          <w:szCs w:val="24"/>
        </w:rPr>
        <w:br/>
      </w:r>
      <w:r w:rsidRPr="009F31E5">
        <w:rPr>
          <w:rFonts w:ascii="Arial" w:hAnsi="Arial" w:cs="Arial"/>
          <w:sz w:val="24"/>
          <w:szCs w:val="24"/>
        </w:rPr>
        <w:t>za każdy dzień zwłoki, w stosunku do terminu wyznaczonego przez Zamawiającego,</w:t>
      </w:r>
    </w:p>
    <w:p w:rsidR="009F31E5" w:rsidRPr="009F31E5" w:rsidRDefault="009F31E5" w:rsidP="00E90903">
      <w:pPr>
        <w:spacing w:before="120" w:after="0"/>
        <w:ind w:left="1276" w:hanging="284"/>
        <w:jc w:val="both"/>
        <w:rPr>
          <w:rFonts w:ascii="Arial" w:hAnsi="Arial" w:cs="Arial"/>
          <w:sz w:val="24"/>
          <w:szCs w:val="24"/>
        </w:rPr>
      </w:pPr>
      <w:r w:rsidRPr="009F31E5">
        <w:rPr>
          <w:rFonts w:ascii="Arial" w:hAnsi="Arial" w:cs="Arial"/>
          <w:sz w:val="24"/>
          <w:szCs w:val="24"/>
        </w:rPr>
        <w:t>c)</w:t>
      </w:r>
      <w:r w:rsidRPr="009F31E5">
        <w:rPr>
          <w:rFonts w:ascii="Arial" w:hAnsi="Arial" w:cs="Arial"/>
          <w:sz w:val="24"/>
          <w:szCs w:val="24"/>
        </w:rPr>
        <w:tab/>
        <w:t xml:space="preserve">z tytułu odstąpienia od Umowy przez Zamawiającego lub Wykonawcę </w:t>
      </w:r>
      <w:r w:rsidR="00E90903">
        <w:rPr>
          <w:rFonts w:ascii="Arial" w:hAnsi="Arial" w:cs="Arial"/>
          <w:sz w:val="24"/>
          <w:szCs w:val="24"/>
        </w:rPr>
        <w:br/>
      </w:r>
      <w:r w:rsidRPr="009F31E5">
        <w:rPr>
          <w:rFonts w:ascii="Arial" w:hAnsi="Arial" w:cs="Arial"/>
          <w:sz w:val="24"/>
          <w:szCs w:val="24"/>
        </w:rPr>
        <w:t xml:space="preserve">z przyczyn leżących po stronie Wykonawcy, w wysokości 20 % wynagrodzenia netto Wykonawcy, 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Umowy,</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t xml:space="preserve">d) z tytułu nieprzedłożenia do zaakceptowania Zamawiającemu projektu umowy o podwykonawstwo robót budowlanych lub projektu zmiany tej umowy w wysokości 2 % wynagrodzenia netto Wykonawcy, o którym mowa w § 5 </w:t>
      </w:r>
      <w:r w:rsidR="00E90903">
        <w:rPr>
          <w:rFonts w:ascii="Arial" w:hAnsi="Arial" w:cs="Arial"/>
          <w:sz w:val="24"/>
          <w:szCs w:val="24"/>
        </w:rPr>
        <w:br/>
      </w:r>
      <w:r w:rsidRPr="009F31E5">
        <w:rPr>
          <w:rFonts w:ascii="Arial" w:hAnsi="Arial" w:cs="Arial"/>
          <w:sz w:val="24"/>
          <w:szCs w:val="24"/>
        </w:rPr>
        <w:t xml:space="preserve">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Umowy, za każdy przypadek naruszenia,</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t xml:space="preserve">e) z tytułu nieprzedłożenia Zamawiającemu kopii umowy o podwykonawstwo lub jej zmiany, w wysokości 2 % wynagrodzenia netto Wykonawcy, 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Umowy, za każdy przypadek naruszenia,</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t xml:space="preserve">f) z tytułu braku zapłaty w terminie wynagrodzenia należnego podwykonawcy </w:t>
      </w:r>
      <w:r w:rsidRPr="009F31E5">
        <w:rPr>
          <w:rFonts w:ascii="Arial" w:hAnsi="Arial" w:cs="Arial"/>
          <w:sz w:val="24"/>
          <w:szCs w:val="24"/>
        </w:rPr>
        <w:br/>
        <w:t xml:space="preserve">lub dalszemu podwykonawcy, w wysokości 2 % wynagrodzenia netto Wykonawcy, 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Umowy, za każdy przypadek naruszenia,</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lastRenderedPageBreak/>
        <w:t xml:space="preserve">g) z tytułu zaniechania zmiany umowy o podwykonawstwo, której przedmiotem są dostawy lub usługi, w zakresie terminu zapłaty wynagrodzenia podwykonawcy, w wysokości 2 % wynagrodzenia netto Wykonawcy, </w:t>
      </w:r>
      <w:r w:rsidR="00E90903">
        <w:rPr>
          <w:rFonts w:ascii="Arial" w:hAnsi="Arial" w:cs="Arial"/>
          <w:sz w:val="24"/>
          <w:szCs w:val="24"/>
        </w:rPr>
        <w:br/>
      </w:r>
      <w:r w:rsidRPr="009F31E5">
        <w:rPr>
          <w:rFonts w:ascii="Arial" w:hAnsi="Arial" w:cs="Arial"/>
          <w:sz w:val="24"/>
          <w:szCs w:val="24"/>
        </w:rPr>
        <w:t xml:space="preserve">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Umowy, za każdy przypadek naruszenia.</w:t>
      </w:r>
    </w:p>
    <w:p w:rsidR="009F31E5" w:rsidRDefault="009F31E5" w:rsidP="009F31E5">
      <w:pPr>
        <w:spacing w:before="120" w:after="0"/>
        <w:ind w:left="1276" w:hanging="284"/>
        <w:jc w:val="both"/>
        <w:rPr>
          <w:rFonts w:ascii="Arial" w:hAnsi="Arial" w:cs="Arial"/>
          <w:color w:val="000000"/>
          <w:sz w:val="24"/>
          <w:szCs w:val="24"/>
        </w:rPr>
      </w:pPr>
      <w:r w:rsidRPr="009F31E5">
        <w:rPr>
          <w:rFonts w:ascii="Arial" w:hAnsi="Arial" w:cs="Arial"/>
          <w:sz w:val="24"/>
          <w:szCs w:val="24"/>
        </w:rPr>
        <w:t xml:space="preserve">h) </w:t>
      </w:r>
      <w:r w:rsidRPr="009F31E5">
        <w:rPr>
          <w:rFonts w:ascii="Arial" w:hAnsi="Arial" w:cs="Arial"/>
          <w:color w:val="000000"/>
          <w:sz w:val="24"/>
          <w:szCs w:val="24"/>
        </w:rPr>
        <w:t xml:space="preserve">z </w:t>
      </w:r>
      <w:r w:rsidRPr="009F31E5">
        <w:rPr>
          <w:rFonts w:ascii="Arial" w:hAnsi="Arial" w:cs="Arial"/>
          <w:sz w:val="24"/>
          <w:szCs w:val="24"/>
        </w:rPr>
        <w:t>tytułu</w:t>
      </w:r>
      <w:r w:rsidRPr="009F31E5">
        <w:rPr>
          <w:rFonts w:ascii="Arial" w:hAnsi="Arial" w:cs="Arial"/>
          <w:color w:val="000000"/>
          <w:sz w:val="24"/>
          <w:szCs w:val="24"/>
        </w:rPr>
        <w:t xml:space="preserve"> niespełnienia przez Wykonawcę lub podwykonawcę warunku zatrudnienia na podstawie umowy o pracę osób wykonujących czynności określone w § 3 ust. 2 Umowy lub nieudokumentowania wykonania tego obowiązku w sposób określony</w:t>
      </w:r>
      <w:r w:rsidR="00E90903">
        <w:rPr>
          <w:rFonts w:ascii="Arial" w:hAnsi="Arial" w:cs="Arial"/>
          <w:color w:val="000000"/>
          <w:sz w:val="24"/>
          <w:szCs w:val="24"/>
        </w:rPr>
        <w:t xml:space="preserve"> </w:t>
      </w:r>
      <w:r w:rsidRPr="009F31E5">
        <w:rPr>
          <w:rFonts w:ascii="Arial" w:hAnsi="Arial" w:cs="Arial"/>
          <w:color w:val="000000"/>
          <w:sz w:val="24"/>
          <w:szCs w:val="24"/>
        </w:rPr>
        <w:t>w § 3 ust. 6 Umowy - w wysokości 1000 zł za każdy przypadek naruszenia.</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t>2)  Zamawiający zapłaci Wykonawcy karę umowną:</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t xml:space="preserve">a) z tytułu zwłoki w przekazaniu terenu budowy w wysokości 0,2 % wynagrodzenia netto Wykonawcy, 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 xml:space="preserve">Umowy, </w:t>
      </w:r>
      <w:r w:rsidR="00E90903">
        <w:rPr>
          <w:rFonts w:ascii="Arial" w:hAnsi="Arial" w:cs="Arial"/>
          <w:sz w:val="24"/>
          <w:szCs w:val="24"/>
        </w:rPr>
        <w:br/>
      </w:r>
      <w:r w:rsidRPr="009F31E5">
        <w:rPr>
          <w:rFonts w:ascii="Arial" w:hAnsi="Arial" w:cs="Arial"/>
          <w:sz w:val="24"/>
          <w:szCs w:val="24"/>
        </w:rPr>
        <w:t>za każdy dzień zwłoki,</w:t>
      </w:r>
    </w:p>
    <w:p w:rsidR="009F31E5" w:rsidRPr="009F31E5" w:rsidRDefault="009F31E5" w:rsidP="009F31E5">
      <w:pPr>
        <w:spacing w:before="120" w:after="0"/>
        <w:ind w:left="1276" w:hanging="284"/>
        <w:jc w:val="both"/>
        <w:rPr>
          <w:rFonts w:ascii="Arial" w:hAnsi="Arial" w:cs="Arial"/>
          <w:sz w:val="24"/>
          <w:szCs w:val="24"/>
        </w:rPr>
      </w:pPr>
      <w:r w:rsidRPr="009F31E5">
        <w:rPr>
          <w:rFonts w:ascii="Arial" w:hAnsi="Arial" w:cs="Arial"/>
          <w:sz w:val="24"/>
          <w:szCs w:val="24"/>
        </w:rPr>
        <w:t xml:space="preserve">b) z tytułu zwłoki w wyznaczeniu terminu odbioru w wysokości 0,2 % wynagrodzenia netto Wykonawcy, o którym mowa w § 5 ust. </w:t>
      </w:r>
      <w:r w:rsidR="00410895">
        <w:rPr>
          <w:rFonts w:ascii="Arial" w:hAnsi="Arial" w:cs="Arial"/>
          <w:sz w:val="24"/>
          <w:szCs w:val="24"/>
        </w:rPr>
        <w:t>1</w:t>
      </w:r>
      <w:r w:rsidR="00410895" w:rsidRPr="009F31E5">
        <w:rPr>
          <w:rFonts w:ascii="Arial" w:hAnsi="Arial" w:cs="Arial"/>
          <w:sz w:val="24"/>
          <w:szCs w:val="24"/>
        </w:rPr>
        <w:t xml:space="preserve"> </w:t>
      </w:r>
      <w:r w:rsidRPr="009F31E5">
        <w:rPr>
          <w:rFonts w:ascii="Arial" w:hAnsi="Arial" w:cs="Arial"/>
          <w:sz w:val="24"/>
          <w:szCs w:val="24"/>
        </w:rPr>
        <w:t>Umowy, za każdy dzień zwłoki.</w:t>
      </w:r>
    </w:p>
    <w:p w:rsidR="009F31E5" w:rsidRPr="009F31E5" w:rsidRDefault="009F31E5" w:rsidP="00207E10">
      <w:pPr>
        <w:pStyle w:val="Akapitzlist"/>
        <w:numPr>
          <w:ilvl w:val="0"/>
          <w:numId w:val="22"/>
        </w:numPr>
        <w:spacing w:before="120" w:after="0"/>
        <w:ind w:left="357" w:hanging="357"/>
        <w:contextualSpacing w:val="0"/>
        <w:jc w:val="both"/>
        <w:rPr>
          <w:rFonts w:ascii="Arial" w:hAnsi="Arial" w:cs="Arial"/>
          <w:sz w:val="24"/>
          <w:szCs w:val="24"/>
        </w:rPr>
      </w:pPr>
      <w:r w:rsidRPr="009F31E5">
        <w:rPr>
          <w:rFonts w:ascii="Arial" w:hAnsi="Arial" w:cs="Arial"/>
          <w:sz w:val="24"/>
          <w:szCs w:val="24"/>
        </w:rPr>
        <w:t>W przypadku poniesienia szkody przewyższającej zastrzeżone kary umowne, Zamawiający zastrzega sobie prawo dochodzenia odszkodowania uzupełniającego, za rzeczywiście doznaną szkodę.</w:t>
      </w:r>
    </w:p>
    <w:p w:rsidR="009F31E5" w:rsidRPr="009F31E5" w:rsidRDefault="009F31E5" w:rsidP="00207E10">
      <w:pPr>
        <w:pStyle w:val="Akapitzlist"/>
        <w:numPr>
          <w:ilvl w:val="0"/>
          <w:numId w:val="22"/>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Zamawiający może dokonać potrącenia wierzytelności przysługujących mu z tytułu naliczonych kar umownych z wynagrodzenia Wykonawcy lub z zabezpieczenia należytego wykonania umowy. </w:t>
      </w:r>
    </w:p>
    <w:p w:rsidR="009F31E5" w:rsidRPr="009F31E5" w:rsidRDefault="009F31E5" w:rsidP="00207E10">
      <w:pPr>
        <w:pStyle w:val="Akapitzlist"/>
        <w:numPr>
          <w:ilvl w:val="0"/>
          <w:numId w:val="22"/>
        </w:numPr>
        <w:spacing w:before="120" w:after="0"/>
        <w:ind w:left="357" w:hanging="357"/>
        <w:contextualSpacing w:val="0"/>
        <w:jc w:val="both"/>
        <w:rPr>
          <w:rFonts w:ascii="Arial" w:hAnsi="Arial" w:cs="Arial"/>
          <w:sz w:val="24"/>
          <w:szCs w:val="24"/>
        </w:rPr>
      </w:pPr>
      <w:r w:rsidRPr="009F31E5">
        <w:rPr>
          <w:rFonts w:ascii="Arial" w:hAnsi="Arial" w:cs="Arial"/>
          <w:sz w:val="24"/>
          <w:szCs w:val="24"/>
        </w:rPr>
        <w:t>Kary umowne mogą być kumulowane.</w:t>
      </w:r>
    </w:p>
    <w:p w:rsidR="009F31E5" w:rsidRPr="009F31E5" w:rsidRDefault="009F31E5" w:rsidP="009F31E5">
      <w:pPr>
        <w:spacing w:before="120" w:after="0"/>
        <w:jc w:val="center"/>
        <w:rPr>
          <w:rFonts w:ascii="Arial" w:hAnsi="Arial" w:cs="Arial"/>
          <w:b/>
          <w:bCs/>
          <w:sz w:val="24"/>
          <w:szCs w:val="24"/>
        </w:rPr>
      </w:pPr>
      <w:r w:rsidRPr="009F31E5">
        <w:rPr>
          <w:rFonts w:ascii="Arial" w:hAnsi="Arial" w:cs="Arial"/>
          <w:b/>
          <w:bCs/>
          <w:sz w:val="24"/>
          <w:szCs w:val="24"/>
        </w:rPr>
        <w:t>§ 13</w:t>
      </w:r>
    </w:p>
    <w:p w:rsidR="009F31E5" w:rsidRPr="009F31E5" w:rsidRDefault="009F31E5" w:rsidP="00E90903">
      <w:pPr>
        <w:spacing w:after="0"/>
        <w:jc w:val="center"/>
        <w:rPr>
          <w:rFonts w:ascii="Arial" w:hAnsi="Arial" w:cs="Arial"/>
          <w:b/>
          <w:sz w:val="24"/>
          <w:szCs w:val="24"/>
        </w:rPr>
      </w:pPr>
      <w:r w:rsidRPr="009F31E5">
        <w:rPr>
          <w:rFonts w:ascii="Arial" w:hAnsi="Arial" w:cs="Arial"/>
          <w:b/>
          <w:bCs/>
          <w:sz w:val="24"/>
          <w:szCs w:val="24"/>
        </w:rPr>
        <w:t>Zmiana Umowy</w:t>
      </w:r>
    </w:p>
    <w:p w:rsidR="00143796" w:rsidRPr="00143796" w:rsidRDefault="00143796" w:rsidP="00143796">
      <w:pPr>
        <w:pStyle w:val="Akapitzlist"/>
        <w:numPr>
          <w:ilvl w:val="0"/>
          <w:numId w:val="28"/>
        </w:numPr>
        <w:spacing w:before="120" w:after="0"/>
        <w:jc w:val="both"/>
        <w:rPr>
          <w:rFonts w:ascii="Arial" w:hAnsi="Arial" w:cs="Arial"/>
          <w:color w:val="000000"/>
          <w:sz w:val="24"/>
          <w:szCs w:val="24"/>
        </w:rPr>
      </w:pPr>
      <w:r w:rsidRPr="00143796">
        <w:rPr>
          <w:rFonts w:ascii="Arial" w:hAnsi="Arial" w:cs="Arial"/>
          <w:color w:val="000000"/>
          <w:sz w:val="24"/>
          <w:szCs w:val="24"/>
        </w:rPr>
        <w:t xml:space="preserve">Na podstawie art. 144 ust. 1 PZP każda ze stron może żądać wprowadzenia zmian w umowie w stosunku do treści oferty, na podstawie której dokonano wyboru Wykonawcy, jeśli wystąpi co najmniej jedna z niżej wymienionych okoliczności: </w:t>
      </w:r>
      <w:r w:rsidRPr="00143796">
        <w:rPr>
          <w:rFonts w:ascii="Arial" w:hAnsi="Arial" w:cs="Arial"/>
          <w:color w:val="000000"/>
          <w:sz w:val="24"/>
          <w:szCs w:val="24"/>
        </w:rPr>
        <w:tab/>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a)</w:t>
      </w:r>
      <w:r w:rsidRPr="00143796">
        <w:rPr>
          <w:rFonts w:ascii="Arial" w:hAnsi="Arial" w:cs="Arial"/>
          <w:color w:val="000000"/>
          <w:sz w:val="24"/>
          <w:szCs w:val="24"/>
        </w:rPr>
        <w:tab/>
        <w:t>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2 ust. 1 Umowy, jeżeli w trakcie obowiązywania Umowy wystąpią okoliczności uniemożliwiające jej realizację zgodnie z warunkami opisanymi w Umowie, za które odpowiedzialności nie ponosi Wykonawca ani Zamawiający.</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b) </w:t>
      </w:r>
      <w:r w:rsidRPr="00143796">
        <w:rPr>
          <w:rFonts w:ascii="Arial" w:hAnsi="Arial" w:cs="Arial"/>
          <w:color w:val="000000"/>
          <w:sz w:val="24"/>
          <w:szCs w:val="24"/>
        </w:rPr>
        <w:tab/>
        <w:t xml:space="preserve">nastąpi, wywierająca bezpośredni wpływ na dalsze wykonywanie przedmiotu umowy, zmiana obowiązującego prawa powszechnego (np. ustawy, rozporządzenia, w tym zmiana stawki VAT) bądź przepisów wewnętrznych </w:t>
      </w:r>
      <w:r w:rsidRPr="00143796">
        <w:rPr>
          <w:rFonts w:ascii="Arial" w:hAnsi="Arial" w:cs="Arial"/>
          <w:color w:val="000000"/>
          <w:sz w:val="24"/>
          <w:szCs w:val="24"/>
        </w:rPr>
        <w:lastRenderedPageBreak/>
        <w:t xml:space="preserve">obowiązujących w Państwowym Gospodarstwie Leśnym Lasy Państwowe (zarządzenia, decyzje i wytyczne Dyrektora Generalnego Lasów Państwowych). </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c) </w:t>
      </w:r>
      <w:r w:rsidRPr="00143796">
        <w:rPr>
          <w:rFonts w:ascii="Arial" w:hAnsi="Arial" w:cs="Arial"/>
          <w:color w:val="000000"/>
          <w:sz w:val="24"/>
          <w:szCs w:val="24"/>
        </w:rPr>
        <w:tab/>
        <w:t xml:space="preserve">wystąpi zmiana Wykonawcy w przypadkach sukcesji generalnej następującej w wyniku dozwolonego przekształcenia podmiotu bądź dziedziczenia oraz w przypadkach szczególnej sukcesji z mocy prawa (np. łączenie, dzielenie, przekształcenie spółek). </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d) </w:t>
      </w:r>
      <w:r w:rsidRPr="00143796">
        <w:rPr>
          <w:rFonts w:ascii="Arial" w:hAnsi="Arial" w:cs="Arial"/>
          <w:color w:val="000000"/>
          <w:sz w:val="24"/>
          <w:szCs w:val="24"/>
        </w:rPr>
        <w:tab/>
        <w:t xml:space="preserve">wystąpi konieczność zmiany podwykonawcy, powierzenia wykonania części przedmiotu umowy podwykonawcy lub zmiany zakresu wykonania przedmiotu umowy przez podwykonawcę. </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e) </w:t>
      </w:r>
      <w:r w:rsidRPr="00143796">
        <w:rPr>
          <w:rFonts w:ascii="Arial" w:hAnsi="Arial" w:cs="Arial"/>
          <w:color w:val="000000"/>
          <w:sz w:val="24"/>
          <w:szCs w:val="24"/>
        </w:rPr>
        <w:tab/>
        <w:t xml:space="preserve">wystąpi konieczność zmiany osoby/osób, o których mowa w pkt. 6.1 </w:t>
      </w:r>
      <w:proofErr w:type="spellStart"/>
      <w:r w:rsidRPr="00143796">
        <w:rPr>
          <w:rFonts w:ascii="Arial" w:hAnsi="Arial" w:cs="Arial"/>
          <w:color w:val="000000"/>
          <w:sz w:val="24"/>
          <w:szCs w:val="24"/>
        </w:rPr>
        <w:t>ppkt</w:t>
      </w:r>
      <w:proofErr w:type="spellEnd"/>
      <w:r w:rsidRPr="00143796">
        <w:rPr>
          <w:rFonts w:ascii="Arial" w:hAnsi="Arial" w:cs="Arial"/>
          <w:color w:val="000000"/>
          <w:sz w:val="24"/>
          <w:szCs w:val="24"/>
        </w:rPr>
        <w:t xml:space="preserve"> 3 lit. b) SIWZ, której/którym wykonawca zamierza powierzyć funkcję kierownika budowy lub robót. </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f)</w:t>
      </w:r>
      <w:r w:rsidRPr="00143796">
        <w:rPr>
          <w:rFonts w:ascii="Arial" w:hAnsi="Arial" w:cs="Arial"/>
          <w:color w:val="000000"/>
          <w:sz w:val="24"/>
          <w:szCs w:val="24"/>
        </w:rPr>
        <w:tab/>
        <w:t xml:space="preserve">Zamawiający dopuszcza wprowadzenie zmian w sposobie wykonywania Przedmiotu Umowy, w przypadku, gdy wystąpi co najmniej jedna z poniższych sytuacji: </w:t>
      </w:r>
    </w:p>
    <w:p w:rsidR="00143796" w:rsidRPr="00143796" w:rsidRDefault="00143796" w:rsidP="00143796">
      <w:pPr>
        <w:pStyle w:val="Akapitzlist"/>
        <w:spacing w:before="120" w:after="0"/>
        <w:ind w:left="697"/>
        <w:jc w:val="both"/>
        <w:rPr>
          <w:rFonts w:ascii="Arial" w:hAnsi="Arial" w:cs="Arial"/>
          <w:color w:val="000000"/>
          <w:sz w:val="24"/>
          <w:szCs w:val="24"/>
        </w:rPr>
      </w:pPr>
      <w:r>
        <w:rPr>
          <w:rFonts w:ascii="Arial" w:hAnsi="Arial" w:cs="Arial"/>
          <w:color w:val="000000"/>
          <w:sz w:val="24"/>
          <w:szCs w:val="24"/>
        </w:rPr>
        <w:t xml:space="preserve">- </w:t>
      </w:r>
      <w:r w:rsidRPr="00143796">
        <w:rPr>
          <w:rFonts w:ascii="Arial" w:hAnsi="Arial" w:cs="Arial"/>
          <w:color w:val="000000"/>
          <w:sz w:val="24"/>
          <w:szCs w:val="24"/>
        </w:rPr>
        <w:t xml:space="preserve">konieczność zrealizowania Przedmiotu Umowy przy zastosowaniu innych rozwiązań albo innymi środkami ze względu na zmiany obowiązującego prawa lub regulacji obowiązujących w Państwowym Gospodarstwie Leśnym Lasy Państwowe; </w:t>
      </w:r>
    </w:p>
    <w:p w:rsidR="00143796" w:rsidRPr="00143796" w:rsidRDefault="00143796" w:rsidP="00143796">
      <w:pPr>
        <w:pStyle w:val="Akapitzlist"/>
        <w:spacing w:before="120" w:after="0"/>
        <w:ind w:left="697"/>
        <w:jc w:val="both"/>
        <w:rPr>
          <w:rFonts w:ascii="Arial" w:hAnsi="Arial" w:cs="Arial"/>
          <w:color w:val="000000"/>
          <w:sz w:val="24"/>
          <w:szCs w:val="24"/>
        </w:rPr>
      </w:pPr>
      <w:r>
        <w:rPr>
          <w:rFonts w:ascii="Arial" w:hAnsi="Arial" w:cs="Arial"/>
          <w:color w:val="000000"/>
          <w:sz w:val="24"/>
          <w:szCs w:val="24"/>
        </w:rPr>
        <w:t xml:space="preserve">- </w:t>
      </w:r>
      <w:r w:rsidRPr="00143796">
        <w:rPr>
          <w:rFonts w:ascii="Arial" w:hAnsi="Arial" w:cs="Arial"/>
          <w:color w:val="000000"/>
          <w:sz w:val="24"/>
          <w:szCs w:val="24"/>
        </w:rPr>
        <w:t xml:space="preserve">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 </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g) Zamawiający dopuszcza wprowadzenie zmian części zamówienia, które Wykonawca przewidział do realizacji za pomocą podwykonawców na inne części zamówienia, w tym również na części, których Wykonawca nie wskazał w złożonej przez siebie ofercie. Zmiana nie może pociągnąć za sobą zmiany terminu realizacji ani zwiększenia wynagrodzenia należnego Wykonawcy. </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h) </w:t>
      </w:r>
      <w:r w:rsidRPr="00143796">
        <w:rPr>
          <w:rFonts w:ascii="Arial" w:hAnsi="Arial" w:cs="Arial"/>
          <w:color w:val="000000"/>
          <w:sz w:val="24"/>
          <w:szCs w:val="24"/>
        </w:rPr>
        <w:tab/>
        <w:t>w przypadku zawarcia Umowy z wykonawcami wspólnie ubiegającymi się o udzielenie zamówienia dopuszcza się zmianę członka konsorcjum upoważnionego do wystawiania faktur i do odbioru wynagrodzenia w imieniu wszystkich członków konsorcjum.</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i) </w:t>
      </w:r>
      <w:r w:rsidRPr="00143796">
        <w:rPr>
          <w:rFonts w:ascii="Arial" w:hAnsi="Arial" w:cs="Arial"/>
          <w:color w:val="000000"/>
          <w:sz w:val="24"/>
          <w:szCs w:val="24"/>
        </w:rPr>
        <w:tab/>
        <w:t xml:space="preserve">wystąpi konieczność zmiany terminu zakończenia przedmiotu umowy, w następstwie okoliczności leżących po stronie Zamawiającego, a w szczególności: wstrzymania wykonania przedmiotu umowy przez Zamawiającego, konieczności wprowadzenia zmian w dokumentacji projektowej, </w:t>
      </w:r>
    </w:p>
    <w:p w:rsidR="00143796" w:rsidRPr="00143796" w:rsidRDefault="00143796" w:rsidP="00143796">
      <w:pPr>
        <w:pStyle w:val="Akapitzlist"/>
        <w:spacing w:before="120" w:after="0"/>
        <w:ind w:left="697" w:hanging="340"/>
        <w:jc w:val="both"/>
        <w:rPr>
          <w:rFonts w:ascii="Arial" w:hAnsi="Arial" w:cs="Arial"/>
          <w:color w:val="000000"/>
          <w:sz w:val="24"/>
          <w:szCs w:val="24"/>
        </w:rPr>
      </w:pPr>
      <w:r w:rsidRPr="00143796">
        <w:rPr>
          <w:rFonts w:ascii="Arial" w:hAnsi="Arial" w:cs="Arial"/>
          <w:color w:val="000000"/>
          <w:sz w:val="24"/>
          <w:szCs w:val="24"/>
        </w:rPr>
        <w:t xml:space="preserve">j) </w:t>
      </w:r>
      <w:r w:rsidRPr="00143796">
        <w:rPr>
          <w:rFonts w:ascii="Arial" w:hAnsi="Arial" w:cs="Arial"/>
          <w:color w:val="000000"/>
          <w:sz w:val="24"/>
          <w:szCs w:val="24"/>
        </w:rPr>
        <w:tab/>
        <w:t xml:space="preserve">w wyniku urzędowej zmiany stawki podatku VAT, należny podatek VAT naliczony zostanie do ceny netto w fakturze według stawki zgodnej z obowiązującym prawem w dniu wystawienia faktury, z zastrzeżeniem, że nie dotyczy to przypadków objęcia Wykonawcy obowiązkiem podatkowym w zakresie podatku VAT, który w dniu podpisania umowy nie był płatnikiem tego podatku. </w:t>
      </w:r>
    </w:p>
    <w:p w:rsidR="00143796" w:rsidRPr="00143796" w:rsidRDefault="00143796" w:rsidP="00143796">
      <w:pPr>
        <w:pStyle w:val="Akapitzlist"/>
        <w:numPr>
          <w:ilvl w:val="0"/>
          <w:numId w:val="28"/>
        </w:numPr>
        <w:spacing w:before="120" w:after="0"/>
        <w:jc w:val="both"/>
        <w:rPr>
          <w:rFonts w:ascii="Arial" w:hAnsi="Arial" w:cs="Arial"/>
          <w:color w:val="000000"/>
          <w:sz w:val="24"/>
          <w:szCs w:val="24"/>
        </w:rPr>
      </w:pPr>
      <w:r w:rsidRPr="00143796">
        <w:rPr>
          <w:rFonts w:ascii="Arial" w:hAnsi="Arial" w:cs="Arial"/>
          <w:color w:val="000000"/>
          <w:sz w:val="24"/>
          <w:szCs w:val="24"/>
        </w:rPr>
        <w:lastRenderedPageBreak/>
        <w:t>Wszelkie zmiany wprowadzane do Umowy dokonywane będą z poszanowaniem obowiązków wynikających z obowiązującego prawa, w tym w szczególności art. 140 ust. 3 PZP oraz zasad ogólnych rządzących tą ustawą.</w:t>
      </w:r>
    </w:p>
    <w:p w:rsidR="00143796" w:rsidRPr="0079010F" w:rsidRDefault="009F31E5" w:rsidP="0079010F">
      <w:pPr>
        <w:pStyle w:val="Akapitzlist"/>
        <w:numPr>
          <w:ilvl w:val="0"/>
          <w:numId w:val="28"/>
        </w:numPr>
        <w:spacing w:before="120" w:after="0"/>
        <w:contextualSpacing w:val="0"/>
        <w:jc w:val="both"/>
        <w:rPr>
          <w:rFonts w:ascii="Arial" w:hAnsi="Arial" w:cs="Arial"/>
          <w:color w:val="000000"/>
          <w:sz w:val="24"/>
          <w:szCs w:val="24"/>
        </w:rPr>
      </w:pPr>
      <w:r w:rsidRPr="009F31E5">
        <w:rPr>
          <w:rFonts w:ascii="Arial" w:hAnsi="Arial" w:cs="Arial"/>
          <w:color w:val="000000"/>
          <w:sz w:val="24"/>
          <w:szCs w:val="24"/>
        </w:rPr>
        <w:t xml:space="preserve">Zamawiający przewiduje możliwość istotnych zmian postanowień zawartej umowy </w:t>
      </w:r>
      <w:r w:rsidRPr="009F31E5">
        <w:rPr>
          <w:rFonts w:ascii="Arial" w:hAnsi="Arial" w:cs="Arial"/>
          <w:color w:val="000000"/>
          <w:sz w:val="24"/>
          <w:szCs w:val="24"/>
        </w:rPr>
        <w:br/>
        <w:t xml:space="preserve">w stosunku do treści oferty, na podstawie której dokonano wyboru Wykonawcy </w:t>
      </w:r>
      <w:r w:rsidR="00E90903">
        <w:rPr>
          <w:rFonts w:ascii="Arial" w:hAnsi="Arial" w:cs="Arial"/>
          <w:color w:val="000000"/>
          <w:sz w:val="24"/>
          <w:szCs w:val="24"/>
        </w:rPr>
        <w:br/>
      </w:r>
      <w:r w:rsidRPr="009F31E5">
        <w:rPr>
          <w:rFonts w:ascii="Arial" w:hAnsi="Arial" w:cs="Arial"/>
          <w:color w:val="000000"/>
          <w:sz w:val="24"/>
          <w:szCs w:val="24"/>
        </w:rPr>
        <w:t>w przypadku zaistnienia następujących przesłanek:</w:t>
      </w:r>
    </w:p>
    <w:p w:rsidR="009F31E5" w:rsidRPr="003F42F8" w:rsidRDefault="009F31E5" w:rsidP="003F42F8">
      <w:pPr>
        <w:numPr>
          <w:ilvl w:val="0"/>
          <w:numId w:val="25"/>
        </w:numPr>
        <w:spacing w:before="120" w:after="0"/>
        <w:ind w:left="709" w:hanging="425"/>
        <w:jc w:val="both"/>
        <w:rPr>
          <w:rFonts w:ascii="Arial" w:hAnsi="Arial" w:cs="Arial"/>
          <w:sz w:val="24"/>
          <w:szCs w:val="24"/>
        </w:rPr>
      </w:pPr>
      <w:r w:rsidRPr="009F31E5">
        <w:rPr>
          <w:rFonts w:ascii="Arial" w:hAnsi="Arial" w:cs="Arial"/>
          <w:sz w:val="24"/>
          <w:szCs w:val="24"/>
        </w:rPr>
        <w:t xml:space="preserve">zmiana wysokości wynagrodzenia Wykonawcy w przypadku zmiany przepisów prawa podatkowego, w szczególności zmiany stawki podatku od towarów i usług, poprzez zwiększenie lub zmniejszenie wynagrodzenia wykonawcy stosownie do zmiany stawki podatku; </w:t>
      </w:r>
    </w:p>
    <w:p w:rsidR="009F31E5" w:rsidRPr="009F31E5" w:rsidRDefault="009F31E5" w:rsidP="00207E10">
      <w:pPr>
        <w:numPr>
          <w:ilvl w:val="0"/>
          <w:numId w:val="25"/>
        </w:numPr>
        <w:spacing w:before="120" w:after="0"/>
        <w:ind w:left="709" w:hanging="425"/>
        <w:jc w:val="both"/>
        <w:rPr>
          <w:rFonts w:ascii="Arial" w:hAnsi="Arial" w:cs="Arial"/>
          <w:sz w:val="24"/>
          <w:szCs w:val="24"/>
        </w:rPr>
      </w:pPr>
      <w:r w:rsidRPr="009F31E5">
        <w:rPr>
          <w:rFonts w:ascii="Arial" w:hAnsi="Arial" w:cs="Arial"/>
          <w:sz w:val="24"/>
          <w:szCs w:val="24"/>
        </w:rPr>
        <w:t>zmiana wynagrodzenia Wykonawcy oraz zakresu robót budowlanych w przypadku wystąpienia łącznie następujących okoliczności:</w:t>
      </w:r>
    </w:p>
    <w:p w:rsidR="009F31E5" w:rsidRPr="009F31E5" w:rsidRDefault="009F31E5" w:rsidP="00207E10">
      <w:pPr>
        <w:numPr>
          <w:ilvl w:val="0"/>
          <w:numId w:val="26"/>
        </w:numPr>
        <w:spacing w:before="120" w:after="0"/>
        <w:ind w:left="1134" w:hanging="425"/>
        <w:jc w:val="both"/>
        <w:rPr>
          <w:rFonts w:ascii="Arial" w:hAnsi="Arial" w:cs="Arial"/>
          <w:color w:val="000000"/>
          <w:sz w:val="24"/>
          <w:szCs w:val="24"/>
        </w:rPr>
      </w:pPr>
      <w:r w:rsidRPr="009F31E5">
        <w:rPr>
          <w:rFonts w:ascii="Arial" w:hAnsi="Arial" w:cs="Arial"/>
          <w:sz w:val="24"/>
          <w:szCs w:val="24"/>
        </w:rPr>
        <w:t xml:space="preserve">konieczności wykonania robót dodatkowych, nie objętych </w:t>
      </w:r>
      <w:r w:rsidRPr="009F31E5">
        <w:rPr>
          <w:rFonts w:ascii="Arial" w:hAnsi="Arial" w:cs="Arial"/>
          <w:color w:val="000000"/>
          <w:sz w:val="24"/>
          <w:szCs w:val="24"/>
        </w:rPr>
        <w:t xml:space="preserve">zamówieniem podstawowym, o ile stały się niezbędne i zostały spełnione łącznie następujące warunki: </w:t>
      </w:r>
    </w:p>
    <w:p w:rsidR="009F31E5" w:rsidRPr="009F31E5" w:rsidRDefault="009F31E5" w:rsidP="00207E10">
      <w:pPr>
        <w:numPr>
          <w:ilvl w:val="0"/>
          <w:numId w:val="27"/>
        </w:numPr>
        <w:spacing w:before="120" w:after="0"/>
        <w:ind w:left="1843" w:hanging="283"/>
        <w:jc w:val="both"/>
        <w:rPr>
          <w:rFonts w:ascii="Arial" w:hAnsi="Arial" w:cs="Arial"/>
          <w:color w:val="000000"/>
          <w:sz w:val="24"/>
          <w:szCs w:val="24"/>
        </w:rPr>
      </w:pPr>
      <w:r w:rsidRPr="009F31E5">
        <w:rPr>
          <w:rFonts w:ascii="Arial" w:hAnsi="Arial" w:cs="Arial"/>
          <w:sz w:val="24"/>
          <w:szCs w:val="24"/>
        </w:rPr>
        <w:t xml:space="preserve">robót dodatkowych nie można zlecić innemu wykonawcy </w:t>
      </w:r>
      <w:r w:rsidRPr="009F31E5">
        <w:rPr>
          <w:rFonts w:ascii="Arial" w:hAnsi="Arial" w:cs="Arial"/>
          <w:color w:val="000000"/>
          <w:sz w:val="24"/>
          <w:szCs w:val="24"/>
        </w:rPr>
        <w:t xml:space="preserve">z powodów </w:t>
      </w:r>
      <w:r w:rsidRPr="009F31E5">
        <w:rPr>
          <w:rFonts w:ascii="Arial" w:hAnsi="Arial" w:cs="Arial"/>
          <w:color w:val="000000"/>
          <w:sz w:val="24"/>
          <w:szCs w:val="24"/>
        </w:rPr>
        <w:br/>
        <w:t>ekonomicznych lub technicznych,</w:t>
      </w:r>
    </w:p>
    <w:p w:rsidR="009F31E5" w:rsidRPr="009F31E5" w:rsidRDefault="009F31E5" w:rsidP="00207E10">
      <w:pPr>
        <w:numPr>
          <w:ilvl w:val="0"/>
          <w:numId w:val="27"/>
        </w:numPr>
        <w:spacing w:before="120" w:after="0"/>
        <w:ind w:left="1843" w:hanging="283"/>
        <w:jc w:val="both"/>
        <w:rPr>
          <w:rFonts w:ascii="Arial" w:hAnsi="Arial" w:cs="Arial"/>
          <w:color w:val="000000"/>
          <w:sz w:val="24"/>
          <w:szCs w:val="24"/>
        </w:rPr>
      </w:pPr>
      <w:r w:rsidRPr="009F31E5">
        <w:rPr>
          <w:rFonts w:ascii="Arial" w:hAnsi="Arial" w:cs="Arial"/>
          <w:color w:val="000000"/>
          <w:sz w:val="24"/>
          <w:szCs w:val="24"/>
        </w:rPr>
        <w:t>zlecenie robót dodatkowych innemu wykonawcy spowodowałaby istotną niedogodność lub znaczne zwiększenie kosztów dla zamawiającego,</w:t>
      </w:r>
    </w:p>
    <w:p w:rsidR="009F31E5" w:rsidRPr="009F31E5" w:rsidRDefault="009F31E5" w:rsidP="00207E10">
      <w:pPr>
        <w:numPr>
          <w:ilvl w:val="0"/>
          <w:numId w:val="27"/>
        </w:numPr>
        <w:spacing w:before="120" w:after="0"/>
        <w:ind w:left="1843" w:hanging="283"/>
        <w:jc w:val="both"/>
        <w:rPr>
          <w:rFonts w:ascii="Arial" w:hAnsi="Arial" w:cs="Arial"/>
          <w:color w:val="000000"/>
          <w:sz w:val="24"/>
          <w:szCs w:val="24"/>
        </w:rPr>
      </w:pPr>
      <w:r w:rsidRPr="009F31E5">
        <w:rPr>
          <w:rFonts w:ascii="Arial" w:hAnsi="Arial" w:cs="Arial"/>
          <w:color w:val="000000"/>
          <w:sz w:val="24"/>
          <w:szCs w:val="24"/>
        </w:rPr>
        <w:t xml:space="preserve">wartość robót dodatkowych nie przekracza </w:t>
      </w:r>
      <w:r w:rsidRPr="009F31E5">
        <w:rPr>
          <w:rFonts w:ascii="Arial" w:hAnsi="Arial" w:cs="Arial"/>
          <w:sz w:val="24"/>
          <w:szCs w:val="24"/>
        </w:rPr>
        <w:t>15 % wartości</w:t>
      </w:r>
      <w:r w:rsidRPr="009F31E5">
        <w:rPr>
          <w:rFonts w:ascii="Arial" w:hAnsi="Arial" w:cs="Arial"/>
          <w:color w:val="000000"/>
          <w:sz w:val="24"/>
          <w:szCs w:val="24"/>
        </w:rPr>
        <w:t xml:space="preserve"> zamówienia określonej pierwotnie w umowie, </w:t>
      </w:r>
    </w:p>
    <w:p w:rsidR="009F31E5" w:rsidRPr="009F31E5" w:rsidRDefault="009F31E5" w:rsidP="00207E10">
      <w:pPr>
        <w:numPr>
          <w:ilvl w:val="0"/>
          <w:numId w:val="26"/>
        </w:numPr>
        <w:spacing w:before="120" w:after="0"/>
        <w:ind w:left="1134" w:hanging="425"/>
        <w:jc w:val="both"/>
        <w:rPr>
          <w:rFonts w:ascii="Arial" w:hAnsi="Arial" w:cs="Arial"/>
          <w:color w:val="000000"/>
          <w:sz w:val="24"/>
          <w:szCs w:val="24"/>
        </w:rPr>
      </w:pPr>
      <w:r w:rsidRPr="009F31E5">
        <w:rPr>
          <w:rFonts w:ascii="Arial" w:hAnsi="Arial" w:cs="Arial"/>
          <w:sz w:val="24"/>
          <w:szCs w:val="24"/>
        </w:rPr>
        <w:t>konieczność wykonania robót dodatkowych spowodowana jest okolicznościami, których zamawiający, działając z należytą starannością, nie mógł przewidzieć,</w:t>
      </w:r>
    </w:p>
    <w:p w:rsidR="009F31E5" w:rsidRPr="003F42F8" w:rsidRDefault="009F31E5" w:rsidP="00207E10">
      <w:pPr>
        <w:numPr>
          <w:ilvl w:val="0"/>
          <w:numId w:val="26"/>
        </w:numPr>
        <w:spacing w:before="120" w:after="0"/>
        <w:ind w:left="1134" w:hanging="425"/>
        <w:jc w:val="both"/>
        <w:rPr>
          <w:rFonts w:ascii="Arial" w:hAnsi="Arial" w:cs="Arial"/>
          <w:color w:val="000000"/>
          <w:sz w:val="24"/>
          <w:szCs w:val="24"/>
        </w:rPr>
      </w:pPr>
      <w:r w:rsidRPr="009F31E5">
        <w:rPr>
          <w:rFonts w:ascii="Arial" w:hAnsi="Arial" w:cs="Arial"/>
          <w:sz w:val="24"/>
          <w:szCs w:val="24"/>
        </w:rPr>
        <w:t>konieczność wykonania robót dodatkowych jest niezbędna do zrealizowania przedmiotu umowy i robót dodatkowych nie można oddzielić od podstawowego zakresu Przedmiotu umowy.</w:t>
      </w:r>
    </w:p>
    <w:p w:rsidR="009F31E5" w:rsidRPr="009F31E5" w:rsidRDefault="009F31E5" w:rsidP="00207E10">
      <w:pPr>
        <w:numPr>
          <w:ilvl w:val="0"/>
          <w:numId w:val="25"/>
        </w:numPr>
        <w:spacing w:before="120" w:after="0"/>
        <w:ind w:left="709" w:hanging="425"/>
        <w:jc w:val="both"/>
        <w:rPr>
          <w:rFonts w:ascii="Arial" w:hAnsi="Arial" w:cs="Arial"/>
          <w:sz w:val="24"/>
          <w:szCs w:val="24"/>
        </w:rPr>
      </w:pPr>
      <w:r w:rsidRPr="009F31E5">
        <w:rPr>
          <w:rFonts w:ascii="Arial" w:hAnsi="Arial" w:cs="Arial"/>
          <w:sz w:val="24"/>
          <w:szCs w:val="24"/>
        </w:rPr>
        <w:t>zmiana terminu wykonania Przedmiotu Umowy możliwa jest w następujących przypadkach:</w:t>
      </w:r>
    </w:p>
    <w:p w:rsidR="009F31E5" w:rsidRPr="009F31E5" w:rsidRDefault="009F31E5" w:rsidP="00207E10">
      <w:pPr>
        <w:numPr>
          <w:ilvl w:val="0"/>
          <w:numId w:val="29"/>
        </w:numPr>
        <w:spacing w:before="120" w:after="0"/>
        <w:ind w:left="1134" w:hanging="425"/>
        <w:jc w:val="both"/>
        <w:rPr>
          <w:rFonts w:ascii="Arial" w:hAnsi="Arial" w:cs="Arial"/>
          <w:sz w:val="24"/>
          <w:szCs w:val="24"/>
        </w:rPr>
      </w:pPr>
      <w:r w:rsidRPr="009F31E5">
        <w:rPr>
          <w:rFonts w:ascii="Arial" w:hAnsi="Arial" w:cs="Arial"/>
          <w:sz w:val="24"/>
          <w:szCs w:val="24"/>
        </w:rPr>
        <w:t xml:space="preserve">złożenia przez Wykonawcę wniosku o skrócenie terminu wykonania Przedmiotu Umowy, jeżeli skrócenie tego terminu nie wpłynie negatywnie </w:t>
      </w:r>
      <w:r w:rsidR="00E90903">
        <w:rPr>
          <w:rFonts w:ascii="Arial" w:hAnsi="Arial" w:cs="Arial"/>
          <w:sz w:val="24"/>
          <w:szCs w:val="24"/>
        </w:rPr>
        <w:br/>
      </w:r>
      <w:r w:rsidRPr="009F31E5">
        <w:rPr>
          <w:rFonts w:ascii="Arial" w:hAnsi="Arial" w:cs="Arial"/>
          <w:sz w:val="24"/>
          <w:szCs w:val="24"/>
        </w:rPr>
        <w:t>na należyte wykonanie Przedmiotu Umowy,</w:t>
      </w:r>
    </w:p>
    <w:p w:rsidR="009F31E5" w:rsidRPr="003F42F8" w:rsidRDefault="009F31E5" w:rsidP="003F42F8">
      <w:pPr>
        <w:numPr>
          <w:ilvl w:val="0"/>
          <w:numId w:val="29"/>
        </w:numPr>
        <w:spacing w:before="120" w:after="0"/>
        <w:ind w:left="1134" w:hanging="425"/>
        <w:jc w:val="both"/>
        <w:rPr>
          <w:rFonts w:ascii="Arial" w:hAnsi="Arial" w:cs="Arial"/>
          <w:sz w:val="24"/>
          <w:szCs w:val="24"/>
        </w:rPr>
      </w:pPr>
      <w:r w:rsidRPr="009F31E5">
        <w:rPr>
          <w:rFonts w:ascii="Arial" w:hAnsi="Arial" w:cs="Arial"/>
          <w:sz w:val="24"/>
          <w:szCs w:val="24"/>
        </w:rPr>
        <w:t>wystąpienia działań i zaniechań organów władzy publicznej, w tym zmiany przepisów i urzędowych interpretacji przepisów dot. realizacji i finansowania Przedmiotu Umowy, przekroczenie terminów na wydanie odpowiednich decyzji, zezwoleń, uzgodnień,</w:t>
      </w:r>
    </w:p>
    <w:p w:rsidR="009F31E5" w:rsidRPr="009F31E5" w:rsidRDefault="009F31E5" w:rsidP="00207E10">
      <w:pPr>
        <w:numPr>
          <w:ilvl w:val="0"/>
          <w:numId w:val="29"/>
        </w:numPr>
        <w:spacing w:before="120" w:after="0"/>
        <w:ind w:left="1134" w:hanging="425"/>
        <w:jc w:val="both"/>
        <w:rPr>
          <w:rFonts w:ascii="Arial" w:hAnsi="Arial" w:cs="Arial"/>
          <w:sz w:val="24"/>
          <w:szCs w:val="24"/>
        </w:rPr>
      </w:pPr>
      <w:r w:rsidRPr="009F31E5">
        <w:rPr>
          <w:rFonts w:ascii="Arial" w:hAnsi="Arial" w:cs="Arial"/>
          <w:sz w:val="24"/>
          <w:szCs w:val="24"/>
        </w:rPr>
        <w:lastRenderedPageBreak/>
        <w:t>wystąpienia zdarzeń o charakterze nadzwyczajnym, występujących po zawarciu Umowy, a których Strony nie były w stanie przewidzieć w momencie jej zawierania i których zaistnienie lub skutki uniemożliwiają wykonanie Umowy zgodnie z jej treścią, w szczególności działania siły wyższej, za którą uważa się m.in. powódź, deszcz nawalny, pożar; Strona powołująca się na powyższe okoliczności jest zobowiązana do niezwłocznego pisemnego powiadomienia drugiej Strony, a następnie do udokumentowania zaistnienia tych okoliczności,</w:t>
      </w:r>
    </w:p>
    <w:p w:rsidR="009F31E5" w:rsidRPr="009F31E5" w:rsidRDefault="009F31E5" w:rsidP="00207E10">
      <w:pPr>
        <w:numPr>
          <w:ilvl w:val="0"/>
          <w:numId w:val="29"/>
        </w:numPr>
        <w:spacing w:before="120" w:after="0"/>
        <w:ind w:left="1134" w:hanging="425"/>
        <w:jc w:val="both"/>
        <w:rPr>
          <w:rFonts w:ascii="Arial" w:hAnsi="Arial" w:cs="Arial"/>
          <w:sz w:val="24"/>
          <w:szCs w:val="24"/>
        </w:rPr>
      </w:pPr>
      <w:r w:rsidRPr="009F31E5">
        <w:rPr>
          <w:rFonts w:ascii="Arial" w:hAnsi="Arial" w:cs="Arial"/>
          <w:sz w:val="24"/>
          <w:szCs w:val="24"/>
        </w:rPr>
        <w:t xml:space="preserve">wystąpienia warunków atmosferycznych i klimatycznych uniemożliwiających realizację Przedmiotu Umowy w stopniu większym niż można byłoby </w:t>
      </w:r>
      <w:r w:rsidR="00E90903">
        <w:rPr>
          <w:rFonts w:ascii="Arial" w:hAnsi="Arial" w:cs="Arial"/>
          <w:sz w:val="24"/>
          <w:szCs w:val="24"/>
        </w:rPr>
        <w:br/>
      </w:r>
      <w:r w:rsidRPr="009F31E5">
        <w:rPr>
          <w:rFonts w:ascii="Arial" w:hAnsi="Arial" w:cs="Arial"/>
          <w:sz w:val="24"/>
          <w:szCs w:val="24"/>
        </w:rPr>
        <w:t>to racjonalnie przewidywać,</w:t>
      </w:r>
    </w:p>
    <w:p w:rsidR="009F31E5" w:rsidRPr="009F31E5" w:rsidRDefault="009F31E5" w:rsidP="00207E10">
      <w:pPr>
        <w:numPr>
          <w:ilvl w:val="0"/>
          <w:numId w:val="29"/>
        </w:numPr>
        <w:spacing w:before="120" w:after="0"/>
        <w:ind w:left="1134" w:hanging="425"/>
        <w:jc w:val="both"/>
        <w:rPr>
          <w:rFonts w:ascii="Arial" w:hAnsi="Arial" w:cs="Arial"/>
          <w:sz w:val="24"/>
          <w:szCs w:val="24"/>
        </w:rPr>
      </w:pPr>
      <w:r w:rsidRPr="009F31E5">
        <w:rPr>
          <w:rFonts w:ascii="Arial" w:hAnsi="Arial" w:cs="Arial"/>
          <w:sz w:val="24"/>
          <w:szCs w:val="24"/>
        </w:rPr>
        <w:t>wystąpienia powszechnej niedostępności surowców bądź materiałów,</w:t>
      </w:r>
    </w:p>
    <w:p w:rsidR="009F31E5" w:rsidRPr="009F31E5" w:rsidRDefault="009F31E5" w:rsidP="00207E10">
      <w:pPr>
        <w:numPr>
          <w:ilvl w:val="0"/>
          <w:numId w:val="29"/>
        </w:numPr>
        <w:spacing w:before="120" w:after="0"/>
        <w:ind w:left="1134" w:hanging="425"/>
        <w:jc w:val="both"/>
        <w:rPr>
          <w:rFonts w:ascii="Arial" w:hAnsi="Arial" w:cs="Arial"/>
          <w:sz w:val="24"/>
          <w:szCs w:val="24"/>
        </w:rPr>
      </w:pPr>
      <w:r w:rsidRPr="009F31E5">
        <w:rPr>
          <w:rFonts w:ascii="Arial" w:hAnsi="Arial" w:cs="Arial"/>
          <w:sz w:val="24"/>
          <w:szCs w:val="24"/>
        </w:rPr>
        <w:t xml:space="preserve">konieczności uwzględnienia wpływu ewentualnych robót dodatkowych </w:t>
      </w:r>
      <w:r w:rsidR="00E90903">
        <w:rPr>
          <w:rFonts w:ascii="Arial" w:hAnsi="Arial" w:cs="Arial"/>
          <w:sz w:val="24"/>
          <w:szCs w:val="24"/>
        </w:rPr>
        <w:br/>
      </w:r>
      <w:r w:rsidRPr="009F31E5">
        <w:rPr>
          <w:rFonts w:ascii="Arial" w:hAnsi="Arial" w:cs="Arial"/>
          <w:sz w:val="24"/>
          <w:szCs w:val="24"/>
        </w:rPr>
        <w:t>na realizację Przedmiotu Umowy;</w:t>
      </w:r>
    </w:p>
    <w:p w:rsidR="009F31E5" w:rsidRPr="009F31E5" w:rsidRDefault="00090396" w:rsidP="00207E10">
      <w:pPr>
        <w:numPr>
          <w:ilvl w:val="0"/>
          <w:numId w:val="29"/>
        </w:numPr>
        <w:spacing w:before="120" w:after="0"/>
        <w:ind w:left="1134" w:hanging="425"/>
        <w:jc w:val="both"/>
        <w:rPr>
          <w:rFonts w:ascii="Arial" w:hAnsi="Arial" w:cs="Arial"/>
          <w:sz w:val="24"/>
          <w:szCs w:val="24"/>
        </w:rPr>
      </w:pPr>
      <w:r>
        <w:rPr>
          <w:rFonts w:ascii="Arial" w:hAnsi="Arial" w:cs="Arial"/>
          <w:sz w:val="24"/>
          <w:szCs w:val="24"/>
        </w:rPr>
        <w:t>stwierdze</w:t>
      </w:r>
      <w:r w:rsidR="00C9114A">
        <w:rPr>
          <w:rFonts w:ascii="Arial" w:hAnsi="Arial" w:cs="Arial"/>
          <w:sz w:val="24"/>
          <w:szCs w:val="24"/>
        </w:rPr>
        <w:t>nie</w:t>
      </w:r>
      <w:r w:rsidR="009F31E5" w:rsidRPr="009F31E5">
        <w:rPr>
          <w:rFonts w:ascii="Arial" w:hAnsi="Arial" w:cs="Arial"/>
          <w:sz w:val="24"/>
          <w:szCs w:val="24"/>
        </w:rPr>
        <w:t xml:space="preserve"> rozbieżności pomiędzy założeniami projektu</w:t>
      </w:r>
      <w:r w:rsidR="009F039F">
        <w:rPr>
          <w:rFonts w:ascii="Arial" w:hAnsi="Arial" w:cs="Arial"/>
          <w:sz w:val="24"/>
          <w:szCs w:val="24"/>
        </w:rPr>
        <w:t>,</w:t>
      </w:r>
      <w:r w:rsidR="009F31E5" w:rsidRPr="009F31E5">
        <w:rPr>
          <w:rFonts w:ascii="Arial" w:hAnsi="Arial" w:cs="Arial"/>
          <w:sz w:val="24"/>
          <w:szCs w:val="24"/>
        </w:rPr>
        <w:t xml:space="preserve"> a fizycznymi warunkami realizacji robót budowlanych; </w:t>
      </w:r>
    </w:p>
    <w:p w:rsidR="009F31E5" w:rsidRPr="009F31E5" w:rsidRDefault="009F31E5" w:rsidP="00207E10">
      <w:pPr>
        <w:numPr>
          <w:ilvl w:val="0"/>
          <w:numId w:val="25"/>
        </w:numPr>
        <w:spacing w:before="120" w:after="0"/>
        <w:ind w:left="709" w:hanging="425"/>
        <w:jc w:val="both"/>
        <w:rPr>
          <w:rFonts w:ascii="Arial" w:hAnsi="Arial" w:cs="Arial"/>
          <w:sz w:val="24"/>
          <w:szCs w:val="24"/>
        </w:rPr>
      </w:pPr>
      <w:r w:rsidRPr="009F31E5">
        <w:rPr>
          <w:rFonts w:ascii="Arial" w:hAnsi="Arial" w:cs="Arial"/>
          <w:sz w:val="24"/>
          <w:szCs w:val="24"/>
        </w:rPr>
        <w:t>zmiana zakresu, sposobu wykonania</w:t>
      </w:r>
      <w:r w:rsidR="00E90903">
        <w:rPr>
          <w:rFonts w:ascii="Arial" w:hAnsi="Arial" w:cs="Arial"/>
          <w:sz w:val="24"/>
          <w:szCs w:val="24"/>
        </w:rPr>
        <w:t xml:space="preserve">, wynagrodzenia </w:t>
      </w:r>
      <w:r w:rsidRPr="009F31E5">
        <w:rPr>
          <w:rFonts w:ascii="Arial" w:hAnsi="Arial" w:cs="Arial"/>
          <w:sz w:val="24"/>
          <w:szCs w:val="24"/>
        </w:rPr>
        <w:t>oraz terminu wykonania Przedmiotu Umowy możliwa jest w następujących przypadkach:</w:t>
      </w:r>
    </w:p>
    <w:p w:rsidR="009F31E5" w:rsidRPr="009F31E5" w:rsidRDefault="009F31E5" w:rsidP="00207E10">
      <w:pPr>
        <w:numPr>
          <w:ilvl w:val="0"/>
          <w:numId w:val="30"/>
        </w:numPr>
        <w:spacing w:before="120" w:after="0"/>
        <w:ind w:left="1134" w:hanging="425"/>
        <w:jc w:val="both"/>
        <w:rPr>
          <w:rFonts w:ascii="Arial" w:hAnsi="Arial" w:cs="Arial"/>
          <w:sz w:val="24"/>
          <w:szCs w:val="24"/>
        </w:rPr>
      </w:pPr>
      <w:r w:rsidRPr="009F31E5">
        <w:rPr>
          <w:rFonts w:ascii="Arial" w:hAnsi="Arial" w:cs="Arial"/>
          <w:sz w:val="24"/>
          <w:szCs w:val="24"/>
        </w:rPr>
        <w:t xml:space="preserve">wystąpienia konieczności realizowania Przedmiotu Umowy w inny sposób </w:t>
      </w:r>
      <w:r w:rsidR="00E90903">
        <w:rPr>
          <w:rFonts w:ascii="Arial" w:hAnsi="Arial" w:cs="Arial"/>
          <w:sz w:val="24"/>
          <w:szCs w:val="24"/>
        </w:rPr>
        <w:br/>
      </w:r>
      <w:r w:rsidRPr="009F31E5">
        <w:rPr>
          <w:rFonts w:ascii="Arial" w:hAnsi="Arial" w:cs="Arial"/>
          <w:sz w:val="24"/>
          <w:szCs w:val="24"/>
        </w:rPr>
        <w:t>niż zastosowany, ze względu na zmianę obowiązującego prawa,</w:t>
      </w:r>
    </w:p>
    <w:p w:rsidR="009F31E5" w:rsidRPr="009F31E5" w:rsidRDefault="009F31E5" w:rsidP="00207E10">
      <w:pPr>
        <w:numPr>
          <w:ilvl w:val="0"/>
          <w:numId w:val="30"/>
        </w:numPr>
        <w:spacing w:before="120" w:after="0"/>
        <w:ind w:left="1134" w:hanging="425"/>
        <w:jc w:val="both"/>
        <w:rPr>
          <w:rFonts w:ascii="Arial" w:hAnsi="Arial" w:cs="Arial"/>
          <w:sz w:val="24"/>
          <w:szCs w:val="24"/>
        </w:rPr>
      </w:pPr>
      <w:r w:rsidRPr="009F31E5">
        <w:rPr>
          <w:rFonts w:ascii="Arial" w:hAnsi="Arial" w:cs="Arial"/>
          <w:sz w:val="24"/>
          <w:szCs w:val="24"/>
        </w:rPr>
        <w:t>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rsidR="009F31E5" w:rsidRPr="009F31E5" w:rsidRDefault="00090396" w:rsidP="00207E10">
      <w:pPr>
        <w:numPr>
          <w:ilvl w:val="0"/>
          <w:numId w:val="30"/>
        </w:numPr>
        <w:spacing w:before="120" w:after="0"/>
        <w:ind w:left="1134" w:hanging="425"/>
        <w:jc w:val="both"/>
        <w:rPr>
          <w:rFonts w:ascii="Arial" w:hAnsi="Arial" w:cs="Arial"/>
          <w:sz w:val="24"/>
          <w:szCs w:val="24"/>
        </w:rPr>
      </w:pPr>
      <w:r>
        <w:rPr>
          <w:rFonts w:ascii="Arial" w:hAnsi="Arial" w:cs="Arial"/>
          <w:sz w:val="24"/>
          <w:szCs w:val="24"/>
        </w:rPr>
        <w:t>stwierdze</w:t>
      </w:r>
      <w:r w:rsidR="009F039F">
        <w:rPr>
          <w:rFonts w:ascii="Arial" w:hAnsi="Arial" w:cs="Arial"/>
          <w:sz w:val="24"/>
          <w:szCs w:val="24"/>
        </w:rPr>
        <w:t>nie</w:t>
      </w:r>
      <w:r w:rsidR="009F31E5" w:rsidRPr="009F31E5">
        <w:rPr>
          <w:rFonts w:ascii="Arial" w:hAnsi="Arial" w:cs="Arial"/>
          <w:sz w:val="24"/>
          <w:szCs w:val="24"/>
        </w:rPr>
        <w:t xml:space="preserve"> rozbieżności pomiędzy założeniami projektu, a fizycznymi warunkami realizacji robót budowlanych lub konieczności realizacji robót wynikających z wprowadzenia w dokumentacji projektowej zmian uznanych za nieistotne odstępstwo od projektu budowlanego, wynikających z ustawy Prawo budowlane.</w:t>
      </w:r>
    </w:p>
    <w:p w:rsidR="009F31E5" w:rsidRPr="0079010F" w:rsidRDefault="009F31E5" w:rsidP="0079010F">
      <w:pPr>
        <w:pStyle w:val="Akapitzlist"/>
        <w:numPr>
          <w:ilvl w:val="0"/>
          <w:numId w:val="33"/>
        </w:numPr>
        <w:spacing w:before="120" w:after="0"/>
        <w:jc w:val="both"/>
        <w:rPr>
          <w:rFonts w:ascii="Arial" w:hAnsi="Arial" w:cs="Arial"/>
          <w:color w:val="000000"/>
          <w:sz w:val="24"/>
          <w:szCs w:val="24"/>
        </w:rPr>
      </w:pPr>
      <w:r w:rsidRPr="0079010F">
        <w:rPr>
          <w:rFonts w:ascii="Arial" w:hAnsi="Arial" w:cs="Arial"/>
          <w:color w:val="000000"/>
          <w:sz w:val="24"/>
          <w:szCs w:val="24"/>
        </w:rPr>
        <w:t xml:space="preserve">Każda zmiana i uzupełnienie umowy, będzie wymagać aneksu w formie pisemnej </w:t>
      </w:r>
      <w:r w:rsidRPr="0079010F">
        <w:rPr>
          <w:rFonts w:ascii="Arial" w:hAnsi="Arial" w:cs="Arial"/>
          <w:color w:val="000000"/>
          <w:sz w:val="24"/>
          <w:szCs w:val="24"/>
        </w:rPr>
        <w:br/>
        <w:t>pod rygorem nieważności, za wyjątkiem zmian upoważnionych przedstawicieli stron.</w:t>
      </w:r>
    </w:p>
    <w:p w:rsidR="009F31E5" w:rsidRPr="009F31E5" w:rsidRDefault="009F31E5" w:rsidP="0079010F">
      <w:pPr>
        <w:numPr>
          <w:ilvl w:val="0"/>
          <w:numId w:val="33"/>
        </w:numPr>
        <w:spacing w:before="120" w:after="0"/>
        <w:ind w:left="426" w:hanging="426"/>
        <w:jc w:val="both"/>
        <w:rPr>
          <w:rFonts w:ascii="Arial" w:hAnsi="Arial" w:cs="Arial"/>
          <w:color w:val="000000"/>
          <w:sz w:val="24"/>
          <w:szCs w:val="24"/>
        </w:rPr>
      </w:pPr>
      <w:r w:rsidRPr="009F31E5">
        <w:rPr>
          <w:rFonts w:ascii="Arial" w:hAnsi="Arial" w:cs="Arial"/>
          <w:sz w:val="24"/>
          <w:szCs w:val="24"/>
        </w:rPr>
        <w:t>W przypadku wystąpienia okolicznośc</w:t>
      </w:r>
      <w:r w:rsidR="0079010F">
        <w:rPr>
          <w:rFonts w:ascii="Arial" w:hAnsi="Arial" w:cs="Arial"/>
          <w:sz w:val="24"/>
          <w:szCs w:val="24"/>
        </w:rPr>
        <w:t>i, o których mowa w ust. 3</w:t>
      </w:r>
      <w:r w:rsidR="00924D10">
        <w:rPr>
          <w:rFonts w:ascii="Arial" w:hAnsi="Arial" w:cs="Arial"/>
          <w:sz w:val="24"/>
          <w:szCs w:val="24"/>
        </w:rPr>
        <w:t xml:space="preserve"> pkt 3) lit. b)÷g</w:t>
      </w:r>
      <w:r w:rsidRPr="009F31E5">
        <w:rPr>
          <w:rFonts w:ascii="Arial" w:hAnsi="Arial" w:cs="Arial"/>
          <w:sz w:val="24"/>
          <w:szCs w:val="24"/>
        </w:rPr>
        <w:t>) termin wykonania umowy może ulec odpowiedniemu przedłużeniu, jednakże o czas nie dłuższy niż okres trwania tych okoliczności lub czas niezbędny do usunięcia zaistniałych przeszkód.</w:t>
      </w:r>
    </w:p>
    <w:p w:rsidR="009F31E5" w:rsidRPr="009F31E5" w:rsidRDefault="009F31E5" w:rsidP="0079010F">
      <w:pPr>
        <w:numPr>
          <w:ilvl w:val="0"/>
          <w:numId w:val="33"/>
        </w:numPr>
        <w:spacing w:before="120" w:after="0"/>
        <w:ind w:left="426" w:hanging="426"/>
        <w:jc w:val="both"/>
        <w:rPr>
          <w:rFonts w:ascii="Arial" w:hAnsi="Arial" w:cs="Arial"/>
          <w:color w:val="000000"/>
          <w:sz w:val="24"/>
          <w:szCs w:val="24"/>
        </w:rPr>
      </w:pPr>
      <w:r w:rsidRPr="009F31E5">
        <w:rPr>
          <w:rFonts w:ascii="Arial" w:hAnsi="Arial" w:cs="Arial"/>
          <w:sz w:val="24"/>
          <w:szCs w:val="24"/>
        </w:rPr>
        <w:t>W przypadku wystąpienia okolicznośc</w:t>
      </w:r>
      <w:r w:rsidR="0079010F">
        <w:rPr>
          <w:rFonts w:ascii="Arial" w:hAnsi="Arial" w:cs="Arial"/>
          <w:sz w:val="24"/>
          <w:szCs w:val="24"/>
        </w:rPr>
        <w:t>i, o których mowa w ust. 3</w:t>
      </w:r>
      <w:r w:rsidR="00924D10">
        <w:rPr>
          <w:rFonts w:ascii="Arial" w:hAnsi="Arial" w:cs="Arial"/>
          <w:sz w:val="24"/>
          <w:szCs w:val="24"/>
        </w:rPr>
        <w:t xml:space="preserve"> pkt 2</w:t>
      </w:r>
      <w:r w:rsidRPr="009F31E5">
        <w:rPr>
          <w:rFonts w:ascii="Arial" w:hAnsi="Arial" w:cs="Arial"/>
          <w:sz w:val="24"/>
          <w:szCs w:val="24"/>
        </w:rPr>
        <w:t>):</w:t>
      </w:r>
    </w:p>
    <w:p w:rsidR="009F31E5" w:rsidRPr="009F31E5" w:rsidRDefault="009F31E5" w:rsidP="00207E10">
      <w:pPr>
        <w:numPr>
          <w:ilvl w:val="0"/>
          <w:numId w:val="31"/>
        </w:numPr>
        <w:spacing w:before="120" w:after="0"/>
        <w:ind w:left="1134" w:hanging="425"/>
        <w:jc w:val="both"/>
        <w:rPr>
          <w:rFonts w:ascii="Arial" w:hAnsi="Arial" w:cs="Arial"/>
          <w:sz w:val="24"/>
          <w:szCs w:val="24"/>
        </w:rPr>
      </w:pPr>
      <w:r w:rsidRPr="009F31E5">
        <w:rPr>
          <w:rFonts w:ascii="Arial" w:hAnsi="Arial" w:cs="Arial"/>
          <w:sz w:val="24"/>
          <w:szCs w:val="24"/>
        </w:rPr>
        <w:lastRenderedPageBreak/>
        <w:t>zmiana wysokości wynagrodzenia polegać będzie na zwiększeniu wynagrodzenia wykonawcy o wartość robót dodatkowych; wysokość wynagrodzenia za roboty dodatkowe ustalona będzie w drodze negocjacji,</w:t>
      </w:r>
    </w:p>
    <w:p w:rsidR="009F31E5" w:rsidRPr="009F31E5" w:rsidRDefault="009F31E5" w:rsidP="00207E10">
      <w:pPr>
        <w:numPr>
          <w:ilvl w:val="0"/>
          <w:numId w:val="31"/>
        </w:numPr>
        <w:spacing w:before="120" w:after="0"/>
        <w:ind w:left="1134" w:hanging="425"/>
        <w:jc w:val="both"/>
        <w:rPr>
          <w:rFonts w:ascii="Arial" w:hAnsi="Arial" w:cs="Arial"/>
          <w:sz w:val="24"/>
          <w:szCs w:val="24"/>
        </w:rPr>
      </w:pPr>
      <w:r w:rsidRPr="009F31E5">
        <w:rPr>
          <w:rFonts w:ascii="Arial" w:hAnsi="Arial" w:cs="Arial"/>
          <w:sz w:val="24"/>
          <w:szCs w:val="24"/>
        </w:rPr>
        <w:t>zmiana zakresu robót polegać będzie na wykonaniu robót dodatkowych ustalonych w protokole konieczności sporządzonym przez Strony.</w:t>
      </w:r>
    </w:p>
    <w:p w:rsidR="009F31E5" w:rsidRPr="009F31E5" w:rsidRDefault="009F31E5" w:rsidP="0079010F">
      <w:pPr>
        <w:numPr>
          <w:ilvl w:val="0"/>
          <w:numId w:val="33"/>
        </w:numPr>
        <w:spacing w:before="120" w:after="0"/>
        <w:ind w:left="426" w:hanging="426"/>
        <w:jc w:val="both"/>
        <w:rPr>
          <w:rFonts w:ascii="Arial" w:hAnsi="Arial" w:cs="Arial"/>
          <w:sz w:val="24"/>
          <w:szCs w:val="24"/>
        </w:rPr>
      </w:pPr>
      <w:r w:rsidRPr="009F31E5">
        <w:rPr>
          <w:rFonts w:ascii="Arial" w:hAnsi="Arial" w:cs="Arial"/>
          <w:sz w:val="24"/>
          <w:szCs w:val="24"/>
        </w:rPr>
        <w:t>W przypadku wystąpienia okolicznośc</w:t>
      </w:r>
      <w:r w:rsidR="0079010F">
        <w:rPr>
          <w:rFonts w:ascii="Arial" w:hAnsi="Arial" w:cs="Arial"/>
          <w:sz w:val="24"/>
          <w:szCs w:val="24"/>
        </w:rPr>
        <w:t>i, o których mowa w ust. 3</w:t>
      </w:r>
      <w:r w:rsidR="00924D10">
        <w:rPr>
          <w:rFonts w:ascii="Arial" w:hAnsi="Arial" w:cs="Arial"/>
          <w:sz w:val="24"/>
          <w:szCs w:val="24"/>
        </w:rPr>
        <w:t xml:space="preserve"> pkt 4</w:t>
      </w:r>
      <w:r w:rsidRPr="009F31E5">
        <w:rPr>
          <w:rFonts w:ascii="Arial" w:hAnsi="Arial" w:cs="Arial"/>
          <w:sz w:val="24"/>
          <w:szCs w:val="24"/>
        </w:rPr>
        <w:t>):</w:t>
      </w:r>
    </w:p>
    <w:p w:rsidR="009F31E5" w:rsidRPr="009F31E5" w:rsidRDefault="009F31E5" w:rsidP="00207E10">
      <w:pPr>
        <w:numPr>
          <w:ilvl w:val="0"/>
          <w:numId w:val="7"/>
        </w:numPr>
        <w:spacing w:before="120" w:after="0"/>
        <w:ind w:left="1134"/>
        <w:jc w:val="both"/>
        <w:rPr>
          <w:rFonts w:ascii="Arial" w:hAnsi="Arial" w:cs="Arial"/>
          <w:sz w:val="24"/>
          <w:szCs w:val="24"/>
        </w:rPr>
      </w:pPr>
      <w:r w:rsidRPr="009F31E5">
        <w:rPr>
          <w:rFonts w:ascii="Arial" w:hAnsi="Arial" w:cs="Arial"/>
          <w:sz w:val="24"/>
          <w:szCs w:val="24"/>
        </w:rPr>
        <w:t>zmiana wysokości wynagrodzenia polegać będzie na zwiększeniu lub zmniejszeniu wynagrodzenia wykonawcy stosownie do zmiany zakresu robót; zmiana wynagrodzenia zostanie ustalona z Wykonawcą w drodze negocjacji,</w:t>
      </w:r>
    </w:p>
    <w:p w:rsidR="009F31E5" w:rsidRPr="009F31E5" w:rsidRDefault="009F31E5" w:rsidP="00207E10">
      <w:pPr>
        <w:numPr>
          <w:ilvl w:val="0"/>
          <w:numId w:val="7"/>
        </w:numPr>
        <w:spacing w:before="120" w:after="0"/>
        <w:ind w:left="1134"/>
        <w:jc w:val="both"/>
        <w:rPr>
          <w:rFonts w:ascii="Arial" w:hAnsi="Arial" w:cs="Arial"/>
          <w:sz w:val="24"/>
          <w:szCs w:val="24"/>
        </w:rPr>
      </w:pPr>
      <w:r w:rsidRPr="009F31E5">
        <w:rPr>
          <w:rFonts w:ascii="Arial" w:hAnsi="Arial" w:cs="Arial"/>
          <w:sz w:val="24"/>
          <w:szCs w:val="24"/>
        </w:rPr>
        <w:t xml:space="preserve">zmiana zakresu robót polegać będzie na jego rozszerzeniu lub zmniejszeniu </w:t>
      </w:r>
      <w:r w:rsidRPr="009F31E5">
        <w:rPr>
          <w:rFonts w:ascii="Arial" w:hAnsi="Arial" w:cs="Arial"/>
          <w:sz w:val="24"/>
          <w:szCs w:val="24"/>
        </w:rPr>
        <w:br/>
        <w:t>na podstawie okoliczności udokumentowanych w protokole konieczności sporządzonym przez Strony,</w:t>
      </w:r>
    </w:p>
    <w:p w:rsidR="009F31E5" w:rsidRDefault="009F31E5" w:rsidP="00207E10">
      <w:pPr>
        <w:numPr>
          <w:ilvl w:val="0"/>
          <w:numId w:val="7"/>
        </w:numPr>
        <w:spacing w:before="120" w:after="0"/>
        <w:ind w:left="1134"/>
        <w:jc w:val="both"/>
        <w:rPr>
          <w:rFonts w:ascii="Arial" w:hAnsi="Arial" w:cs="Arial"/>
          <w:sz w:val="24"/>
          <w:szCs w:val="24"/>
        </w:rPr>
      </w:pPr>
      <w:r w:rsidRPr="009F31E5">
        <w:rPr>
          <w:rFonts w:ascii="Arial" w:hAnsi="Arial" w:cs="Arial"/>
          <w:sz w:val="24"/>
          <w:szCs w:val="24"/>
        </w:rPr>
        <w:t>zmiana terminu wykonania robót polegać będzie na jego skróceniu lub przedłużeniu o czas niezbędny na wykonanie zmienionego zakresu robót; termin wykonania zostanie ustalony przez strony w drodze negocjacji.</w:t>
      </w:r>
    </w:p>
    <w:p w:rsidR="009F31E5" w:rsidRPr="009F31E5" w:rsidRDefault="009F31E5" w:rsidP="009F31E5">
      <w:pPr>
        <w:spacing w:before="120" w:after="0"/>
        <w:jc w:val="center"/>
        <w:rPr>
          <w:rFonts w:ascii="Arial" w:hAnsi="Arial" w:cs="Arial"/>
          <w:b/>
          <w:bCs/>
          <w:sz w:val="24"/>
          <w:szCs w:val="24"/>
        </w:rPr>
      </w:pPr>
      <w:r w:rsidRPr="009F31E5">
        <w:rPr>
          <w:rFonts w:ascii="Arial" w:hAnsi="Arial" w:cs="Arial"/>
          <w:b/>
          <w:bCs/>
          <w:sz w:val="24"/>
          <w:szCs w:val="24"/>
        </w:rPr>
        <w:t>§ 14</w:t>
      </w:r>
    </w:p>
    <w:p w:rsidR="009F31E5" w:rsidRPr="009F31E5" w:rsidRDefault="009F31E5" w:rsidP="00E90903">
      <w:pPr>
        <w:spacing w:after="0"/>
        <w:jc w:val="center"/>
        <w:rPr>
          <w:rFonts w:ascii="Arial" w:hAnsi="Arial" w:cs="Arial"/>
          <w:b/>
          <w:bCs/>
          <w:sz w:val="24"/>
          <w:szCs w:val="24"/>
        </w:rPr>
      </w:pPr>
      <w:r w:rsidRPr="009F31E5">
        <w:rPr>
          <w:rFonts w:ascii="Arial" w:hAnsi="Arial" w:cs="Arial"/>
          <w:b/>
          <w:bCs/>
          <w:sz w:val="24"/>
          <w:szCs w:val="24"/>
        </w:rPr>
        <w:t>Odstąpienie od umowy</w:t>
      </w:r>
    </w:p>
    <w:p w:rsidR="009F31E5" w:rsidRPr="009F31E5" w:rsidRDefault="009F31E5" w:rsidP="00207E10">
      <w:pPr>
        <w:pStyle w:val="Akapitzlist"/>
        <w:numPr>
          <w:ilvl w:val="0"/>
          <w:numId w:val="23"/>
        </w:numPr>
        <w:spacing w:before="120" w:after="0"/>
        <w:ind w:left="357" w:hanging="357"/>
        <w:contextualSpacing w:val="0"/>
        <w:jc w:val="both"/>
        <w:rPr>
          <w:rFonts w:ascii="Arial" w:hAnsi="Arial" w:cs="Arial"/>
          <w:sz w:val="24"/>
          <w:szCs w:val="24"/>
        </w:rPr>
      </w:pPr>
      <w:r w:rsidRPr="009F31E5">
        <w:rPr>
          <w:rFonts w:ascii="Arial" w:hAnsi="Arial" w:cs="Arial"/>
          <w:sz w:val="24"/>
          <w:szCs w:val="24"/>
        </w:rPr>
        <w:t>Strony postanawiają, że oprócz przypadków wymienionych w tytule XV Kodeksu cywilnego, w art. 145 PZP oraz w art. 143c ust. 7 PZP, przysługuje im prawo odstąpienia od Umowy w następujących wypadkach:</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t>1)</w:t>
      </w:r>
      <w:r w:rsidRPr="009F31E5">
        <w:rPr>
          <w:rFonts w:ascii="Arial" w:hAnsi="Arial" w:cs="Arial"/>
          <w:sz w:val="24"/>
          <w:szCs w:val="24"/>
        </w:rPr>
        <w:tab/>
        <w:t>Wykonawca może odstąpić od Umowy, jeżeli Zamawiający odmawia bez uzasadnionych przyczyn odbioru robót,</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t>2)</w:t>
      </w:r>
      <w:r w:rsidRPr="009F31E5">
        <w:rPr>
          <w:rFonts w:ascii="Arial" w:hAnsi="Arial" w:cs="Arial"/>
          <w:sz w:val="24"/>
          <w:szCs w:val="24"/>
        </w:rPr>
        <w:tab/>
        <w:t>Zamawiający może odstąpić od Umowy, jeżeli Wykonawca bez uzasadnionych przyczyn nie rozpoczął robót lub przerwał rozpoczęte już prace i nie kontynuuje ich przez 5 dni mimo dodatkowego wezwania Zamawiającego.</w:t>
      </w:r>
    </w:p>
    <w:p w:rsidR="009F31E5" w:rsidRPr="009F31E5" w:rsidRDefault="009F31E5" w:rsidP="00207E10">
      <w:pPr>
        <w:pStyle w:val="Akapitzlist"/>
        <w:numPr>
          <w:ilvl w:val="0"/>
          <w:numId w:val="23"/>
        </w:numPr>
        <w:spacing w:before="120" w:after="0"/>
        <w:ind w:left="357" w:hanging="357"/>
        <w:contextualSpacing w:val="0"/>
        <w:jc w:val="both"/>
        <w:rPr>
          <w:rFonts w:ascii="Arial" w:hAnsi="Arial" w:cs="Arial"/>
          <w:sz w:val="24"/>
          <w:szCs w:val="24"/>
        </w:rPr>
      </w:pPr>
      <w:r w:rsidRPr="009F31E5">
        <w:rPr>
          <w:rFonts w:ascii="Arial" w:hAnsi="Arial" w:cs="Arial"/>
          <w:sz w:val="24"/>
          <w:szCs w:val="24"/>
        </w:rPr>
        <w:t>Odstąpienie od Umowy powinno nastąpić w formie pisemnej pod rygorem nieważności takiego oświadczenia i powinno zawierać uzasadnienie. Odstąpienie umowne może nastąpić w terminie do 30 dni od zaistnienia przesłanek do odstąpienia. Dla zachowania tego terminu wystarczające jest przesłanie oświadczenia o odstąpieniu listem poleconym na adres drugiej strony.</w:t>
      </w:r>
    </w:p>
    <w:p w:rsidR="009F31E5" w:rsidRPr="009F31E5" w:rsidRDefault="009F31E5" w:rsidP="00207E10">
      <w:pPr>
        <w:pStyle w:val="Akapitzlist"/>
        <w:numPr>
          <w:ilvl w:val="0"/>
          <w:numId w:val="23"/>
        </w:numPr>
        <w:spacing w:before="120" w:after="0"/>
        <w:ind w:left="357" w:hanging="357"/>
        <w:contextualSpacing w:val="0"/>
        <w:jc w:val="both"/>
        <w:rPr>
          <w:rFonts w:ascii="Arial" w:hAnsi="Arial" w:cs="Arial"/>
          <w:sz w:val="24"/>
          <w:szCs w:val="24"/>
        </w:rPr>
      </w:pPr>
      <w:r w:rsidRPr="009F31E5">
        <w:rPr>
          <w:rFonts w:ascii="Arial" w:hAnsi="Arial" w:cs="Arial"/>
          <w:sz w:val="24"/>
          <w:szCs w:val="24"/>
        </w:rPr>
        <w:t>W razie odstąpienia od Umowy Wykonawca przy udziale Zamawiającego sporządzi protokół inwentaryzacji robót w toku na dzień odstąpienia oraz:</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t>1)</w:t>
      </w:r>
      <w:r w:rsidRPr="009F31E5">
        <w:rPr>
          <w:rFonts w:ascii="Arial" w:hAnsi="Arial" w:cs="Arial"/>
          <w:sz w:val="24"/>
          <w:szCs w:val="24"/>
        </w:rPr>
        <w:tab/>
        <w:t>zabezpieczy przerwane roboty w zakresie wzajemnie uzgodnionym na koszt strony, która spowodowała odstąpienie od Umowy;</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lastRenderedPageBreak/>
        <w:t>2)</w:t>
      </w:r>
      <w:r w:rsidRPr="009F31E5">
        <w:rPr>
          <w:rFonts w:ascii="Arial" w:hAnsi="Arial" w:cs="Arial"/>
          <w:sz w:val="24"/>
          <w:szCs w:val="24"/>
        </w:rPr>
        <w:tab/>
        <w:t>wezwie Zamawiającego do dokonania odbioru wykonanych robót przerwanych i zabezpieczających, jeżeli odstąpienie od umowy nastąpiło z przyczyn, za które Wykonawca nie odpowiada.</w:t>
      </w:r>
    </w:p>
    <w:p w:rsidR="009F31E5" w:rsidRPr="009F31E5" w:rsidRDefault="009F31E5" w:rsidP="00207E10">
      <w:pPr>
        <w:pStyle w:val="Akapitzlist"/>
        <w:numPr>
          <w:ilvl w:val="0"/>
          <w:numId w:val="23"/>
        </w:numPr>
        <w:spacing w:before="120" w:after="0"/>
        <w:ind w:left="357" w:hanging="357"/>
        <w:contextualSpacing w:val="0"/>
        <w:jc w:val="both"/>
        <w:rPr>
          <w:rFonts w:ascii="Arial" w:hAnsi="Arial" w:cs="Arial"/>
          <w:sz w:val="24"/>
          <w:szCs w:val="24"/>
        </w:rPr>
      </w:pPr>
      <w:r w:rsidRPr="009F31E5">
        <w:rPr>
          <w:rFonts w:ascii="Arial" w:hAnsi="Arial" w:cs="Arial"/>
          <w:sz w:val="24"/>
          <w:szCs w:val="24"/>
        </w:rPr>
        <w:t>W razie odstąpienia od Umowy z przyczyn, za które Wykonawca nie odpowiada, Zamawiający jest obowiązany do:</w:t>
      </w:r>
    </w:p>
    <w:p w:rsidR="009F31E5" w:rsidRPr="009F31E5" w:rsidRDefault="009F31E5" w:rsidP="00BC6638">
      <w:pPr>
        <w:spacing w:before="120" w:after="0"/>
        <w:ind w:left="709" w:hanging="283"/>
        <w:jc w:val="both"/>
        <w:rPr>
          <w:rFonts w:ascii="Arial" w:hAnsi="Arial" w:cs="Arial"/>
          <w:sz w:val="24"/>
          <w:szCs w:val="24"/>
        </w:rPr>
      </w:pPr>
      <w:r w:rsidRPr="009F31E5">
        <w:rPr>
          <w:rFonts w:ascii="Arial" w:hAnsi="Arial" w:cs="Arial"/>
          <w:sz w:val="24"/>
          <w:szCs w:val="24"/>
        </w:rPr>
        <w:t>1)</w:t>
      </w:r>
      <w:r w:rsidRPr="009F31E5">
        <w:rPr>
          <w:rFonts w:ascii="Arial" w:hAnsi="Arial" w:cs="Arial"/>
          <w:sz w:val="24"/>
          <w:szCs w:val="24"/>
        </w:rPr>
        <w:tab/>
        <w:t>dokonania odbioru robót przerwanych oraz do zapłaty wynagrodzenia za wykonany zakres robót do dnia odstąpienia.</w:t>
      </w:r>
    </w:p>
    <w:p w:rsidR="009F31E5" w:rsidRPr="009F31E5" w:rsidRDefault="009F31E5" w:rsidP="009F31E5">
      <w:pPr>
        <w:spacing w:before="120" w:after="0"/>
        <w:ind w:left="709" w:hanging="284"/>
        <w:jc w:val="both"/>
        <w:rPr>
          <w:rFonts w:ascii="Arial" w:hAnsi="Arial" w:cs="Arial"/>
          <w:sz w:val="24"/>
          <w:szCs w:val="24"/>
        </w:rPr>
      </w:pPr>
      <w:r w:rsidRPr="009F31E5">
        <w:rPr>
          <w:rFonts w:ascii="Arial" w:hAnsi="Arial" w:cs="Arial"/>
          <w:sz w:val="24"/>
          <w:szCs w:val="24"/>
        </w:rPr>
        <w:t>2)</w:t>
      </w:r>
      <w:r w:rsidRPr="009F31E5">
        <w:rPr>
          <w:rFonts w:ascii="Arial" w:hAnsi="Arial" w:cs="Arial"/>
          <w:sz w:val="24"/>
          <w:szCs w:val="24"/>
        </w:rPr>
        <w:tab/>
        <w:t>przejęcia od Wykonawcy pod swój dozór terenu budowy.</w:t>
      </w:r>
    </w:p>
    <w:p w:rsidR="009F31E5" w:rsidRPr="009F31E5" w:rsidRDefault="009F31E5" w:rsidP="009F31E5">
      <w:pPr>
        <w:spacing w:before="120" w:after="0"/>
        <w:jc w:val="center"/>
        <w:rPr>
          <w:rFonts w:ascii="Arial" w:hAnsi="Arial" w:cs="Arial"/>
          <w:b/>
          <w:bCs/>
          <w:sz w:val="24"/>
          <w:szCs w:val="24"/>
        </w:rPr>
      </w:pPr>
      <w:r w:rsidRPr="009F31E5">
        <w:rPr>
          <w:rFonts w:ascii="Arial" w:hAnsi="Arial" w:cs="Arial"/>
          <w:b/>
          <w:bCs/>
          <w:sz w:val="24"/>
          <w:szCs w:val="24"/>
        </w:rPr>
        <w:t>§ 15</w:t>
      </w:r>
    </w:p>
    <w:p w:rsidR="009F31E5" w:rsidRPr="009F31E5" w:rsidRDefault="009F31E5" w:rsidP="009F31E5">
      <w:pPr>
        <w:spacing w:after="0"/>
        <w:jc w:val="center"/>
        <w:rPr>
          <w:rFonts w:ascii="Arial" w:hAnsi="Arial" w:cs="Arial"/>
          <w:b/>
          <w:bCs/>
          <w:sz w:val="24"/>
          <w:szCs w:val="24"/>
        </w:rPr>
      </w:pPr>
      <w:r w:rsidRPr="009F31E5">
        <w:rPr>
          <w:rFonts w:ascii="Arial" w:hAnsi="Arial" w:cs="Arial"/>
          <w:b/>
          <w:bCs/>
          <w:sz w:val="24"/>
          <w:szCs w:val="24"/>
        </w:rPr>
        <w:t>Postanowienia końcowe</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Przedstawicielem Zamawiającego w sprawach związanych z realizacją niniejszej Umowy jest…………………………… nr telefonu …………………. e-mail ……………………………</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Przedstawicielem Wykonawcy w sprawach związanych z realizacją niniejszej Umowy jest …………………………… nr telefonu …………………. e-mail ……………………………</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Wykonawca powierza funkcję kierownika </w:t>
      </w:r>
      <w:r w:rsidR="00777BF9">
        <w:rPr>
          <w:rFonts w:ascii="Arial" w:hAnsi="Arial" w:cs="Arial"/>
          <w:sz w:val="24"/>
          <w:szCs w:val="24"/>
        </w:rPr>
        <w:t>budowy</w:t>
      </w:r>
      <w:r w:rsidRPr="009F31E5">
        <w:rPr>
          <w:rFonts w:ascii="Arial" w:hAnsi="Arial" w:cs="Arial"/>
          <w:sz w:val="24"/>
          <w:szCs w:val="24"/>
        </w:rPr>
        <w:t xml:space="preserve"> …………., uprawnienia budowlane nr ………</w:t>
      </w:r>
      <w:r w:rsidR="00777BF9">
        <w:rPr>
          <w:rFonts w:ascii="Arial" w:hAnsi="Arial" w:cs="Arial"/>
          <w:sz w:val="24"/>
          <w:szCs w:val="24"/>
        </w:rPr>
        <w:t xml:space="preserve"> w specjalności ………………………</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Strony zobowiązane są informować się niezwłocznie o zmianie danych adresowych </w:t>
      </w:r>
      <w:r w:rsidRPr="009F31E5">
        <w:rPr>
          <w:rFonts w:ascii="Arial" w:hAnsi="Arial" w:cs="Arial"/>
          <w:sz w:val="24"/>
          <w:szCs w:val="24"/>
        </w:rPr>
        <w:br/>
        <w:t xml:space="preserve">i rejestrowych. W przypadku zaniechania takiego zawiadomienia, korespondencja wysłana na ostatni znany adres Strony uznawana będzie za skutecznie doręczoną. </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Wszelkie zmiany niniejszej Umowy oraz oświadczenie o odstąpieniu od Umowy wymagają zachowania formy pisemnej pod rygorem nieważności.</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W sprawach nieuregulowanych niniejszą Umową mają zastosowanie przepisy PZP, Kodeksu cywilnego, Prawa budowlanego i przepisów wykonawczych. </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 xml:space="preserve">Sprawy sporne rozstrzygane będą przez sąd powszechny właściwy miejscowo dla siedziby Zamawiającego. </w:t>
      </w:r>
    </w:p>
    <w:p w:rsidR="009F31E5" w:rsidRPr="009F31E5" w:rsidRDefault="009F31E5" w:rsidP="00207E10">
      <w:pPr>
        <w:pStyle w:val="Akapitzlist"/>
        <w:numPr>
          <w:ilvl w:val="0"/>
          <w:numId w:val="24"/>
        </w:numPr>
        <w:spacing w:before="120" w:after="0"/>
        <w:ind w:left="357" w:hanging="357"/>
        <w:contextualSpacing w:val="0"/>
        <w:jc w:val="both"/>
        <w:rPr>
          <w:rFonts w:ascii="Arial" w:hAnsi="Arial" w:cs="Arial"/>
          <w:sz w:val="24"/>
          <w:szCs w:val="24"/>
        </w:rPr>
      </w:pPr>
      <w:r w:rsidRPr="009F31E5">
        <w:rPr>
          <w:rFonts w:ascii="Arial" w:hAnsi="Arial" w:cs="Arial"/>
          <w:sz w:val="24"/>
          <w:szCs w:val="24"/>
        </w:rPr>
        <w:t>Umowę sporządzono w dwóch jednobrzmiących egzemplarzach, po jednym dla każdej ze Stron.</w:t>
      </w:r>
    </w:p>
    <w:p w:rsidR="0037436A" w:rsidRPr="0037436A" w:rsidRDefault="0037436A" w:rsidP="0037436A">
      <w:pPr>
        <w:widowControl w:val="0"/>
        <w:autoSpaceDE w:val="0"/>
        <w:autoSpaceDN w:val="0"/>
        <w:adjustRightInd w:val="0"/>
        <w:spacing w:after="0" w:line="200" w:lineRule="exact"/>
        <w:rPr>
          <w:rFonts w:ascii="Times New Roman" w:hAnsi="Times New Roman" w:cs="Times New Roman"/>
          <w:sz w:val="24"/>
          <w:szCs w:val="24"/>
        </w:rPr>
      </w:pPr>
    </w:p>
    <w:p w:rsidR="0037436A" w:rsidRPr="0037436A" w:rsidRDefault="0037436A" w:rsidP="0037436A">
      <w:pPr>
        <w:widowControl w:val="0"/>
        <w:tabs>
          <w:tab w:val="left" w:pos="709"/>
        </w:tabs>
        <w:autoSpaceDE w:val="0"/>
        <w:autoSpaceDN w:val="0"/>
        <w:adjustRightInd w:val="0"/>
        <w:spacing w:after="0" w:line="240" w:lineRule="auto"/>
        <w:ind w:left="1"/>
        <w:rPr>
          <w:rFonts w:ascii="Times New Roman" w:hAnsi="Times New Roman" w:cs="Times New Roman"/>
          <w:b/>
          <w:sz w:val="24"/>
          <w:szCs w:val="24"/>
        </w:rPr>
      </w:pPr>
      <w:r w:rsidRPr="0037436A">
        <w:rPr>
          <w:rFonts w:ascii="Arial" w:hAnsi="Arial" w:cs="Arial"/>
          <w:b/>
          <w:sz w:val="24"/>
          <w:szCs w:val="24"/>
        </w:rPr>
        <w:tab/>
      </w:r>
      <w:r w:rsidRPr="0037436A">
        <w:rPr>
          <w:rFonts w:ascii="Arial" w:hAnsi="Arial" w:cs="Arial"/>
          <w:b/>
          <w:sz w:val="24"/>
          <w:szCs w:val="24"/>
        </w:rPr>
        <w:tab/>
      </w:r>
      <w:r w:rsidRPr="0037436A">
        <w:rPr>
          <w:rFonts w:ascii="Arial" w:hAnsi="Arial" w:cs="Arial"/>
          <w:b/>
          <w:sz w:val="24"/>
          <w:szCs w:val="24"/>
        </w:rPr>
        <w:tab/>
        <w:t>ZAMAWIAJĄCY</w:t>
      </w:r>
      <w:r w:rsidRPr="0037436A">
        <w:rPr>
          <w:rFonts w:ascii="Times New Roman" w:hAnsi="Times New Roman" w:cs="Times New Roman"/>
          <w:b/>
          <w:sz w:val="24"/>
          <w:szCs w:val="24"/>
        </w:rPr>
        <w:tab/>
      </w:r>
      <w:r w:rsidRPr="0037436A">
        <w:rPr>
          <w:rFonts w:ascii="Times New Roman" w:hAnsi="Times New Roman" w:cs="Times New Roman"/>
          <w:b/>
          <w:sz w:val="24"/>
          <w:szCs w:val="24"/>
        </w:rPr>
        <w:tab/>
      </w:r>
      <w:r w:rsidRPr="0037436A">
        <w:rPr>
          <w:rFonts w:ascii="Times New Roman" w:hAnsi="Times New Roman" w:cs="Times New Roman"/>
          <w:b/>
          <w:sz w:val="24"/>
          <w:szCs w:val="24"/>
        </w:rPr>
        <w:tab/>
      </w:r>
      <w:r w:rsidRPr="0037436A">
        <w:rPr>
          <w:rFonts w:ascii="Times New Roman" w:hAnsi="Times New Roman" w:cs="Times New Roman"/>
          <w:b/>
          <w:sz w:val="24"/>
          <w:szCs w:val="24"/>
        </w:rPr>
        <w:tab/>
      </w:r>
      <w:r w:rsidRPr="0037436A">
        <w:rPr>
          <w:rFonts w:ascii="Times New Roman" w:hAnsi="Times New Roman" w:cs="Times New Roman"/>
          <w:b/>
          <w:sz w:val="24"/>
          <w:szCs w:val="24"/>
        </w:rPr>
        <w:tab/>
      </w:r>
      <w:r w:rsidRPr="0037436A">
        <w:rPr>
          <w:rFonts w:ascii="Arial" w:hAnsi="Arial" w:cs="Arial"/>
          <w:b/>
          <w:sz w:val="24"/>
          <w:szCs w:val="24"/>
        </w:rPr>
        <w:t>WYKONAWCA</w:t>
      </w:r>
    </w:p>
    <w:p w:rsidR="0037436A" w:rsidRPr="0037436A" w:rsidRDefault="0037436A" w:rsidP="0037436A">
      <w:pPr>
        <w:widowControl w:val="0"/>
        <w:autoSpaceDE w:val="0"/>
        <w:autoSpaceDN w:val="0"/>
        <w:adjustRightInd w:val="0"/>
        <w:spacing w:after="0" w:line="200" w:lineRule="exact"/>
        <w:rPr>
          <w:rFonts w:ascii="Times New Roman" w:hAnsi="Times New Roman" w:cs="Times New Roman"/>
          <w:sz w:val="24"/>
          <w:szCs w:val="24"/>
        </w:rPr>
      </w:pPr>
    </w:p>
    <w:p w:rsidR="0037436A" w:rsidRPr="0037436A" w:rsidRDefault="0037436A" w:rsidP="0037436A">
      <w:pPr>
        <w:widowControl w:val="0"/>
        <w:overflowPunct w:val="0"/>
        <w:autoSpaceDE w:val="0"/>
        <w:autoSpaceDN w:val="0"/>
        <w:adjustRightInd w:val="0"/>
        <w:spacing w:after="0" w:line="239" w:lineRule="auto"/>
        <w:ind w:left="4383"/>
        <w:jc w:val="both"/>
        <w:rPr>
          <w:sz w:val="24"/>
          <w:szCs w:val="24"/>
        </w:rPr>
      </w:pPr>
    </w:p>
    <w:p w:rsidR="0037436A" w:rsidRPr="0037436A" w:rsidRDefault="0037436A" w:rsidP="006318A8">
      <w:pPr>
        <w:spacing w:before="100" w:beforeAutospacing="1" w:after="100" w:afterAutospacing="1"/>
        <w:jc w:val="both"/>
        <w:rPr>
          <w:rFonts w:ascii="Arial" w:hAnsi="Arial" w:cs="Arial"/>
          <w:i/>
          <w:sz w:val="24"/>
          <w:szCs w:val="24"/>
        </w:rPr>
      </w:pPr>
    </w:p>
    <w:sectPr w:rsidR="0037436A" w:rsidRPr="0037436A" w:rsidSect="00E70094">
      <w:headerReference w:type="default" r:id="rId8"/>
      <w:footerReference w:type="default" r:id="rId9"/>
      <w:pgSz w:w="11906" w:h="16838"/>
      <w:pgMar w:top="1673" w:right="991" w:bottom="1134" w:left="1417" w:header="569"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62C" w:rsidRDefault="00E7362C" w:rsidP="00BD7F40">
      <w:pPr>
        <w:spacing w:after="0" w:line="240" w:lineRule="auto"/>
      </w:pPr>
      <w:r>
        <w:separator/>
      </w:r>
    </w:p>
  </w:endnote>
  <w:endnote w:type="continuationSeparator" w:id="0">
    <w:p w:rsidR="00E7362C" w:rsidRDefault="00E7362C" w:rsidP="00BD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27" w:rsidRDefault="00481A27" w:rsidP="00481A27">
    <w:pPr>
      <w:spacing w:after="0" w:line="240" w:lineRule="auto"/>
      <w:rPr>
        <w:b/>
        <w:sz w:val="20"/>
        <w:szCs w:val="20"/>
      </w:rPr>
    </w:pPr>
  </w:p>
  <w:p w:rsidR="00481A27" w:rsidRDefault="00481A27" w:rsidP="00481A27">
    <w:pPr>
      <w:spacing w:after="0" w:line="240" w:lineRule="auto"/>
      <w:rPr>
        <w:b/>
        <w:sz w:val="20"/>
        <w:szCs w:val="20"/>
      </w:rPr>
    </w:pPr>
    <w:r>
      <w:rPr>
        <w:b/>
        <w:i/>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85725</wp:posOffset>
              </wp:positionV>
              <wp:extent cx="5767705" cy="635"/>
              <wp:effectExtent l="0" t="0" r="2349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770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B65C" id="Łącznik prostoliniowy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75pt" to="45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" strokecolor="#005846" strokeweight=".5pt"/>
          </w:pict>
        </mc:Fallback>
      </mc:AlternateContent>
    </w:r>
  </w:p>
  <w:p w:rsidR="00481A27" w:rsidRPr="009B7DC7" w:rsidRDefault="00E1696E" w:rsidP="00481A27">
    <w:pPr>
      <w:spacing w:after="0" w:line="240" w:lineRule="auto"/>
      <w:rPr>
        <w:rFonts w:ascii="Arial" w:eastAsia="Times New Roman" w:hAnsi="Arial" w:cs="Times New Roman"/>
        <w:b/>
        <w:sz w:val="16"/>
        <w:szCs w:val="16"/>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4485640</wp:posOffset>
              </wp:positionH>
              <wp:positionV relativeFrom="paragraph">
                <wp:posOffset>80010</wp:posOffset>
              </wp:positionV>
              <wp:extent cx="1391920" cy="203835"/>
              <wp:effectExtent l="0" t="0" r="17780" b="247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03835"/>
                      </a:xfrm>
                      <a:prstGeom prst="rect">
                        <a:avLst/>
                      </a:prstGeom>
                      <a:solidFill>
                        <a:srgbClr val="FFFFFF"/>
                      </a:solidFill>
                      <a:ln w="0">
                        <a:solidFill>
                          <a:srgbClr val="FFFFFF"/>
                        </a:solidFill>
                        <a:miter lim="800000"/>
                        <a:headEnd/>
                        <a:tailEnd/>
                      </a:ln>
                    </wps:spPr>
                    <wps:txbx>
                      <w:txbxContent>
                        <w:p w:rsidR="00136CFD" w:rsidRPr="00BD7F40" w:rsidRDefault="00136CFD" w:rsidP="00BD7F40">
                          <w:pPr>
                            <w:pStyle w:val="LPStopkaStrona"/>
                            <w:rPr>
                              <w:sz w:val="22"/>
                              <w:szCs w:val="22"/>
                            </w:rPr>
                          </w:pPr>
                          <w:r w:rsidRPr="00BD7F40">
                            <w:rPr>
                              <w:sz w:val="22"/>
                              <w:szCs w:val="22"/>
                            </w:rPr>
                            <w:t>www.lasy.gov.pl</w:t>
                          </w:r>
                        </w:p>
                        <w:p w:rsidR="00136CFD" w:rsidRPr="00BD7F40" w:rsidRDefault="00136CFD" w:rsidP="00BD7F40">
                          <w:pPr>
                            <w:rPr>
                              <w:color w:val="009900"/>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3.2pt;margin-top:6.3pt;width:109.6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" strokecolor="white" strokeweight="0">
              <v:textbox inset=",0">
                <w:txbxContent>
                  <w:p w:rsidR="00136CFD" w:rsidRPr="00BD7F40" w:rsidRDefault="00136CFD" w:rsidP="00BD7F40">
                    <w:pPr>
                      <w:pStyle w:val="LPStopkaStrona"/>
                      <w:rPr>
                        <w:sz w:val="22"/>
                        <w:szCs w:val="22"/>
                      </w:rPr>
                    </w:pPr>
                    <w:r w:rsidRPr="00BD7F40">
                      <w:rPr>
                        <w:sz w:val="22"/>
                        <w:szCs w:val="22"/>
                      </w:rPr>
                      <w:t>www.lasy.gov.pl</w:t>
                    </w:r>
                  </w:p>
                  <w:p w:rsidR="00136CFD" w:rsidRPr="00BD7F40" w:rsidRDefault="00136CFD" w:rsidP="00BD7F40">
                    <w:pPr>
                      <w:rPr>
                        <w:color w:val="009900"/>
                      </w:rPr>
                    </w:pPr>
                  </w:p>
                </w:txbxContent>
              </v:textbox>
            </v:shape>
          </w:pict>
        </mc:Fallback>
      </mc:AlternateContent>
    </w:r>
    <w:r w:rsidR="00136CFD" w:rsidRPr="00BD7F40">
      <w:rPr>
        <w:b/>
        <w:sz w:val="20"/>
        <w:szCs w:val="20"/>
      </w:rPr>
      <w:t xml:space="preserve">Nadleśnictwo </w:t>
    </w:r>
    <w:r w:rsidR="00481A27" w:rsidRPr="009B7DC7">
      <w:rPr>
        <w:rFonts w:ascii="Arial" w:eastAsia="Times New Roman" w:hAnsi="Arial" w:cs="Times New Roman"/>
        <w:b/>
        <w:sz w:val="16"/>
        <w:szCs w:val="16"/>
      </w:rPr>
      <w:t xml:space="preserve">Międzychód, </w:t>
    </w:r>
    <w:proofErr w:type="spellStart"/>
    <w:r w:rsidR="00481A27" w:rsidRPr="009B7DC7">
      <w:rPr>
        <w:rFonts w:ascii="Arial" w:eastAsia="Times New Roman" w:hAnsi="Arial" w:cs="Times New Roman"/>
        <w:b/>
        <w:sz w:val="16"/>
        <w:szCs w:val="16"/>
      </w:rPr>
      <w:t>Przedlesie</w:t>
    </w:r>
    <w:proofErr w:type="spellEnd"/>
    <w:r w:rsidR="00481A27" w:rsidRPr="009B7DC7">
      <w:rPr>
        <w:rFonts w:ascii="Arial" w:eastAsia="Times New Roman" w:hAnsi="Arial" w:cs="Times New Roman"/>
        <w:b/>
        <w:sz w:val="16"/>
        <w:szCs w:val="16"/>
      </w:rPr>
      <w:t xml:space="preserve"> 12, 64-400 Międzychód</w:t>
    </w:r>
  </w:p>
  <w:p w:rsidR="00481A27" w:rsidRPr="001B7E91" w:rsidRDefault="00481A27" w:rsidP="00481A27">
    <w:pPr>
      <w:spacing w:after="0" w:line="240" w:lineRule="auto"/>
      <w:rPr>
        <w:rFonts w:ascii="Arial" w:eastAsia="Times New Roman" w:hAnsi="Arial" w:cs="Times New Roman"/>
        <w:b/>
        <w:sz w:val="16"/>
        <w:szCs w:val="16"/>
      </w:rPr>
    </w:pPr>
    <w:r w:rsidRPr="001B7E91">
      <w:rPr>
        <w:rFonts w:ascii="Arial" w:eastAsia="Times New Roman" w:hAnsi="Arial" w:cs="Times New Roman"/>
        <w:b/>
        <w:sz w:val="16"/>
        <w:szCs w:val="16"/>
      </w:rPr>
      <w:t xml:space="preserve">tel.: +48 95 748-20-91, fax: +48 95 748-20-92, e-mail: miedzychod@szczecin.lasy.gov.pl </w:t>
    </w:r>
  </w:p>
  <w:p w:rsidR="00136CFD" w:rsidRPr="0065613E" w:rsidRDefault="00136CFD" w:rsidP="00481A27">
    <w:pPr>
      <w:pStyle w:val="Stopka"/>
      <w:spacing w:before="120" w:line="276" w:lineRule="auto"/>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62C" w:rsidRDefault="00E7362C" w:rsidP="00BD7F40">
      <w:pPr>
        <w:spacing w:after="0" w:line="240" w:lineRule="auto"/>
      </w:pPr>
      <w:r>
        <w:separator/>
      </w:r>
    </w:p>
  </w:footnote>
  <w:footnote w:type="continuationSeparator" w:id="0">
    <w:p w:rsidR="00E7362C" w:rsidRDefault="00E7362C" w:rsidP="00BD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CFD" w:rsidRDefault="00481A27" w:rsidP="000652D9">
    <w:pPr>
      <w:pStyle w:val="Nagwek"/>
      <w:spacing w:before="120"/>
    </w:pPr>
    <w:r>
      <w:rPr>
        <w:noProof/>
      </w:rPr>
      <w:drawing>
        <wp:inline distT="0" distB="0" distL="0" distR="0" wp14:anchorId="2FF745E9" wp14:editId="3C41D09D">
          <wp:extent cx="5852795" cy="5422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542290"/>
                  </a:xfrm>
                  <a:prstGeom prst="rect">
                    <a:avLst/>
                  </a:prstGeom>
                  <a:noFill/>
                </pic:spPr>
              </pic:pic>
            </a:graphicData>
          </a:graphic>
        </wp:inline>
      </w:drawing>
    </w:r>
  </w:p>
  <w:p w:rsidR="00136CFD" w:rsidRPr="00CA081B" w:rsidRDefault="00E1696E" w:rsidP="00A32A7E">
    <w:pPr>
      <w:pStyle w:val="Nagwek"/>
    </w:pPr>
    <w:r>
      <w:rPr>
        <w:noProof/>
        <w:color w:val="4F6228" w:themeColor="accent3" w:themeShade="80"/>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90170</wp:posOffset>
              </wp:positionV>
              <wp:extent cx="5868035" cy="0"/>
              <wp:effectExtent l="9525" t="13970" r="8890"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102BB" id="_x0000_t32" coordsize="21600,21600" o:spt="32" o:oned="t" path="m,l21600,21600e" filled="f">
              <v:path arrowok="t" fillok="f" o:connecttype="none"/>
              <o:lock v:ext="edit" shapetype="t"/>
            </v:shapetype>
            <v:shape id="AutoShape 6" o:spid="_x0000_s1026" type="#_x0000_t32" style="position:absolute;margin-left:.75pt;margin-top:7.1pt;width:462.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" strokecolor="#00584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29"/>
    <w:multiLevelType w:val="hybridMultilevel"/>
    <w:tmpl w:val="F8E04B6E"/>
    <w:lvl w:ilvl="0" w:tplc="509246B2">
      <w:start w:val="1"/>
      <w:numFmt w:val="decimal"/>
      <w:lvlText w:val="%1."/>
      <w:lvlJc w:val="left"/>
      <w:pPr>
        <w:tabs>
          <w:tab w:val="num" w:pos="720"/>
        </w:tabs>
        <w:ind w:left="720" w:hanging="360"/>
      </w:pPr>
      <w:rPr>
        <w:rFonts w:ascii="Arial" w:hAnsi="Arial" w:cs="Arial" w:hint="default"/>
        <w:sz w:val="22"/>
        <w:szCs w:val="22"/>
      </w:rPr>
    </w:lvl>
    <w:lvl w:ilvl="1" w:tplc="00006784">
      <w:start w:val="2"/>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62241"/>
    <w:multiLevelType w:val="hybridMultilevel"/>
    <w:tmpl w:val="D19608F6"/>
    <w:lvl w:ilvl="0" w:tplc="9394190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4B70A80"/>
    <w:multiLevelType w:val="hybridMultilevel"/>
    <w:tmpl w:val="7F2C2A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3E2494"/>
    <w:multiLevelType w:val="hybridMultilevel"/>
    <w:tmpl w:val="CC3C9F56"/>
    <w:lvl w:ilvl="0" w:tplc="0415000F">
      <w:start w:val="1"/>
      <w:numFmt w:val="decimal"/>
      <w:lvlText w:val="%1."/>
      <w:lvlJc w:val="left"/>
      <w:pPr>
        <w:ind w:left="360" w:hanging="360"/>
      </w:pPr>
    </w:lvl>
    <w:lvl w:ilvl="1" w:tplc="E62E04E2">
      <w:start w:val="1"/>
      <w:numFmt w:val="decimal"/>
      <w:lvlText w:val="%2)"/>
      <w:lvlJc w:val="left"/>
      <w:pPr>
        <w:ind w:left="1428" w:hanging="708"/>
      </w:pPr>
      <w:rPr>
        <w:rFonts w:hint="default"/>
      </w:rPr>
    </w:lvl>
    <w:lvl w:ilvl="2" w:tplc="AC06F194">
      <w:start w:val="1"/>
      <w:numFmt w:val="decimal"/>
      <w:lvlText w:val="%3)"/>
      <w:lvlJc w:val="left"/>
      <w:pPr>
        <w:ind w:left="2388" w:hanging="768"/>
      </w:pPr>
      <w:rPr>
        <w:rFonts w:ascii="Arial" w:eastAsia="Times New Roman" w:hAnsi="Arial"/>
      </w:rPr>
    </w:lvl>
    <w:lvl w:ilvl="3" w:tplc="14DE0EFC">
      <w:start w:val="1"/>
      <w:numFmt w:val="lowerLetter"/>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D6F13FF"/>
    <w:multiLevelType w:val="hybridMultilevel"/>
    <w:tmpl w:val="B3C41152"/>
    <w:lvl w:ilvl="0" w:tplc="E056E11C">
      <w:start w:val="1"/>
      <w:numFmt w:val="lowerLetter"/>
      <w:lvlText w:val="%1)"/>
      <w:lvlJc w:val="left"/>
      <w:pPr>
        <w:tabs>
          <w:tab w:val="num" w:pos="1260"/>
        </w:tabs>
        <w:ind w:left="126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E33C3"/>
    <w:multiLevelType w:val="hybridMultilevel"/>
    <w:tmpl w:val="ECAAF430"/>
    <w:lvl w:ilvl="0" w:tplc="C9EE68E2">
      <w:start w:val="1"/>
      <w:numFmt w:val="bullet"/>
      <w:lvlText w:val="–"/>
      <w:lvlJc w:val="left"/>
      <w:pPr>
        <w:ind w:left="2135" w:hanging="360"/>
      </w:pPr>
      <w:rPr>
        <w:rFonts w:ascii="Calibri" w:hAnsi="Calibri" w:hint="default"/>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7" w15:restartNumberingAfterBreak="0">
    <w:nsid w:val="165C0BE6"/>
    <w:multiLevelType w:val="hybridMultilevel"/>
    <w:tmpl w:val="35265B12"/>
    <w:lvl w:ilvl="0" w:tplc="B2AA9C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77451"/>
    <w:multiLevelType w:val="hybridMultilevel"/>
    <w:tmpl w:val="D19608F6"/>
    <w:lvl w:ilvl="0" w:tplc="9394190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8651308"/>
    <w:multiLevelType w:val="hybridMultilevel"/>
    <w:tmpl w:val="9FCE12E2"/>
    <w:lvl w:ilvl="0" w:tplc="B6F8D5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EE1A81"/>
    <w:multiLevelType w:val="hybridMultilevel"/>
    <w:tmpl w:val="1EA8947E"/>
    <w:lvl w:ilvl="0" w:tplc="7DF471C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03FDE"/>
    <w:multiLevelType w:val="hybridMultilevel"/>
    <w:tmpl w:val="254E79CE"/>
    <w:lvl w:ilvl="0" w:tplc="955C5F3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84BDE"/>
    <w:multiLevelType w:val="hybridMultilevel"/>
    <w:tmpl w:val="AD0412C2"/>
    <w:lvl w:ilvl="0" w:tplc="003EA9C0">
      <w:start w:val="1"/>
      <w:numFmt w:val="lowerLetter"/>
      <w:lvlText w:val="%1)"/>
      <w:lvlJc w:val="left"/>
      <w:pPr>
        <w:ind w:left="360" w:hanging="360"/>
      </w:pPr>
      <w:rPr>
        <w:rFonts w:hint="default"/>
      </w:rPr>
    </w:lvl>
    <w:lvl w:ilvl="1" w:tplc="E62E04E2">
      <w:start w:val="1"/>
      <w:numFmt w:val="decimal"/>
      <w:lvlText w:val="%2)"/>
      <w:lvlJc w:val="left"/>
      <w:pPr>
        <w:ind w:left="1428" w:hanging="708"/>
      </w:pPr>
      <w:rPr>
        <w:rFonts w:hint="default"/>
      </w:rPr>
    </w:lvl>
    <w:lvl w:ilvl="2" w:tplc="04150017">
      <w:start w:val="1"/>
      <w:numFmt w:val="lowerLetter"/>
      <w:lvlText w:val="%3)"/>
      <w:lvlJc w:val="left"/>
      <w:pPr>
        <w:ind w:left="2388" w:hanging="768"/>
      </w:pPr>
    </w:lvl>
    <w:lvl w:ilvl="3" w:tplc="14DE0EFC">
      <w:start w:val="1"/>
      <w:numFmt w:val="lowerLetter"/>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1D40077"/>
    <w:multiLevelType w:val="hybridMultilevel"/>
    <w:tmpl w:val="E5465A76"/>
    <w:lvl w:ilvl="0" w:tplc="1E8EAF4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15A6B"/>
    <w:multiLevelType w:val="hybridMultilevel"/>
    <w:tmpl w:val="EB688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4857A0"/>
    <w:multiLevelType w:val="hybridMultilevel"/>
    <w:tmpl w:val="6596BEFC"/>
    <w:lvl w:ilvl="0" w:tplc="6C6251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321EC"/>
    <w:multiLevelType w:val="hybridMultilevel"/>
    <w:tmpl w:val="4BDCA78C"/>
    <w:lvl w:ilvl="0" w:tplc="238AB22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83ED3"/>
    <w:multiLevelType w:val="hybridMultilevel"/>
    <w:tmpl w:val="D19608F6"/>
    <w:lvl w:ilvl="0" w:tplc="9394190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48715DBD"/>
    <w:multiLevelType w:val="hybridMultilevel"/>
    <w:tmpl w:val="95A68C72"/>
    <w:lvl w:ilvl="0" w:tplc="99A256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142B43"/>
    <w:multiLevelType w:val="hybridMultilevel"/>
    <w:tmpl w:val="C6BA438C"/>
    <w:lvl w:ilvl="0" w:tplc="B6880BE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200533"/>
    <w:multiLevelType w:val="hybridMultilevel"/>
    <w:tmpl w:val="254E79CE"/>
    <w:lvl w:ilvl="0" w:tplc="955C5F3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E1909"/>
    <w:multiLevelType w:val="hybridMultilevel"/>
    <w:tmpl w:val="63341B94"/>
    <w:lvl w:ilvl="0" w:tplc="73E0D0F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3EB2AA8"/>
    <w:multiLevelType w:val="hybridMultilevel"/>
    <w:tmpl w:val="4572B75C"/>
    <w:lvl w:ilvl="0" w:tplc="A154A252">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A17F9C"/>
    <w:multiLevelType w:val="hybridMultilevel"/>
    <w:tmpl w:val="78C82410"/>
    <w:lvl w:ilvl="0" w:tplc="8A1CC89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8E379F"/>
    <w:multiLevelType w:val="hybridMultilevel"/>
    <w:tmpl w:val="29D63A0A"/>
    <w:lvl w:ilvl="0" w:tplc="43A43CB2">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05001"/>
    <w:multiLevelType w:val="hybridMultilevel"/>
    <w:tmpl w:val="E14CC1F6"/>
    <w:lvl w:ilvl="0" w:tplc="A80EAB80">
      <w:start w:val="1"/>
      <w:numFmt w:val="decimal"/>
      <w:lvlText w:val="%1."/>
      <w:lvlJc w:val="left"/>
      <w:pPr>
        <w:tabs>
          <w:tab w:val="num" w:pos="720"/>
        </w:tabs>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EA0AE0"/>
    <w:multiLevelType w:val="hybridMultilevel"/>
    <w:tmpl w:val="BAF4CA32"/>
    <w:lvl w:ilvl="0" w:tplc="80C8F86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F146C8"/>
    <w:multiLevelType w:val="hybridMultilevel"/>
    <w:tmpl w:val="48BA6C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F0B4002"/>
    <w:multiLevelType w:val="hybridMultilevel"/>
    <w:tmpl w:val="865E4A32"/>
    <w:lvl w:ilvl="0" w:tplc="D6B0DE64">
      <w:start w:val="1"/>
      <w:numFmt w:val="decimal"/>
      <w:lvlText w:val="%1."/>
      <w:lvlJc w:val="left"/>
      <w:pPr>
        <w:tabs>
          <w:tab w:val="num" w:pos="371"/>
        </w:tabs>
        <w:ind w:left="371"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2369CC"/>
    <w:multiLevelType w:val="hybridMultilevel"/>
    <w:tmpl w:val="27B0DA8A"/>
    <w:lvl w:ilvl="0" w:tplc="86169E50">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E0DD1"/>
    <w:multiLevelType w:val="hybridMultilevel"/>
    <w:tmpl w:val="E4EE1D98"/>
    <w:lvl w:ilvl="0" w:tplc="7AE088F4">
      <w:start w:val="1"/>
      <w:numFmt w:val="decimal"/>
      <w:lvlText w:val="%1."/>
      <w:lvlJc w:val="left"/>
      <w:pPr>
        <w:tabs>
          <w:tab w:val="num" w:pos="371"/>
        </w:tabs>
        <w:ind w:left="371" w:hanging="360"/>
      </w:pPr>
      <w:rPr>
        <w:rFonts w:hint="default"/>
      </w:rPr>
    </w:lvl>
    <w:lvl w:ilvl="1" w:tplc="2FE4AD82">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32" w15:restartNumberingAfterBreak="0">
    <w:nsid w:val="79371826"/>
    <w:multiLevelType w:val="hybridMultilevel"/>
    <w:tmpl w:val="3B4E95A6"/>
    <w:lvl w:ilvl="0" w:tplc="1FAAFD6E">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EDF7E73"/>
    <w:multiLevelType w:val="hybridMultilevel"/>
    <w:tmpl w:val="2696BACA"/>
    <w:lvl w:ilvl="0" w:tplc="6AFCE27C">
      <w:start w:val="1"/>
      <w:numFmt w:val="decimal"/>
      <w:lvlText w:val="%1."/>
      <w:lvlJc w:val="left"/>
      <w:pPr>
        <w:ind w:left="360" w:hanging="360"/>
      </w:pPr>
      <w:rPr>
        <w:color w:val="auto"/>
      </w:rPr>
    </w:lvl>
    <w:lvl w:ilvl="1" w:tplc="04150011">
      <w:start w:val="1"/>
      <w:numFmt w:val="decimal"/>
      <w:lvlText w:val="%2)"/>
      <w:lvlJc w:val="left"/>
      <w:pPr>
        <w:ind w:left="1428" w:hanging="708"/>
      </w:pPr>
      <w:rPr>
        <w:rFonts w:hint="default"/>
      </w:rPr>
    </w:lvl>
    <w:lvl w:ilvl="2" w:tplc="04150017">
      <w:start w:val="1"/>
      <w:numFmt w:val="lowerLetter"/>
      <w:lvlText w:val="%3)"/>
      <w:lvlJc w:val="left"/>
      <w:pPr>
        <w:ind w:left="2388" w:hanging="768"/>
      </w:pPr>
    </w:lvl>
    <w:lvl w:ilvl="3" w:tplc="14DE0EFC">
      <w:start w:val="1"/>
      <w:numFmt w:val="lowerLetter"/>
      <w:lvlText w:val="%4)"/>
      <w:lvlJc w:val="left"/>
      <w:pPr>
        <w:ind w:left="2520" w:hanging="360"/>
      </w:pPr>
      <w:rPr>
        <w:rFonts w:hint="default"/>
      </w:rPr>
    </w:lvl>
    <w:lvl w:ilvl="4" w:tplc="07D24BBC">
      <w:start w:val="1"/>
      <w:numFmt w:val="decimal"/>
      <w:lvlText w:val="%5)"/>
      <w:lvlJc w:val="left"/>
      <w:pPr>
        <w:ind w:left="3240" w:hanging="360"/>
      </w:pPr>
      <w:rPr>
        <w:rFonts w:hint="default"/>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096050"/>
    <w:multiLevelType w:val="hybridMultilevel"/>
    <w:tmpl w:val="D19608F6"/>
    <w:lvl w:ilvl="0" w:tplc="9394190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 w:numId="2">
    <w:abstractNumId w:val="1"/>
  </w:num>
  <w:num w:numId="3">
    <w:abstractNumId w:val="27"/>
  </w:num>
  <w:num w:numId="4">
    <w:abstractNumId w:val="31"/>
  </w:num>
  <w:num w:numId="5">
    <w:abstractNumId w:val="25"/>
  </w:num>
  <w:num w:numId="6">
    <w:abstractNumId w:val="32"/>
  </w:num>
  <w:num w:numId="7">
    <w:abstractNumId w:val="22"/>
  </w:num>
  <w:num w:numId="8">
    <w:abstractNumId w:val="30"/>
  </w:num>
  <w:num w:numId="9">
    <w:abstractNumId w:val="24"/>
  </w:num>
  <w:num w:numId="10">
    <w:abstractNumId w:val="28"/>
  </w:num>
  <w:num w:numId="11">
    <w:abstractNumId w:val="5"/>
  </w:num>
  <w:num w:numId="12">
    <w:abstractNumId w:val="18"/>
  </w:num>
  <w:num w:numId="13">
    <w:abstractNumId w:val="29"/>
  </w:num>
  <w:num w:numId="14">
    <w:abstractNumId w:val="4"/>
  </w:num>
  <w:num w:numId="15">
    <w:abstractNumId w:val="12"/>
  </w:num>
  <w:num w:numId="16">
    <w:abstractNumId w:val="21"/>
  </w:num>
  <w:num w:numId="17">
    <w:abstractNumId w:val="7"/>
  </w:num>
  <w:num w:numId="18">
    <w:abstractNumId w:val="3"/>
  </w:num>
  <w:num w:numId="19">
    <w:abstractNumId w:val="33"/>
  </w:num>
  <w:num w:numId="20">
    <w:abstractNumId w:val="26"/>
  </w:num>
  <w:num w:numId="21">
    <w:abstractNumId w:val="13"/>
  </w:num>
  <w:num w:numId="22">
    <w:abstractNumId w:val="20"/>
  </w:num>
  <w:num w:numId="23">
    <w:abstractNumId w:val="10"/>
  </w:num>
  <w:num w:numId="24">
    <w:abstractNumId w:val="16"/>
  </w:num>
  <w:num w:numId="25">
    <w:abstractNumId w:val="9"/>
  </w:num>
  <w:num w:numId="26">
    <w:abstractNumId w:val="34"/>
  </w:num>
  <w:num w:numId="27">
    <w:abstractNumId w:val="6"/>
  </w:num>
  <w:num w:numId="28">
    <w:abstractNumId w:val="11"/>
  </w:num>
  <w:num w:numId="29">
    <w:abstractNumId w:val="8"/>
  </w:num>
  <w:num w:numId="30">
    <w:abstractNumId w:val="17"/>
  </w:num>
  <w:num w:numId="31">
    <w:abstractNumId w:val="2"/>
  </w:num>
  <w:num w:numId="32">
    <w:abstractNumId w:val="14"/>
  </w:num>
  <w:num w:numId="33">
    <w:abstractNumId w:val="19"/>
  </w:num>
  <w:num w:numId="34">
    <w:abstractNumId w:val="15"/>
  </w:num>
  <w:num w:numId="3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40"/>
    <w:rsid w:val="00003671"/>
    <w:rsid w:val="00004ADC"/>
    <w:rsid w:val="000056E8"/>
    <w:rsid w:val="00005E29"/>
    <w:rsid w:val="00013879"/>
    <w:rsid w:val="00015B6F"/>
    <w:rsid w:val="0001621F"/>
    <w:rsid w:val="000170F4"/>
    <w:rsid w:val="00017584"/>
    <w:rsid w:val="00025F94"/>
    <w:rsid w:val="00027578"/>
    <w:rsid w:val="00030893"/>
    <w:rsid w:val="000338D9"/>
    <w:rsid w:val="000364FA"/>
    <w:rsid w:val="00037C00"/>
    <w:rsid w:val="000517ED"/>
    <w:rsid w:val="00053908"/>
    <w:rsid w:val="000652D9"/>
    <w:rsid w:val="00070935"/>
    <w:rsid w:val="0007767C"/>
    <w:rsid w:val="00082F0B"/>
    <w:rsid w:val="00084BA6"/>
    <w:rsid w:val="0008747E"/>
    <w:rsid w:val="00090396"/>
    <w:rsid w:val="000A098E"/>
    <w:rsid w:val="000A1C59"/>
    <w:rsid w:val="000A6AC6"/>
    <w:rsid w:val="000A7A2B"/>
    <w:rsid w:val="000A7CE4"/>
    <w:rsid w:val="000B0576"/>
    <w:rsid w:val="000B248D"/>
    <w:rsid w:val="000B2F4C"/>
    <w:rsid w:val="000B6D75"/>
    <w:rsid w:val="000B7691"/>
    <w:rsid w:val="000C2C14"/>
    <w:rsid w:val="000C4F70"/>
    <w:rsid w:val="000C63B6"/>
    <w:rsid w:val="000C6AAC"/>
    <w:rsid w:val="000C7E7C"/>
    <w:rsid w:val="000D183C"/>
    <w:rsid w:val="000D7BEA"/>
    <w:rsid w:val="000D7C11"/>
    <w:rsid w:val="000E03A8"/>
    <w:rsid w:val="000E0CEC"/>
    <w:rsid w:val="000E11A8"/>
    <w:rsid w:val="000E7BAC"/>
    <w:rsid w:val="0010238E"/>
    <w:rsid w:val="001026BB"/>
    <w:rsid w:val="00103B57"/>
    <w:rsid w:val="001072DB"/>
    <w:rsid w:val="001140F9"/>
    <w:rsid w:val="00114F5D"/>
    <w:rsid w:val="00126015"/>
    <w:rsid w:val="0012615A"/>
    <w:rsid w:val="0013385E"/>
    <w:rsid w:val="00136CFD"/>
    <w:rsid w:val="00143796"/>
    <w:rsid w:val="0015199D"/>
    <w:rsid w:val="00154A2E"/>
    <w:rsid w:val="00156029"/>
    <w:rsid w:val="00163BD8"/>
    <w:rsid w:val="00164AFB"/>
    <w:rsid w:val="001674FC"/>
    <w:rsid w:val="00174E36"/>
    <w:rsid w:val="001813A7"/>
    <w:rsid w:val="001927F3"/>
    <w:rsid w:val="00194617"/>
    <w:rsid w:val="001A17E3"/>
    <w:rsid w:val="001A3582"/>
    <w:rsid w:val="001A3B22"/>
    <w:rsid w:val="001C4059"/>
    <w:rsid w:val="001D4323"/>
    <w:rsid w:val="001D6092"/>
    <w:rsid w:val="001E0F80"/>
    <w:rsid w:val="00203DB7"/>
    <w:rsid w:val="00205484"/>
    <w:rsid w:val="00207E10"/>
    <w:rsid w:val="0021019B"/>
    <w:rsid w:val="00211B7A"/>
    <w:rsid w:val="00211E18"/>
    <w:rsid w:val="00213F72"/>
    <w:rsid w:val="002204B9"/>
    <w:rsid w:val="00221F4E"/>
    <w:rsid w:val="00226B1C"/>
    <w:rsid w:val="002274F0"/>
    <w:rsid w:val="00232320"/>
    <w:rsid w:val="00232763"/>
    <w:rsid w:val="002327BD"/>
    <w:rsid w:val="00234060"/>
    <w:rsid w:val="00236B81"/>
    <w:rsid w:val="00244410"/>
    <w:rsid w:val="0024442D"/>
    <w:rsid w:val="002457D7"/>
    <w:rsid w:val="00250699"/>
    <w:rsid w:val="00253605"/>
    <w:rsid w:val="00253975"/>
    <w:rsid w:val="0026416B"/>
    <w:rsid w:val="00264D4A"/>
    <w:rsid w:val="00271EF4"/>
    <w:rsid w:val="002739E4"/>
    <w:rsid w:val="00276441"/>
    <w:rsid w:val="00282BF9"/>
    <w:rsid w:val="00283B6B"/>
    <w:rsid w:val="002872C5"/>
    <w:rsid w:val="00287C01"/>
    <w:rsid w:val="002943DA"/>
    <w:rsid w:val="002A043B"/>
    <w:rsid w:val="002A6683"/>
    <w:rsid w:val="002A6F61"/>
    <w:rsid w:val="002B091D"/>
    <w:rsid w:val="002B0F9A"/>
    <w:rsid w:val="002B5A65"/>
    <w:rsid w:val="002B7557"/>
    <w:rsid w:val="002C4004"/>
    <w:rsid w:val="002D120A"/>
    <w:rsid w:val="002D59F6"/>
    <w:rsid w:val="002D79F0"/>
    <w:rsid w:val="002E03F9"/>
    <w:rsid w:val="002E3C5E"/>
    <w:rsid w:val="002E6F07"/>
    <w:rsid w:val="002F1580"/>
    <w:rsid w:val="002F359F"/>
    <w:rsid w:val="003139D3"/>
    <w:rsid w:val="00322C83"/>
    <w:rsid w:val="003240CF"/>
    <w:rsid w:val="003241A2"/>
    <w:rsid w:val="00331F98"/>
    <w:rsid w:val="0033701D"/>
    <w:rsid w:val="0034053D"/>
    <w:rsid w:val="00340C0F"/>
    <w:rsid w:val="00353228"/>
    <w:rsid w:val="00355E0B"/>
    <w:rsid w:val="0036019A"/>
    <w:rsid w:val="00361022"/>
    <w:rsid w:val="003627CF"/>
    <w:rsid w:val="00362D28"/>
    <w:rsid w:val="00363F93"/>
    <w:rsid w:val="00364B97"/>
    <w:rsid w:val="003711F0"/>
    <w:rsid w:val="0037364E"/>
    <w:rsid w:val="0037436A"/>
    <w:rsid w:val="00374658"/>
    <w:rsid w:val="0037695D"/>
    <w:rsid w:val="00376C0A"/>
    <w:rsid w:val="00376D4F"/>
    <w:rsid w:val="00383667"/>
    <w:rsid w:val="0038590D"/>
    <w:rsid w:val="00390A41"/>
    <w:rsid w:val="0039501A"/>
    <w:rsid w:val="003952EF"/>
    <w:rsid w:val="003A4D6B"/>
    <w:rsid w:val="003A624A"/>
    <w:rsid w:val="003B32EE"/>
    <w:rsid w:val="003C156D"/>
    <w:rsid w:val="003C69C2"/>
    <w:rsid w:val="003D3011"/>
    <w:rsid w:val="003D6E3C"/>
    <w:rsid w:val="003E76A5"/>
    <w:rsid w:val="003F0FE6"/>
    <w:rsid w:val="003F42F8"/>
    <w:rsid w:val="003F5C6B"/>
    <w:rsid w:val="003F7AEF"/>
    <w:rsid w:val="004015BF"/>
    <w:rsid w:val="004052DF"/>
    <w:rsid w:val="00410895"/>
    <w:rsid w:val="00415946"/>
    <w:rsid w:val="00421474"/>
    <w:rsid w:val="00423DBF"/>
    <w:rsid w:val="00437D5F"/>
    <w:rsid w:val="00453135"/>
    <w:rsid w:val="00454985"/>
    <w:rsid w:val="004761C7"/>
    <w:rsid w:val="00480AFA"/>
    <w:rsid w:val="00481A27"/>
    <w:rsid w:val="00484622"/>
    <w:rsid w:val="00484DE6"/>
    <w:rsid w:val="00486304"/>
    <w:rsid w:val="00493584"/>
    <w:rsid w:val="004935F7"/>
    <w:rsid w:val="004947EB"/>
    <w:rsid w:val="004A0B52"/>
    <w:rsid w:val="004A28A1"/>
    <w:rsid w:val="004A2EDF"/>
    <w:rsid w:val="004A720E"/>
    <w:rsid w:val="004A7EB9"/>
    <w:rsid w:val="004B0A8B"/>
    <w:rsid w:val="004B33B8"/>
    <w:rsid w:val="004C11A0"/>
    <w:rsid w:val="004C3530"/>
    <w:rsid w:val="004C36C7"/>
    <w:rsid w:val="004C6EEB"/>
    <w:rsid w:val="004D389C"/>
    <w:rsid w:val="004D7EBD"/>
    <w:rsid w:val="004F2F30"/>
    <w:rsid w:val="004F5EA6"/>
    <w:rsid w:val="00510CB2"/>
    <w:rsid w:val="00510E80"/>
    <w:rsid w:val="00510F1F"/>
    <w:rsid w:val="00512E22"/>
    <w:rsid w:val="005130D2"/>
    <w:rsid w:val="00517D35"/>
    <w:rsid w:val="00520117"/>
    <w:rsid w:val="00522E39"/>
    <w:rsid w:val="0052751F"/>
    <w:rsid w:val="00527DCE"/>
    <w:rsid w:val="005301DA"/>
    <w:rsid w:val="00533555"/>
    <w:rsid w:val="00535887"/>
    <w:rsid w:val="0053729B"/>
    <w:rsid w:val="005374A5"/>
    <w:rsid w:val="005379D4"/>
    <w:rsid w:val="00541764"/>
    <w:rsid w:val="00541C89"/>
    <w:rsid w:val="005424F3"/>
    <w:rsid w:val="0056050E"/>
    <w:rsid w:val="00567534"/>
    <w:rsid w:val="00571958"/>
    <w:rsid w:val="00571AB1"/>
    <w:rsid w:val="005727D4"/>
    <w:rsid w:val="005806EF"/>
    <w:rsid w:val="00584A07"/>
    <w:rsid w:val="00590C17"/>
    <w:rsid w:val="0059243E"/>
    <w:rsid w:val="0059318C"/>
    <w:rsid w:val="00595B12"/>
    <w:rsid w:val="005A046F"/>
    <w:rsid w:val="005A2ACB"/>
    <w:rsid w:val="005A3B65"/>
    <w:rsid w:val="005A3D95"/>
    <w:rsid w:val="005A4B00"/>
    <w:rsid w:val="005A558D"/>
    <w:rsid w:val="005B2E70"/>
    <w:rsid w:val="005B3321"/>
    <w:rsid w:val="005B4620"/>
    <w:rsid w:val="005B6652"/>
    <w:rsid w:val="005C2E46"/>
    <w:rsid w:val="005C5436"/>
    <w:rsid w:val="005C633E"/>
    <w:rsid w:val="005D389C"/>
    <w:rsid w:val="005E0B1F"/>
    <w:rsid w:val="005E44AC"/>
    <w:rsid w:val="005E4D86"/>
    <w:rsid w:val="005E5B48"/>
    <w:rsid w:val="005E691A"/>
    <w:rsid w:val="005E7021"/>
    <w:rsid w:val="006027DE"/>
    <w:rsid w:val="00605014"/>
    <w:rsid w:val="006122E1"/>
    <w:rsid w:val="006139F9"/>
    <w:rsid w:val="006235C0"/>
    <w:rsid w:val="006255D6"/>
    <w:rsid w:val="00627D62"/>
    <w:rsid w:val="006318A8"/>
    <w:rsid w:val="00631C94"/>
    <w:rsid w:val="00635891"/>
    <w:rsid w:val="0064579F"/>
    <w:rsid w:val="00646E09"/>
    <w:rsid w:val="0064722F"/>
    <w:rsid w:val="006556EB"/>
    <w:rsid w:val="0065613E"/>
    <w:rsid w:val="00663566"/>
    <w:rsid w:val="00664B0F"/>
    <w:rsid w:val="00670EF6"/>
    <w:rsid w:val="00671D2C"/>
    <w:rsid w:val="00676DCA"/>
    <w:rsid w:val="00683077"/>
    <w:rsid w:val="00691353"/>
    <w:rsid w:val="00693485"/>
    <w:rsid w:val="0069385E"/>
    <w:rsid w:val="00693F7F"/>
    <w:rsid w:val="006952C0"/>
    <w:rsid w:val="00697CD2"/>
    <w:rsid w:val="006A09C1"/>
    <w:rsid w:val="006A278F"/>
    <w:rsid w:val="006A6944"/>
    <w:rsid w:val="006B72FB"/>
    <w:rsid w:val="006C4EA5"/>
    <w:rsid w:val="006D2520"/>
    <w:rsid w:val="006D3589"/>
    <w:rsid w:val="006F6D26"/>
    <w:rsid w:val="00701671"/>
    <w:rsid w:val="0070202A"/>
    <w:rsid w:val="00705529"/>
    <w:rsid w:val="00712976"/>
    <w:rsid w:val="0071489E"/>
    <w:rsid w:val="00717FEB"/>
    <w:rsid w:val="00724FF8"/>
    <w:rsid w:val="00732F74"/>
    <w:rsid w:val="00734D7C"/>
    <w:rsid w:val="007350E7"/>
    <w:rsid w:val="0075252E"/>
    <w:rsid w:val="007548C7"/>
    <w:rsid w:val="00754AFA"/>
    <w:rsid w:val="007556A6"/>
    <w:rsid w:val="007560E8"/>
    <w:rsid w:val="00757C2B"/>
    <w:rsid w:val="0076019A"/>
    <w:rsid w:val="00762141"/>
    <w:rsid w:val="00763DF3"/>
    <w:rsid w:val="0077323B"/>
    <w:rsid w:val="00774978"/>
    <w:rsid w:val="00774A4F"/>
    <w:rsid w:val="00775199"/>
    <w:rsid w:val="00777356"/>
    <w:rsid w:val="00777BF9"/>
    <w:rsid w:val="0078084B"/>
    <w:rsid w:val="007819F4"/>
    <w:rsid w:val="00784E68"/>
    <w:rsid w:val="00785DF3"/>
    <w:rsid w:val="0079010F"/>
    <w:rsid w:val="007A55E1"/>
    <w:rsid w:val="007B35B8"/>
    <w:rsid w:val="007B43C4"/>
    <w:rsid w:val="007B53BC"/>
    <w:rsid w:val="007B665D"/>
    <w:rsid w:val="007B7A59"/>
    <w:rsid w:val="007C0AF8"/>
    <w:rsid w:val="007C561F"/>
    <w:rsid w:val="007C577D"/>
    <w:rsid w:val="007D1D02"/>
    <w:rsid w:val="007D5F69"/>
    <w:rsid w:val="007E0349"/>
    <w:rsid w:val="007E1E4C"/>
    <w:rsid w:val="007E2119"/>
    <w:rsid w:val="007E542A"/>
    <w:rsid w:val="007F11EC"/>
    <w:rsid w:val="007F4A6E"/>
    <w:rsid w:val="007F69CA"/>
    <w:rsid w:val="007F78C3"/>
    <w:rsid w:val="008007EA"/>
    <w:rsid w:val="00806CE2"/>
    <w:rsid w:val="00806DF5"/>
    <w:rsid w:val="00816DED"/>
    <w:rsid w:val="00824FFE"/>
    <w:rsid w:val="00825002"/>
    <w:rsid w:val="00825AB3"/>
    <w:rsid w:val="008352DE"/>
    <w:rsid w:val="00842B60"/>
    <w:rsid w:val="00844D4C"/>
    <w:rsid w:val="00846DD3"/>
    <w:rsid w:val="008500FE"/>
    <w:rsid w:val="00851241"/>
    <w:rsid w:val="008624E9"/>
    <w:rsid w:val="0086525D"/>
    <w:rsid w:val="00867E7E"/>
    <w:rsid w:val="00876A2D"/>
    <w:rsid w:val="00883B27"/>
    <w:rsid w:val="00891073"/>
    <w:rsid w:val="00896B11"/>
    <w:rsid w:val="008A1495"/>
    <w:rsid w:val="008A43EF"/>
    <w:rsid w:val="008B43E0"/>
    <w:rsid w:val="008B596C"/>
    <w:rsid w:val="008C20D3"/>
    <w:rsid w:val="008C52AA"/>
    <w:rsid w:val="008D16CB"/>
    <w:rsid w:val="008E1B3E"/>
    <w:rsid w:val="008E72B9"/>
    <w:rsid w:val="008F3FD0"/>
    <w:rsid w:val="008F6435"/>
    <w:rsid w:val="009009CC"/>
    <w:rsid w:val="00916BE0"/>
    <w:rsid w:val="00917F13"/>
    <w:rsid w:val="00920C37"/>
    <w:rsid w:val="00924D10"/>
    <w:rsid w:val="00927D1F"/>
    <w:rsid w:val="00943687"/>
    <w:rsid w:val="0094614E"/>
    <w:rsid w:val="00946188"/>
    <w:rsid w:val="00946C45"/>
    <w:rsid w:val="009501C0"/>
    <w:rsid w:val="00955583"/>
    <w:rsid w:val="00957F81"/>
    <w:rsid w:val="00986E27"/>
    <w:rsid w:val="00993FF7"/>
    <w:rsid w:val="00997F88"/>
    <w:rsid w:val="009A03BC"/>
    <w:rsid w:val="009A5031"/>
    <w:rsid w:val="009A7436"/>
    <w:rsid w:val="009B0785"/>
    <w:rsid w:val="009B22F4"/>
    <w:rsid w:val="009B26D3"/>
    <w:rsid w:val="009B4719"/>
    <w:rsid w:val="009B5E25"/>
    <w:rsid w:val="009B711A"/>
    <w:rsid w:val="009C322D"/>
    <w:rsid w:val="009C7327"/>
    <w:rsid w:val="009C7F17"/>
    <w:rsid w:val="009E0839"/>
    <w:rsid w:val="009E3355"/>
    <w:rsid w:val="009F039F"/>
    <w:rsid w:val="009F31E5"/>
    <w:rsid w:val="009F7220"/>
    <w:rsid w:val="00A0031C"/>
    <w:rsid w:val="00A05108"/>
    <w:rsid w:val="00A11CEF"/>
    <w:rsid w:val="00A1458B"/>
    <w:rsid w:val="00A210A1"/>
    <w:rsid w:val="00A24AA8"/>
    <w:rsid w:val="00A26C21"/>
    <w:rsid w:val="00A32A7E"/>
    <w:rsid w:val="00A33071"/>
    <w:rsid w:val="00A354EA"/>
    <w:rsid w:val="00A372EF"/>
    <w:rsid w:val="00A43F94"/>
    <w:rsid w:val="00A458FF"/>
    <w:rsid w:val="00A4615F"/>
    <w:rsid w:val="00A47A18"/>
    <w:rsid w:val="00A53AB7"/>
    <w:rsid w:val="00A64A71"/>
    <w:rsid w:val="00A65179"/>
    <w:rsid w:val="00A73E22"/>
    <w:rsid w:val="00A8380E"/>
    <w:rsid w:val="00A84EB2"/>
    <w:rsid w:val="00A913D2"/>
    <w:rsid w:val="00A9240B"/>
    <w:rsid w:val="00A9271F"/>
    <w:rsid w:val="00A928BC"/>
    <w:rsid w:val="00A92D92"/>
    <w:rsid w:val="00A94312"/>
    <w:rsid w:val="00AA0A15"/>
    <w:rsid w:val="00AC3DB0"/>
    <w:rsid w:val="00AD04D0"/>
    <w:rsid w:val="00AD3290"/>
    <w:rsid w:val="00AE0DBA"/>
    <w:rsid w:val="00AE6BBE"/>
    <w:rsid w:val="00AF27EB"/>
    <w:rsid w:val="00AF330B"/>
    <w:rsid w:val="00B042CF"/>
    <w:rsid w:val="00B044DF"/>
    <w:rsid w:val="00B06269"/>
    <w:rsid w:val="00B1142E"/>
    <w:rsid w:val="00B1489A"/>
    <w:rsid w:val="00B15BD7"/>
    <w:rsid w:val="00B1746F"/>
    <w:rsid w:val="00B260C9"/>
    <w:rsid w:val="00B30C42"/>
    <w:rsid w:val="00B40D61"/>
    <w:rsid w:val="00B441AA"/>
    <w:rsid w:val="00B45EA3"/>
    <w:rsid w:val="00B532E1"/>
    <w:rsid w:val="00B61E9F"/>
    <w:rsid w:val="00B715E5"/>
    <w:rsid w:val="00B7194B"/>
    <w:rsid w:val="00B71CF6"/>
    <w:rsid w:val="00B72083"/>
    <w:rsid w:val="00B7432A"/>
    <w:rsid w:val="00B82F81"/>
    <w:rsid w:val="00B833DF"/>
    <w:rsid w:val="00B9133F"/>
    <w:rsid w:val="00B951DC"/>
    <w:rsid w:val="00BA73A8"/>
    <w:rsid w:val="00BB031D"/>
    <w:rsid w:val="00BB043E"/>
    <w:rsid w:val="00BB2862"/>
    <w:rsid w:val="00BB2CF0"/>
    <w:rsid w:val="00BB6643"/>
    <w:rsid w:val="00BB6A90"/>
    <w:rsid w:val="00BC0932"/>
    <w:rsid w:val="00BC3062"/>
    <w:rsid w:val="00BC398D"/>
    <w:rsid w:val="00BC6638"/>
    <w:rsid w:val="00BD00E3"/>
    <w:rsid w:val="00BD1150"/>
    <w:rsid w:val="00BD3F52"/>
    <w:rsid w:val="00BD5E4A"/>
    <w:rsid w:val="00BD7261"/>
    <w:rsid w:val="00BD754D"/>
    <w:rsid w:val="00BD7F40"/>
    <w:rsid w:val="00BE04D7"/>
    <w:rsid w:val="00BE2C96"/>
    <w:rsid w:val="00BE391F"/>
    <w:rsid w:val="00BE5DCB"/>
    <w:rsid w:val="00BF3ADE"/>
    <w:rsid w:val="00C03371"/>
    <w:rsid w:val="00C21AAF"/>
    <w:rsid w:val="00C23256"/>
    <w:rsid w:val="00C3044B"/>
    <w:rsid w:val="00C3117B"/>
    <w:rsid w:val="00C31A7F"/>
    <w:rsid w:val="00C34630"/>
    <w:rsid w:val="00C370E7"/>
    <w:rsid w:val="00C41EA0"/>
    <w:rsid w:val="00C422D6"/>
    <w:rsid w:val="00C42867"/>
    <w:rsid w:val="00C448CA"/>
    <w:rsid w:val="00C50141"/>
    <w:rsid w:val="00C50146"/>
    <w:rsid w:val="00C57A80"/>
    <w:rsid w:val="00C621DE"/>
    <w:rsid w:val="00C65268"/>
    <w:rsid w:val="00C66628"/>
    <w:rsid w:val="00C70EF9"/>
    <w:rsid w:val="00C71325"/>
    <w:rsid w:val="00C75FB5"/>
    <w:rsid w:val="00C80B23"/>
    <w:rsid w:val="00C82FED"/>
    <w:rsid w:val="00C9090A"/>
    <w:rsid w:val="00C9114A"/>
    <w:rsid w:val="00C92E72"/>
    <w:rsid w:val="00C975CF"/>
    <w:rsid w:val="00CA081B"/>
    <w:rsid w:val="00CA3086"/>
    <w:rsid w:val="00CB1C7C"/>
    <w:rsid w:val="00CB3C8C"/>
    <w:rsid w:val="00CB4B0A"/>
    <w:rsid w:val="00CE0230"/>
    <w:rsid w:val="00CE3D42"/>
    <w:rsid w:val="00CE4875"/>
    <w:rsid w:val="00CE5420"/>
    <w:rsid w:val="00CE55A1"/>
    <w:rsid w:val="00CE57F4"/>
    <w:rsid w:val="00CE7AA4"/>
    <w:rsid w:val="00D02ACB"/>
    <w:rsid w:val="00D21269"/>
    <w:rsid w:val="00D21287"/>
    <w:rsid w:val="00D257E6"/>
    <w:rsid w:val="00D304B3"/>
    <w:rsid w:val="00D33911"/>
    <w:rsid w:val="00D33B96"/>
    <w:rsid w:val="00D407C5"/>
    <w:rsid w:val="00D409C6"/>
    <w:rsid w:val="00D414BB"/>
    <w:rsid w:val="00D541D5"/>
    <w:rsid w:val="00D57500"/>
    <w:rsid w:val="00D667DD"/>
    <w:rsid w:val="00D66C13"/>
    <w:rsid w:val="00D67628"/>
    <w:rsid w:val="00D75E83"/>
    <w:rsid w:val="00D86545"/>
    <w:rsid w:val="00D8784B"/>
    <w:rsid w:val="00D92BCF"/>
    <w:rsid w:val="00D95657"/>
    <w:rsid w:val="00DA4F6D"/>
    <w:rsid w:val="00DB08E0"/>
    <w:rsid w:val="00DB7343"/>
    <w:rsid w:val="00DC355A"/>
    <w:rsid w:val="00DC3A35"/>
    <w:rsid w:val="00DC4247"/>
    <w:rsid w:val="00DC439D"/>
    <w:rsid w:val="00DC5C4B"/>
    <w:rsid w:val="00DC7C37"/>
    <w:rsid w:val="00DD249D"/>
    <w:rsid w:val="00DD4781"/>
    <w:rsid w:val="00DE39AF"/>
    <w:rsid w:val="00DE5344"/>
    <w:rsid w:val="00DE67B3"/>
    <w:rsid w:val="00DF068C"/>
    <w:rsid w:val="00DF1073"/>
    <w:rsid w:val="00E0122F"/>
    <w:rsid w:val="00E042D3"/>
    <w:rsid w:val="00E06C33"/>
    <w:rsid w:val="00E11FC6"/>
    <w:rsid w:val="00E12AB2"/>
    <w:rsid w:val="00E14442"/>
    <w:rsid w:val="00E14958"/>
    <w:rsid w:val="00E14FD4"/>
    <w:rsid w:val="00E1696E"/>
    <w:rsid w:val="00E258EF"/>
    <w:rsid w:val="00E3646B"/>
    <w:rsid w:val="00E453D7"/>
    <w:rsid w:val="00E466A3"/>
    <w:rsid w:val="00E50472"/>
    <w:rsid w:val="00E50BE2"/>
    <w:rsid w:val="00E533DE"/>
    <w:rsid w:val="00E5756B"/>
    <w:rsid w:val="00E70094"/>
    <w:rsid w:val="00E7046D"/>
    <w:rsid w:val="00E7341E"/>
    <w:rsid w:val="00E7362C"/>
    <w:rsid w:val="00E74908"/>
    <w:rsid w:val="00E76E8A"/>
    <w:rsid w:val="00E86B39"/>
    <w:rsid w:val="00E87FC8"/>
    <w:rsid w:val="00E904BB"/>
    <w:rsid w:val="00E90903"/>
    <w:rsid w:val="00E92142"/>
    <w:rsid w:val="00E96B40"/>
    <w:rsid w:val="00EA06EF"/>
    <w:rsid w:val="00EA0FFC"/>
    <w:rsid w:val="00EA4781"/>
    <w:rsid w:val="00EA6E7B"/>
    <w:rsid w:val="00EB0699"/>
    <w:rsid w:val="00EB121B"/>
    <w:rsid w:val="00EB6BFB"/>
    <w:rsid w:val="00EB6DB6"/>
    <w:rsid w:val="00EC1728"/>
    <w:rsid w:val="00EC2D88"/>
    <w:rsid w:val="00ED2139"/>
    <w:rsid w:val="00ED6232"/>
    <w:rsid w:val="00ED7304"/>
    <w:rsid w:val="00EE0DD0"/>
    <w:rsid w:val="00EE14AD"/>
    <w:rsid w:val="00EE539B"/>
    <w:rsid w:val="00EF567B"/>
    <w:rsid w:val="00EF79EF"/>
    <w:rsid w:val="00EF7D6D"/>
    <w:rsid w:val="00F02D41"/>
    <w:rsid w:val="00F06353"/>
    <w:rsid w:val="00F17486"/>
    <w:rsid w:val="00F1761F"/>
    <w:rsid w:val="00F22182"/>
    <w:rsid w:val="00F233E2"/>
    <w:rsid w:val="00F24D21"/>
    <w:rsid w:val="00F304D9"/>
    <w:rsid w:val="00F34E4A"/>
    <w:rsid w:val="00F43847"/>
    <w:rsid w:val="00F448B6"/>
    <w:rsid w:val="00F52217"/>
    <w:rsid w:val="00F53007"/>
    <w:rsid w:val="00F5416B"/>
    <w:rsid w:val="00F60E7F"/>
    <w:rsid w:val="00F7007E"/>
    <w:rsid w:val="00F714D2"/>
    <w:rsid w:val="00F71651"/>
    <w:rsid w:val="00F74D13"/>
    <w:rsid w:val="00F74D5D"/>
    <w:rsid w:val="00F84290"/>
    <w:rsid w:val="00F86197"/>
    <w:rsid w:val="00F95289"/>
    <w:rsid w:val="00FA764D"/>
    <w:rsid w:val="00FC3713"/>
    <w:rsid w:val="00FC4546"/>
    <w:rsid w:val="00FC6083"/>
    <w:rsid w:val="00FD0D60"/>
    <w:rsid w:val="00FD2C5D"/>
    <w:rsid w:val="00FD3681"/>
    <w:rsid w:val="00FD4A07"/>
    <w:rsid w:val="00FD4F7A"/>
    <w:rsid w:val="00FD6DF3"/>
    <w:rsid w:val="00FE35EE"/>
    <w:rsid w:val="00FF1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39C0D0C9"/>
  <w15:docId w15:val="{2B761062-9B65-4D2F-A51B-03AE4054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basedOn w:val="Normalny"/>
    <w:uiPriority w:val="99"/>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uiPriority w:val="99"/>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semiHidden/>
    <w:unhideWhenUsed/>
    <w:rsid w:val="00806DF5"/>
    <w:rPr>
      <w:sz w:val="16"/>
      <w:szCs w:val="16"/>
    </w:rPr>
  </w:style>
  <w:style w:type="paragraph" w:styleId="Tekstkomentarza">
    <w:name w:val="annotation text"/>
    <w:basedOn w:val="Normalny"/>
    <w:link w:val="TekstkomentarzaZnak"/>
    <w:uiPriority w:val="99"/>
    <w:unhideWhenUsed/>
    <w:rsid w:val="00806DF5"/>
    <w:pPr>
      <w:spacing w:line="240" w:lineRule="auto"/>
    </w:pPr>
    <w:rPr>
      <w:sz w:val="20"/>
      <w:szCs w:val="20"/>
    </w:rPr>
  </w:style>
  <w:style w:type="character" w:customStyle="1" w:styleId="TekstkomentarzaZnak">
    <w:name w:val="Tekst komentarza Znak"/>
    <w:basedOn w:val="Domylnaczcionkaakapitu"/>
    <w:link w:val="Tekstkomentarza"/>
    <w:uiPriority w:val="99"/>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 w:type="paragraph" w:styleId="Zwykytekst">
    <w:name w:val="Plain Text"/>
    <w:basedOn w:val="Normalny"/>
    <w:link w:val="ZwykytekstZnak"/>
    <w:uiPriority w:val="99"/>
    <w:rsid w:val="00775199"/>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775199"/>
    <w:rPr>
      <w:rFonts w:ascii="Courier New" w:eastAsia="Times New Roman" w:hAnsi="Courier New" w:cs="Courier New"/>
      <w:sz w:val="20"/>
      <w:szCs w:val="20"/>
      <w:lang w:eastAsia="pl-PL"/>
    </w:rPr>
  </w:style>
  <w:style w:type="character" w:customStyle="1" w:styleId="FontStyle13">
    <w:name w:val="Font Style13"/>
    <w:rsid w:val="00775199"/>
    <w:rPr>
      <w:rFonts w:ascii="Times New Roman" w:hAnsi="Times New Roman" w:cs="Times New Roman"/>
      <w:sz w:val="18"/>
      <w:szCs w:val="18"/>
    </w:rPr>
  </w:style>
  <w:style w:type="paragraph" w:customStyle="1" w:styleId="Style1">
    <w:name w:val="Style1"/>
    <w:basedOn w:val="Normalny"/>
    <w:uiPriority w:val="99"/>
    <w:rsid w:val="00775199"/>
    <w:pPr>
      <w:widowControl w:val="0"/>
      <w:suppressAutoHyphens/>
      <w:autoSpaceDE w:val="0"/>
      <w:spacing w:after="0" w:line="245" w:lineRule="exact"/>
      <w:jc w:val="both"/>
    </w:pPr>
    <w:rPr>
      <w:rFonts w:ascii="Calibri" w:eastAsia="Times New Roman"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7F4F-44AE-44F9-A4AD-710C5E23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6287</Words>
  <Characters>37722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RDLP w Szczecinie</Company>
  <LinksUpToDate>false</LinksUpToDate>
  <CharactersWithSpaces>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Molik Dariusz</dc:creator>
  <cp:lastModifiedBy>Molik Dariusz</cp:lastModifiedBy>
  <cp:revision>5</cp:revision>
  <cp:lastPrinted>2019-11-22T07:37:00Z</cp:lastPrinted>
  <dcterms:created xsi:type="dcterms:W3CDTF">2019-10-17T12:59:00Z</dcterms:created>
  <dcterms:modified xsi:type="dcterms:W3CDTF">2019-11-22T07:40:00Z</dcterms:modified>
</cp:coreProperties>
</file>