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3F" w:rsidRPr="008F4C8E" w:rsidRDefault="009D03C0" w:rsidP="00335A3F">
      <w:pPr>
        <w:jc w:val="center"/>
        <w:rPr>
          <w:sz w:val="24"/>
          <w:szCs w:val="24"/>
        </w:rPr>
      </w:pPr>
      <w:r w:rsidRPr="008F4C8E">
        <w:rPr>
          <w:sz w:val="24"/>
          <w:szCs w:val="24"/>
        </w:rPr>
        <w:t>Wzór umowy – zad. nr 2</w:t>
      </w:r>
    </w:p>
    <w:p w:rsidR="00335A3F" w:rsidRPr="008F4C8E" w:rsidRDefault="00335A3F" w:rsidP="00335A3F">
      <w:pPr>
        <w:rPr>
          <w:bCs/>
          <w:sz w:val="24"/>
          <w:szCs w:val="24"/>
        </w:rPr>
      </w:pPr>
    </w:p>
    <w:p w:rsidR="00335A3F" w:rsidRPr="008F4C8E" w:rsidRDefault="00335A3F" w:rsidP="00335A3F">
      <w:pPr>
        <w:rPr>
          <w:bCs/>
          <w:sz w:val="24"/>
          <w:szCs w:val="24"/>
        </w:rPr>
      </w:pPr>
    </w:p>
    <w:p w:rsidR="00335A3F" w:rsidRPr="008F4C8E" w:rsidRDefault="00221FE5" w:rsidP="00335A3F">
      <w:pPr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>Z</w:t>
      </w:r>
      <w:r w:rsidR="00335A3F" w:rsidRPr="008F4C8E">
        <w:rPr>
          <w:bCs/>
          <w:sz w:val="24"/>
          <w:szCs w:val="24"/>
        </w:rPr>
        <w:t xml:space="preserve">awarta w Krakowie w wyniku przeprowadzonego postępowania o zamówienie publiczne w trybie przetargu nieograniczonego pomiędzy:  </w:t>
      </w:r>
    </w:p>
    <w:p w:rsidR="00335A3F" w:rsidRPr="008F4C8E" w:rsidRDefault="00335A3F" w:rsidP="00335A3F">
      <w:pPr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Akademią Górniczo-Hutniczą im. Stanisława Staszica w Krakowie</w:t>
      </w:r>
    </w:p>
    <w:p w:rsidR="00335A3F" w:rsidRPr="008F4C8E" w:rsidRDefault="00335A3F" w:rsidP="00335A3F">
      <w:pPr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 xml:space="preserve">al. Mickiewicza 30, 30-059 Kraków, </w:t>
      </w:r>
      <w:bookmarkStart w:id="0" w:name="_GoBack"/>
      <w:bookmarkEnd w:id="0"/>
    </w:p>
    <w:p w:rsidR="00335A3F" w:rsidRPr="008F4C8E" w:rsidRDefault="00335A3F" w:rsidP="00335A3F">
      <w:pPr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>reprezentowaną przez:</w:t>
      </w:r>
    </w:p>
    <w:p w:rsidR="00335A3F" w:rsidRPr="008F4C8E" w:rsidRDefault="00335A3F" w:rsidP="00335A3F">
      <w:pPr>
        <w:numPr>
          <w:ilvl w:val="0"/>
          <w:numId w:val="27"/>
        </w:numPr>
        <w:ind w:left="284" w:hanging="284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35A3F" w:rsidRPr="008F4C8E" w:rsidRDefault="00335A3F" w:rsidP="00335A3F">
      <w:pPr>
        <w:numPr>
          <w:ilvl w:val="0"/>
          <w:numId w:val="27"/>
        </w:numPr>
        <w:ind w:left="284" w:hanging="284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35A3F" w:rsidRPr="008F4C8E" w:rsidRDefault="00335A3F" w:rsidP="00335A3F">
      <w:pPr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>zwaną w dalszej części umowy „Zamawiającym"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bCs/>
          <w:sz w:val="24"/>
          <w:szCs w:val="24"/>
        </w:rPr>
        <w:t xml:space="preserve">a </w:t>
      </w:r>
    </w:p>
    <w:p w:rsidR="00335A3F" w:rsidRPr="008F4C8E" w:rsidRDefault="00335A3F" w:rsidP="00335A3F">
      <w:pPr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bCs/>
          <w:sz w:val="24"/>
          <w:szCs w:val="24"/>
        </w:rPr>
        <w:t>reprezentowaną przez :</w:t>
      </w:r>
      <w:r w:rsidRPr="008F4C8E">
        <w:rPr>
          <w:sz w:val="24"/>
          <w:szCs w:val="24"/>
        </w:rPr>
        <w:t xml:space="preserve"> </w:t>
      </w:r>
    </w:p>
    <w:p w:rsidR="00335A3F" w:rsidRPr="008F4C8E" w:rsidRDefault="00335A3F" w:rsidP="00335A3F">
      <w:pPr>
        <w:jc w:val="both"/>
        <w:rPr>
          <w:bCs/>
          <w:sz w:val="24"/>
          <w:szCs w:val="24"/>
        </w:rPr>
      </w:pPr>
      <w:r w:rsidRPr="008F4C8E">
        <w:rPr>
          <w:sz w:val="24"/>
          <w:szCs w:val="24"/>
        </w:rPr>
        <w:t>…………………………………………………………..</w:t>
      </w:r>
      <w:r w:rsidRPr="008F4C8E">
        <w:rPr>
          <w:bCs/>
          <w:sz w:val="24"/>
          <w:szCs w:val="24"/>
        </w:rPr>
        <w:t xml:space="preserve"> </w:t>
      </w:r>
    </w:p>
    <w:p w:rsidR="00335A3F" w:rsidRPr="008F4C8E" w:rsidRDefault="00335A3F" w:rsidP="00335A3F">
      <w:pPr>
        <w:jc w:val="both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>zwanym w dalszej części umowy : „Dostawcą"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1</w:t>
      </w:r>
    </w:p>
    <w:p w:rsidR="00335A3F" w:rsidRPr="008F4C8E" w:rsidRDefault="00335A3F" w:rsidP="00335A3F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F4C8E">
        <w:rPr>
          <w:bCs/>
          <w:sz w:val="24"/>
          <w:szCs w:val="24"/>
        </w:rPr>
        <w:t xml:space="preserve">Przedmiotem umowy jest dostęp do </w:t>
      </w:r>
      <w:r w:rsidRPr="008F4C8E">
        <w:rPr>
          <w:sz w:val="24"/>
          <w:szCs w:val="24"/>
        </w:rPr>
        <w:t xml:space="preserve">bazy danych ………………………………… z dostępem dla nieograniczonej liczby użytkowników. </w:t>
      </w:r>
    </w:p>
    <w:p w:rsidR="00335A3F" w:rsidRPr="008F4C8E" w:rsidRDefault="00335A3F" w:rsidP="00335A3F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Dostawca oświadcza, że ma uprawnienia działać w imieniu wydawcy bazy …………………………………………….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2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bCs/>
          <w:sz w:val="24"/>
          <w:szCs w:val="24"/>
        </w:rPr>
        <w:t>Umowa zostaje zawarta na okres</w:t>
      </w:r>
      <w:r w:rsidR="002C7ED1" w:rsidRPr="008F4C8E">
        <w:rPr>
          <w:sz w:val="24"/>
          <w:szCs w:val="24"/>
        </w:rPr>
        <w:t xml:space="preserve"> od …………………………. 2020 do 31 grudnia 2020</w:t>
      </w:r>
      <w:r w:rsidRPr="008F4C8E">
        <w:rPr>
          <w:sz w:val="24"/>
          <w:szCs w:val="24"/>
        </w:rPr>
        <w:t xml:space="preserve"> r.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3</w:t>
      </w:r>
    </w:p>
    <w:p w:rsidR="00335A3F" w:rsidRPr="008F4C8E" w:rsidRDefault="00335A3F" w:rsidP="00335A3F">
      <w:pPr>
        <w:ind w:left="284" w:hanging="264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1.</w:t>
      </w:r>
      <w:r w:rsidRPr="008F4C8E">
        <w:rPr>
          <w:b/>
          <w:bCs/>
          <w:sz w:val="24"/>
          <w:szCs w:val="24"/>
        </w:rPr>
        <w:t>Cenę netto</w:t>
      </w:r>
      <w:r w:rsidRPr="008F4C8E">
        <w:rPr>
          <w:bCs/>
          <w:sz w:val="24"/>
          <w:szCs w:val="24"/>
        </w:rPr>
        <w:t xml:space="preserve"> </w:t>
      </w:r>
      <w:r w:rsidRPr="008F4C8E">
        <w:rPr>
          <w:sz w:val="24"/>
          <w:szCs w:val="24"/>
        </w:rPr>
        <w:t>za przedmiot umowy szczegółowo określony w § 1 S</w:t>
      </w:r>
      <w:r w:rsidRPr="008F4C8E">
        <w:rPr>
          <w:bCs/>
          <w:sz w:val="24"/>
          <w:szCs w:val="24"/>
        </w:rPr>
        <w:t xml:space="preserve">trony ustaliły na kwotę: </w:t>
      </w:r>
      <w:r w:rsidRPr="008F4C8E">
        <w:rPr>
          <w:sz w:val="24"/>
          <w:szCs w:val="24"/>
        </w:rPr>
        <w:t xml:space="preserve">…………………. USD </w:t>
      </w:r>
      <w:r w:rsidRPr="008F4C8E">
        <w:rPr>
          <w:bCs/>
          <w:sz w:val="24"/>
          <w:szCs w:val="24"/>
        </w:rPr>
        <w:t>/słownie: ………………………………./</w:t>
      </w:r>
    </w:p>
    <w:p w:rsidR="00335A3F" w:rsidRPr="008F4C8E" w:rsidRDefault="00335A3F" w:rsidP="00335A3F">
      <w:pPr>
        <w:ind w:left="284" w:right="-37" w:hanging="284"/>
        <w:jc w:val="both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 xml:space="preserve">2. </w:t>
      </w:r>
      <w:r w:rsidRPr="008F4C8E">
        <w:rPr>
          <w:b/>
          <w:sz w:val="24"/>
          <w:szCs w:val="24"/>
        </w:rPr>
        <w:t>Cenę brutto</w:t>
      </w:r>
      <w:r w:rsidRPr="008F4C8E">
        <w:rPr>
          <w:sz w:val="24"/>
          <w:szCs w:val="24"/>
        </w:rPr>
        <w:t xml:space="preserve"> za przedmiot umowy szczegółowo określony w § 1 </w:t>
      </w:r>
      <w:r w:rsidRPr="008F4C8E">
        <w:rPr>
          <w:bCs/>
          <w:sz w:val="24"/>
          <w:szCs w:val="24"/>
        </w:rPr>
        <w:t>strony ustaliły na kwotę ………………….. USD</w:t>
      </w:r>
      <w:r w:rsidRPr="008F4C8E">
        <w:rPr>
          <w:sz w:val="24"/>
          <w:szCs w:val="24"/>
        </w:rPr>
        <w:t xml:space="preserve">  /słownie: ……………………../</w:t>
      </w:r>
    </w:p>
    <w:p w:rsidR="00335A3F" w:rsidRPr="008F4C8E" w:rsidRDefault="00335A3F" w:rsidP="00335A3F">
      <w:pPr>
        <w:ind w:left="284" w:hanging="264"/>
        <w:jc w:val="both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:rsidR="00335A3F" w:rsidRPr="008F4C8E" w:rsidRDefault="00335A3F" w:rsidP="00335A3F">
      <w:pPr>
        <w:ind w:firstLine="20"/>
        <w:jc w:val="both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t>4. Wszelkie opłaty związane z dostarczeniem przedmiotu umowy ponosi Dostawca.</w:t>
      </w: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4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1.  Dostawca zobowiązuje się aktualizować na bieżąco bazę ………………………………... </w:t>
      </w:r>
    </w:p>
    <w:p w:rsidR="00335A3F" w:rsidRPr="008F4C8E" w:rsidRDefault="00335A3F" w:rsidP="00335A3F">
      <w:pPr>
        <w:ind w:left="284" w:hanging="284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2. </w:t>
      </w:r>
      <w:r w:rsidRPr="008F4C8E">
        <w:rPr>
          <w:sz w:val="24"/>
          <w:szCs w:val="24"/>
        </w:rPr>
        <w:tab/>
        <w:t>Dostawca daje dostęp dla nieograniczonej liczby użytkowników do bazy. Dostęp do bazy będzie się odbywał poprzez sieć uczelni.</w:t>
      </w:r>
    </w:p>
    <w:p w:rsidR="00335A3F" w:rsidRPr="008F4C8E" w:rsidRDefault="00335A3F" w:rsidP="00335A3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3. </w:t>
      </w:r>
      <w:r w:rsidRPr="008F4C8E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>4. Dostawca zapewni i użytkownicy będą uprawnieni do:</w:t>
      </w:r>
    </w:p>
    <w:p w:rsidR="00335A3F" w:rsidRPr="008F4C8E" w:rsidRDefault="00335A3F" w:rsidP="00335A3F">
      <w:pPr>
        <w:numPr>
          <w:ilvl w:val="0"/>
          <w:numId w:val="29"/>
        </w:numPr>
        <w:ind w:hanging="836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 czytania,</w:t>
      </w:r>
    </w:p>
    <w:p w:rsidR="00335A3F" w:rsidRPr="008F4C8E" w:rsidRDefault="00335A3F" w:rsidP="00335A3F">
      <w:pPr>
        <w:numPr>
          <w:ilvl w:val="0"/>
          <w:numId w:val="29"/>
        </w:numPr>
        <w:ind w:left="426" w:hanging="142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 kopiowania informacji normalizacyjnych niezbędnych do pracy naukowej lub dydaktycznej,</w:t>
      </w:r>
    </w:p>
    <w:p w:rsidR="00335A3F" w:rsidRPr="008F4C8E" w:rsidRDefault="00335A3F" w:rsidP="00335A3F">
      <w:pPr>
        <w:numPr>
          <w:ilvl w:val="0"/>
          <w:numId w:val="29"/>
        </w:numPr>
        <w:ind w:left="426" w:hanging="142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 drukowania informacji normalizacyjnych niezbędnych do pracy naukowej lub dydaktycznej.</w:t>
      </w:r>
    </w:p>
    <w:p w:rsidR="00335A3F" w:rsidRPr="008F4C8E" w:rsidRDefault="00335A3F" w:rsidP="00335A3F">
      <w:pPr>
        <w:ind w:left="284" w:hanging="284"/>
        <w:jc w:val="both"/>
        <w:rPr>
          <w:bCs/>
          <w:sz w:val="24"/>
          <w:szCs w:val="24"/>
        </w:rPr>
      </w:pPr>
      <w:r w:rsidRPr="008F4C8E">
        <w:rPr>
          <w:sz w:val="24"/>
          <w:szCs w:val="24"/>
        </w:rPr>
        <w:t>5. Wszelkie reklamacje związane z jakimikolwiek utrudnieniami z dostępem do</w:t>
      </w:r>
      <w:r w:rsidRPr="008F4C8E">
        <w:rPr>
          <w:bCs/>
          <w:sz w:val="24"/>
          <w:szCs w:val="24"/>
        </w:rPr>
        <w:t xml:space="preserve"> bazy </w:t>
      </w:r>
      <w:r w:rsidRPr="008F4C8E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8F4C8E">
        <w:rPr>
          <w:bCs/>
          <w:sz w:val="24"/>
          <w:szCs w:val="24"/>
        </w:rPr>
        <w:t xml:space="preserve"> 48 godzin.</w:t>
      </w:r>
    </w:p>
    <w:p w:rsidR="00335A3F" w:rsidRPr="008F4C8E" w:rsidRDefault="00335A3F" w:rsidP="00335A3F">
      <w:pPr>
        <w:ind w:left="284" w:hanging="284"/>
        <w:jc w:val="both"/>
        <w:rPr>
          <w:bCs/>
          <w:sz w:val="24"/>
          <w:szCs w:val="24"/>
        </w:rPr>
      </w:pPr>
      <w:r w:rsidRPr="008F4C8E">
        <w:rPr>
          <w:bCs/>
          <w:sz w:val="24"/>
          <w:szCs w:val="24"/>
        </w:rPr>
        <w:lastRenderedPageBreak/>
        <w:t>6. W przypadku braku dostępu do bazy powyżej 48 godzin z przyczyn niezależnych od Zamawiającego, Dostawca zapłaci Zamawiającemu karę umowną w wysokości 0,25% wartości umowy za każdy dzień braku dostępu.</w:t>
      </w: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5</w:t>
      </w:r>
    </w:p>
    <w:p w:rsidR="00335A3F" w:rsidRPr="008F4C8E" w:rsidRDefault="00335A3F" w:rsidP="00335A3F">
      <w:pPr>
        <w:numPr>
          <w:ilvl w:val="0"/>
          <w:numId w:val="30"/>
        </w:numPr>
        <w:tabs>
          <w:tab w:val="left" w:pos="215"/>
        </w:tabs>
        <w:ind w:left="180" w:hanging="180"/>
        <w:jc w:val="both"/>
        <w:rPr>
          <w:strike/>
          <w:sz w:val="24"/>
          <w:szCs w:val="24"/>
        </w:rPr>
      </w:pPr>
      <w:r w:rsidRPr="008F4C8E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:rsidR="00335A3F" w:rsidRPr="008F4C8E" w:rsidRDefault="00335A3F" w:rsidP="00335A3F">
      <w:pPr>
        <w:numPr>
          <w:ilvl w:val="0"/>
          <w:numId w:val="30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Strony uzgodniły, że zapłata należności będzie dokonana w formie przelewu na konto Dostawcy.</w:t>
      </w:r>
    </w:p>
    <w:p w:rsidR="00335A3F" w:rsidRPr="008F4C8E" w:rsidRDefault="00335A3F" w:rsidP="00335A3F">
      <w:pPr>
        <w:numPr>
          <w:ilvl w:val="0"/>
          <w:numId w:val="30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Strony postanawiają , że zapłata następuje w dniu obciążenia rachunku bankowego Zamawiającego. </w:t>
      </w:r>
    </w:p>
    <w:p w:rsidR="00335A3F" w:rsidRPr="008F4C8E" w:rsidRDefault="00335A3F" w:rsidP="00335A3F">
      <w:pPr>
        <w:numPr>
          <w:ilvl w:val="0"/>
          <w:numId w:val="30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:rsidR="00335A3F" w:rsidRPr="008F4C8E" w:rsidRDefault="00335A3F" w:rsidP="00335A3F">
      <w:pPr>
        <w:jc w:val="center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6</w:t>
      </w:r>
    </w:p>
    <w:p w:rsidR="00335A3F" w:rsidRPr="008F4C8E" w:rsidRDefault="00335A3F" w:rsidP="00335A3F">
      <w:pPr>
        <w:numPr>
          <w:ilvl w:val="0"/>
          <w:numId w:val="31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Strony ustanawiają odpowiedzialność za niewykonanie lub nienależyte wykonanie umowy w formie kar umownych.</w:t>
      </w:r>
    </w:p>
    <w:p w:rsidR="00335A3F" w:rsidRPr="008F4C8E" w:rsidRDefault="00335A3F" w:rsidP="00335A3F">
      <w:pPr>
        <w:numPr>
          <w:ilvl w:val="0"/>
          <w:numId w:val="31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Dostawca zapłaci Zamawiającemu  kary umowne: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:rsidR="00335A3F" w:rsidRPr="008F4C8E" w:rsidRDefault="00335A3F" w:rsidP="00335A3F">
      <w:pPr>
        <w:numPr>
          <w:ilvl w:val="0"/>
          <w:numId w:val="31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:rsidR="00335A3F" w:rsidRPr="008F4C8E" w:rsidRDefault="00335A3F" w:rsidP="00335A3F">
      <w:pPr>
        <w:numPr>
          <w:ilvl w:val="0"/>
          <w:numId w:val="31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sz w:val="24"/>
          <w:szCs w:val="24"/>
        </w:rPr>
        <w:t xml:space="preserve">                                                                        </w:t>
      </w: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7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8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  <w:r w:rsidRPr="008F4C8E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:rsidR="00335A3F" w:rsidRPr="008F4C8E" w:rsidRDefault="00335A3F" w:rsidP="00335A3F">
      <w:pPr>
        <w:jc w:val="both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9</w:t>
      </w:r>
    </w:p>
    <w:p w:rsidR="00335A3F" w:rsidRPr="008F4C8E" w:rsidRDefault="00335A3F" w:rsidP="00335A3F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335A3F" w:rsidRPr="008F4C8E" w:rsidRDefault="00335A3F" w:rsidP="00335A3F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335A3F" w:rsidRPr="008F4C8E" w:rsidRDefault="00335A3F" w:rsidP="00335A3F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lastRenderedPageBreak/>
        <w:t xml:space="preserve">3. Dopuszcza się możliwość zmiany ustaleń niniejszej umowy w stosunku do treści oferty Zleceniobiorcy w następującym zakresie: </w:t>
      </w:r>
    </w:p>
    <w:p w:rsidR="00335A3F" w:rsidRPr="008F4C8E" w:rsidRDefault="00335A3F" w:rsidP="00335A3F">
      <w:pPr>
        <w:numPr>
          <w:ilvl w:val="0"/>
          <w:numId w:val="32"/>
        </w:numPr>
        <w:tabs>
          <w:tab w:val="left" w:pos="360"/>
          <w:tab w:val="num" w:pos="426"/>
          <w:tab w:val="num" w:pos="720"/>
        </w:tabs>
        <w:ind w:left="425" w:hanging="425"/>
        <w:rPr>
          <w:color w:val="000000"/>
          <w:kern w:val="2"/>
          <w:sz w:val="24"/>
          <w:szCs w:val="24"/>
        </w:rPr>
      </w:pPr>
      <w:r w:rsidRPr="008F4C8E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8F4C8E">
        <w:rPr>
          <w:color w:val="000000"/>
          <w:kern w:val="2"/>
          <w:sz w:val="24"/>
          <w:szCs w:val="24"/>
        </w:rPr>
        <w:t>:</w:t>
      </w:r>
    </w:p>
    <w:p w:rsidR="00335A3F" w:rsidRPr="008F4C8E" w:rsidRDefault="00335A3F" w:rsidP="00335A3F">
      <w:pPr>
        <w:numPr>
          <w:ilvl w:val="0"/>
          <w:numId w:val="33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335A3F" w:rsidRPr="008F4C8E" w:rsidRDefault="00335A3F" w:rsidP="00335A3F">
      <w:pPr>
        <w:numPr>
          <w:ilvl w:val="0"/>
          <w:numId w:val="33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335A3F" w:rsidRPr="008F4C8E" w:rsidRDefault="00335A3F" w:rsidP="00335A3F">
      <w:pPr>
        <w:numPr>
          <w:ilvl w:val="0"/>
          <w:numId w:val="33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335A3F" w:rsidRPr="008F4C8E" w:rsidRDefault="00335A3F" w:rsidP="00335A3F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>b)</w:t>
      </w:r>
      <w:r w:rsidRPr="008F4C8E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8F4C8E">
        <w:rPr>
          <w:color w:val="000000"/>
          <w:kern w:val="2"/>
          <w:sz w:val="24"/>
          <w:szCs w:val="24"/>
        </w:rPr>
        <w:t>:</w:t>
      </w:r>
    </w:p>
    <w:p w:rsidR="00335A3F" w:rsidRPr="008F4C8E" w:rsidRDefault="00335A3F" w:rsidP="00335A3F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 xml:space="preserve">-    </w:t>
      </w:r>
      <w:r w:rsidRPr="008F4C8E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:rsidR="00335A3F" w:rsidRPr="008F4C8E" w:rsidRDefault="00335A3F" w:rsidP="00335A3F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8F4C8E">
        <w:rPr>
          <w:b/>
          <w:color w:val="000000"/>
          <w:kern w:val="2"/>
          <w:sz w:val="24"/>
          <w:szCs w:val="24"/>
        </w:rPr>
        <w:t xml:space="preserve">-    </w:t>
      </w:r>
      <w:r w:rsidRPr="008F4C8E">
        <w:rPr>
          <w:b/>
          <w:color w:val="000000"/>
          <w:kern w:val="2"/>
          <w:sz w:val="24"/>
          <w:szCs w:val="24"/>
        </w:rPr>
        <w:tab/>
      </w:r>
      <w:r w:rsidRPr="008F4C8E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335A3F" w:rsidRPr="008F4C8E" w:rsidRDefault="00335A3F" w:rsidP="00335A3F">
      <w:pPr>
        <w:numPr>
          <w:ilvl w:val="0"/>
          <w:numId w:val="26"/>
        </w:numPr>
        <w:tabs>
          <w:tab w:val="left" w:pos="360"/>
          <w:tab w:val="num" w:pos="426"/>
        </w:tabs>
        <w:ind w:left="425" w:hanging="425"/>
        <w:jc w:val="both"/>
        <w:rPr>
          <w:sz w:val="24"/>
          <w:szCs w:val="24"/>
        </w:rPr>
      </w:pPr>
      <w:r w:rsidRPr="008F4C8E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335A3F" w:rsidRPr="008F4C8E" w:rsidRDefault="00335A3F" w:rsidP="00335A3F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 w:rsidRPr="008F4C8E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335A3F" w:rsidRPr="008F4C8E" w:rsidRDefault="00335A3F" w:rsidP="00335A3F">
      <w:pPr>
        <w:jc w:val="center"/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10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11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12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sz w:val="24"/>
          <w:szCs w:val="24"/>
        </w:rPr>
        <w:t>Wszelkie załączniki stanowią integralną część niniejszej umowy.</w:t>
      </w: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jc w:val="center"/>
        <w:rPr>
          <w:b/>
          <w:sz w:val="24"/>
          <w:szCs w:val="24"/>
        </w:rPr>
      </w:pPr>
      <w:r w:rsidRPr="008F4C8E">
        <w:rPr>
          <w:b/>
          <w:sz w:val="24"/>
          <w:szCs w:val="24"/>
        </w:rPr>
        <w:t>§ 13</w:t>
      </w:r>
    </w:p>
    <w:p w:rsidR="00335A3F" w:rsidRPr="008F4C8E" w:rsidRDefault="00335A3F" w:rsidP="00335A3F">
      <w:pPr>
        <w:rPr>
          <w:sz w:val="24"/>
          <w:szCs w:val="24"/>
        </w:rPr>
      </w:pPr>
      <w:r w:rsidRPr="008F4C8E">
        <w:rPr>
          <w:sz w:val="24"/>
          <w:szCs w:val="24"/>
        </w:rPr>
        <w:t xml:space="preserve">Umowę sporządzono w 2 jednobrzmiących egzemplarzach po 1 dla każdej ze stron.   </w:t>
      </w: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rPr>
          <w:b/>
          <w:bCs/>
          <w:sz w:val="24"/>
          <w:szCs w:val="24"/>
        </w:rPr>
      </w:pPr>
      <w:r w:rsidRPr="008F4C8E">
        <w:rPr>
          <w:sz w:val="24"/>
          <w:szCs w:val="24"/>
        </w:rPr>
        <w:t xml:space="preserve">                             </w:t>
      </w:r>
      <w:r w:rsidRPr="008F4C8E">
        <w:rPr>
          <w:b/>
          <w:bCs/>
          <w:sz w:val="24"/>
          <w:szCs w:val="24"/>
        </w:rPr>
        <w:t xml:space="preserve">Zamawiający                                                                Dostawca  </w:t>
      </w:r>
    </w:p>
    <w:p w:rsidR="00335A3F" w:rsidRPr="008F4C8E" w:rsidRDefault="00335A3F" w:rsidP="00335A3F">
      <w:pPr>
        <w:rPr>
          <w:sz w:val="24"/>
          <w:szCs w:val="24"/>
        </w:rPr>
      </w:pPr>
    </w:p>
    <w:p w:rsidR="00335A3F" w:rsidRPr="008F4C8E" w:rsidRDefault="00335A3F" w:rsidP="00335A3F">
      <w:pPr>
        <w:tabs>
          <w:tab w:val="left" w:pos="1550"/>
          <w:tab w:val="left" w:pos="7850"/>
        </w:tabs>
        <w:rPr>
          <w:sz w:val="24"/>
          <w:szCs w:val="24"/>
        </w:rPr>
      </w:pPr>
      <w:r w:rsidRPr="008F4C8E">
        <w:rPr>
          <w:sz w:val="24"/>
          <w:szCs w:val="24"/>
        </w:rPr>
        <w:tab/>
        <w:t>…………………..                                                                  ……………</w:t>
      </w:r>
    </w:p>
    <w:p w:rsidR="00342EEF" w:rsidRPr="008F4C8E" w:rsidRDefault="00335A3F" w:rsidP="00335A3F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8F4C8E">
        <w:rPr>
          <w:rFonts w:ascii="Times New Roman" w:hAnsi="Times New Roman" w:cs="Times New Roman"/>
          <w:sz w:val="24"/>
          <w:szCs w:val="24"/>
        </w:rPr>
        <w:t xml:space="preserve">                                      (data i podpis)                                                          (data i podpis)</w:t>
      </w:r>
    </w:p>
    <w:sectPr w:rsidR="00342EEF" w:rsidRPr="008F4C8E" w:rsidSect="00356584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FA4" w:rsidRDefault="007F3FA4">
      <w:r>
        <w:separator/>
      </w:r>
    </w:p>
  </w:endnote>
  <w:endnote w:type="continuationSeparator" w:id="0">
    <w:p w:rsidR="007F3FA4" w:rsidRDefault="007F3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FA4" w:rsidRDefault="007F3FA4">
      <w:r>
        <w:separator/>
      </w:r>
    </w:p>
  </w:footnote>
  <w:footnote w:type="continuationSeparator" w:id="0">
    <w:p w:rsidR="007F3FA4" w:rsidRDefault="007F3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584" w:rsidRDefault="00356584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">
    <w:nsid w:val="0AAF1DFD"/>
    <w:multiLevelType w:val="singleLevel"/>
    <w:tmpl w:val="77B842B2"/>
    <w:lvl w:ilvl="0">
      <w:start w:val="1"/>
      <w:numFmt w:val="decimal"/>
      <w:lvlText w:val="%1."/>
      <w:legacy w:legacy="1" w:legacySpace="0" w:legacyIndent="375"/>
      <w:lvlJc w:val="left"/>
      <w:pPr>
        <w:ind w:left="375" w:hanging="375"/>
      </w:pPr>
    </w:lvl>
  </w:abstractNum>
  <w:abstractNum w:abstractNumId="4">
    <w:nsid w:val="0D977A0D"/>
    <w:multiLevelType w:val="singleLevel"/>
    <w:tmpl w:val="098471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1DFA33BA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207B593A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252817DA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2BD30468"/>
    <w:multiLevelType w:val="singleLevel"/>
    <w:tmpl w:val="44D06432"/>
    <w:lvl w:ilvl="0">
      <w:start w:val="1"/>
      <w:numFmt w:val="lowerLetter"/>
      <w:lvlText w:val="%1) "/>
      <w:lvlJc w:val="left"/>
      <w:pPr>
        <w:tabs>
          <w:tab w:val="num" w:pos="786"/>
        </w:tabs>
        <w:ind w:left="709" w:hanging="283"/>
      </w:pPr>
      <w:rPr>
        <w:rFonts w:ascii="Arial" w:hAnsi="Arial" w:hint="default"/>
        <w:b w:val="0"/>
        <w:i w:val="0"/>
        <w:sz w:val="20"/>
      </w:rPr>
    </w:lvl>
  </w:abstractNum>
  <w:abstractNum w:abstractNumId="9">
    <w:nsid w:val="2C5315A6"/>
    <w:multiLevelType w:val="singleLevel"/>
    <w:tmpl w:val="098471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2D827E65"/>
    <w:multiLevelType w:val="singleLevel"/>
    <w:tmpl w:val="6490504E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1">
    <w:nsid w:val="2EFC45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3A1976"/>
    <w:multiLevelType w:val="singleLevel"/>
    <w:tmpl w:val="098471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>
    <w:nsid w:val="42796D18"/>
    <w:multiLevelType w:val="singleLevel"/>
    <w:tmpl w:val="DE085730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trike w:val="0"/>
        <w:sz w:val="24"/>
      </w:rPr>
    </w:lvl>
  </w:abstractNum>
  <w:abstractNum w:abstractNumId="17">
    <w:nsid w:val="462B0FDA"/>
    <w:multiLevelType w:val="singleLevel"/>
    <w:tmpl w:val="98904960"/>
    <w:lvl w:ilvl="0">
      <w:start w:val="1"/>
      <w:numFmt w:val="lowerLetter"/>
      <w:lvlText w:val="%1) "/>
      <w:lvlJc w:val="left"/>
      <w:pPr>
        <w:tabs>
          <w:tab w:val="num" w:pos="645"/>
        </w:tabs>
        <w:ind w:left="568" w:hanging="283"/>
      </w:pPr>
      <w:rPr>
        <w:rFonts w:ascii="Arial" w:hAnsi="Arial" w:hint="default"/>
        <w:b w:val="0"/>
        <w:i w:val="0"/>
        <w:sz w:val="20"/>
      </w:rPr>
    </w:lvl>
  </w:abstractNum>
  <w:abstractNum w:abstractNumId="18">
    <w:nsid w:val="47327F52"/>
    <w:multiLevelType w:val="singleLevel"/>
    <w:tmpl w:val="098471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A2027B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5B5D3E76"/>
    <w:multiLevelType w:val="singleLevel"/>
    <w:tmpl w:val="F97EF256"/>
    <w:lvl w:ilvl="0">
      <w:start w:val="1"/>
      <w:numFmt w:val="lowerLetter"/>
      <w:lvlText w:val="%1) "/>
      <w:lvlJc w:val="left"/>
      <w:pPr>
        <w:tabs>
          <w:tab w:val="num" w:pos="600"/>
        </w:tabs>
        <w:ind w:left="600" w:hanging="360"/>
      </w:pPr>
      <w:rPr>
        <w:rFonts w:hint="default"/>
        <w:b w:val="0"/>
        <w:i w:val="0"/>
        <w:sz w:val="20"/>
      </w:rPr>
    </w:lvl>
  </w:abstractNum>
  <w:abstractNum w:abstractNumId="22">
    <w:nsid w:val="5B9A5FC0"/>
    <w:multiLevelType w:val="singleLevel"/>
    <w:tmpl w:val="0CB6F86E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3">
    <w:nsid w:val="6605238E"/>
    <w:multiLevelType w:val="singleLevel"/>
    <w:tmpl w:val="6490504E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24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25">
    <w:nsid w:val="69E65F53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6C4848FC"/>
    <w:multiLevelType w:val="singleLevel"/>
    <w:tmpl w:val="098471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2113EE1"/>
    <w:multiLevelType w:val="hybridMultilevel"/>
    <w:tmpl w:val="00B80C1C"/>
    <w:lvl w:ilvl="0" w:tplc="FFFFFFFF">
      <w:start w:val="6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E13133"/>
    <w:multiLevelType w:val="hybridMultilevel"/>
    <w:tmpl w:val="8098ADB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4F245E"/>
    <w:multiLevelType w:val="singleLevel"/>
    <w:tmpl w:val="AAFE3D52"/>
    <w:lvl w:ilvl="0">
      <w:start w:val="2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1"/>
  </w:num>
  <w:num w:numId="3">
    <w:abstractNumId w:val="28"/>
  </w:num>
  <w:num w:numId="4">
    <w:abstractNumId w:val="29"/>
    <w:lvlOverride w:ilvl="0">
      <w:startOverride w:val="2"/>
    </w:lvlOverride>
  </w:num>
  <w:num w:numId="5">
    <w:abstractNumId w:val="25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26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5"/>
    <w:lvlOverride w:ilvl="0">
      <w:startOverride w:val="1"/>
    </w:lvlOverride>
  </w:num>
  <w:num w:numId="12">
    <w:abstractNumId w:val="21"/>
    <w:lvlOverride w:ilvl="0">
      <w:startOverride w:val="1"/>
    </w:lvlOverride>
  </w:num>
  <w:num w:numId="13">
    <w:abstractNumId w:val="24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23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32"/>
    <w:lvlOverride w:ilvl="0">
      <w:startOverride w:val="2"/>
    </w:lvlOverride>
  </w:num>
  <w:num w:numId="18">
    <w:abstractNumId w:val="22"/>
    <w:lvlOverride w:ilvl="0">
      <w:startOverride w:val="3"/>
    </w:lvlOverride>
  </w:num>
  <w:num w:numId="19">
    <w:abstractNumId w:val="9"/>
    <w:lvlOverride w:ilvl="0">
      <w:startOverride w:val="1"/>
    </w:lvlOverride>
  </w:num>
  <w:num w:numId="20">
    <w:abstractNumId w:val="17"/>
    <w:lvlOverride w:ilvl="0">
      <w:startOverride w:val="1"/>
    </w:lvlOverride>
  </w:num>
  <w:num w:numId="21">
    <w:abstractNumId w:val="16"/>
    <w:lvlOverride w:ilvl="0">
      <w:startOverride w:val="2"/>
    </w:lvlOverride>
  </w:num>
  <w:num w:numId="22">
    <w:abstractNumId w:val="6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8"/>
    <w:lvlOverride w:ilvl="0">
      <w:startOverride w:val="1"/>
    </w:lvlOverride>
  </w:num>
  <w:num w:numId="25">
    <w:abstractNumId w:val="31"/>
  </w:num>
  <w:num w:numId="26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FA4"/>
    <w:rsid w:val="00221FE5"/>
    <w:rsid w:val="002C7ED1"/>
    <w:rsid w:val="00335A3F"/>
    <w:rsid w:val="00342EEF"/>
    <w:rsid w:val="00356584"/>
    <w:rsid w:val="0051687D"/>
    <w:rsid w:val="007F3FA4"/>
    <w:rsid w:val="008F4C8E"/>
    <w:rsid w:val="009D03C0"/>
    <w:rsid w:val="00AF540F"/>
    <w:rsid w:val="00E2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5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51687D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356584"/>
    <w:pPr>
      <w:widowControl w:val="0"/>
      <w:tabs>
        <w:tab w:val="left" w:pos="0"/>
      </w:tabs>
      <w:spacing w:line="264" w:lineRule="auto"/>
      <w:jc w:val="both"/>
    </w:pPr>
    <w:rPr>
      <w:b/>
      <w:sz w:val="22"/>
    </w:rPr>
  </w:style>
  <w:style w:type="paragraph" w:styleId="Tekstpodstawowy">
    <w:name w:val="Body Text"/>
    <w:basedOn w:val="Normalny"/>
    <w:rsid w:val="00356584"/>
    <w:pPr>
      <w:widowControl w:val="0"/>
      <w:tabs>
        <w:tab w:val="left" w:pos="0"/>
      </w:tabs>
      <w:spacing w:line="288" w:lineRule="auto"/>
    </w:pPr>
    <w:rPr>
      <w:b/>
      <w:sz w:val="24"/>
    </w:rPr>
  </w:style>
  <w:style w:type="paragraph" w:styleId="Tekstpodstawowy2">
    <w:name w:val="Body Text 2"/>
    <w:basedOn w:val="Normalny"/>
    <w:rsid w:val="00356584"/>
    <w:pPr>
      <w:widowControl w:val="0"/>
      <w:tabs>
        <w:tab w:val="left" w:pos="0"/>
      </w:tabs>
      <w:spacing w:line="264" w:lineRule="auto"/>
      <w:ind w:right="-142"/>
    </w:pPr>
    <w:rPr>
      <w:sz w:val="24"/>
    </w:rPr>
  </w:style>
  <w:style w:type="paragraph" w:customStyle="1" w:styleId="Tekstpodstawowywcity31">
    <w:name w:val="Tekst podstawowy wcięty 31"/>
    <w:basedOn w:val="Normalny"/>
    <w:rsid w:val="00356584"/>
    <w:pPr>
      <w:spacing w:line="240" w:lineRule="atLeast"/>
      <w:ind w:left="2835" w:hanging="2552"/>
      <w:jc w:val="both"/>
    </w:pPr>
    <w:rPr>
      <w:kern w:val="24"/>
      <w:sz w:val="24"/>
    </w:rPr>
  </w:style>
  <w:style w:type="paragraph" w:styleId="Nagwek">
    <w:name w:val="header"/>
    <w:basedOn w:val="Normalny"/>
    <w:rsid w:val="003565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26C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6C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910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2</cp:revision>
  <cp:lastPrinted>2019-11-21T13:36:00Z</cp:lastPrinted>
  <dcterms:created xsi:type="dcterms:W3CDTF">2019-11-21T13:36:00Z</dcterms:created>
  <dcterms:modified xsi:type="dcterms:W3CDTF">2019-11-21T13:36:00Z</dcterms:modified>
</cp:coreProperties>
</file>