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51174" w:rsidRPr="00B5117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51174" w:rsidRPr="00B51174">
        <w:rPr>
          <w:rFonts w:ascii="Times New Roman" w:hAnsi="Times New Roman"/>
          <w:b/>
        </w:rPr>
        <w:t>ZP/D-62/A/19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1174" w:rsidRPr="00B5117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1174" w:rsidRPr="00B5117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51174" w:rsidRPr="00B5117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1174" w:rsidRPr="00B5117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51174" w:rsidRPr="00B5117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51174" w:rsidRPr="00B51174">
        <w:rPr>
          <w:rFonts w:ascii="Times New Roman" w:hAnsi="Times New Roman"/>
        </w:rPr>
        <w:t>(</w:t>
      </w:r>
      <w:proofErr w:type="spellStart"/>
      <w:r w:rsidR="00B51174" w:rsidRPr="00B51174">
        <w:rPr>
          <w:rFonts w:ascii="Times New Roman" w:hAnsi="Times New Roman"/>
        </w:rPr>
        <w:t>t.j</w:t>
      </w:r>
      <w:proofErr w:type="spellEnd"/>
      <w:r w:rsidR="00B51174" w:rsidRPr="00B5117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51174" w:rsidRPr="00B51174">
        <w:rPr>
          <w:rFonts w:ascii="Times New Roman" w:hAnsi="Times New Roman"/>
          <w:b/>
        </w:rPr>
        <w:t>Dostawa miniaturowego przenośnego, elektrodynamicznego wzbudnika modalnego ze stałym magnesem  oraz zintegrowanym w obudowie wzmacniaczem sygnału  dla  Wydziału Budownictwa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51174" w:rsidRPr="00B5117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CD50C5" w:rsidRDefault="00CD50C5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CD50C5" w:rsidRPr="00F8042D" w:rsidRDefault="00CD50C5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D50C5" w:rsidRDefault="00CD50C5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D50C5" w:rsidRDefault="00CD50C5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D50C5" w:rsidRDefault="00CD50C5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CD50C5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A80" w:rsidRDefault="00827A80" w:rsidP="0038231F">
      <w:pPr>
        <w:spacing w:after="0" w:line="240" w:lineRule="auto"/>
      </w:pPr>
      <w:r>
        <w:separator/>
      </w:r>
    </w:p>
  </w:endnote>
  <w:endnote w:type="continuationSeparator" w:id="0">
    <w:p w:rsidR="00827A80" w:rsidRDefault="00827A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74" w:rsidRDefault="00B511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39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39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74" w:rsidRDefault="00B511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A80" w:rsidRDefault="00827A80" w:rsidP="0038231F">
      <w:pPr>
        <w:spacing w:after="0" w:line="240" w:lineRule="auto"/>
      </w:pPr>
      <w:r>
        <w:separator/>
      </w:r>
    </w:p>
  </w:footnote>
  <w:footnote w:type="continuationSeparator" w:id="0">
    <w:p w:rsidR="00827A80" w:rsidRDefault="00827A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74" w:rsidRDefault="00B511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74" w:rsidRDefault="00B511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174" w:rsidRDefault="00B511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7A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3984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7A80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117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50C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E160FD2-4AC7-4992-BB1D-7A0E9267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6BE86-AAEE-41A9-8151-9307F713D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2019-11-28T13:01:00Z</dcterms:created>
  <dcterms:modified xsi:type="dcterms:W3CDTF">2019-11-28T13:01:00Z</dcterms:modified>
</cp:coreProperties>
</file>