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89" w:rsidRPr="009E1771" w:rsidRDefault="00E90186" w:rsidP="006B0889">
      <w:pPr>
        <w:pStyle w:val="Nagwek"/>
        <w:tabs>
          <w:tab w:val="clear" w:pos="4536"/>
        </w:tabs>
        <w:spacing w:before="720" w:after="720"/>
        <w:rPr>
          <w:rFonts w:ascii="Verdana" w:hAnsi="Verdana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E3CCD">
        <w:rPr>
          <w:rFonts w:ascii="Verdana" w:hAnsi="Verdana"/>
          <w:sz w:val="16"/>
          <w:szCs w:val="16"/>
        </w:rPr>
        <w:t>KC-zp.272-746/19</w:t>
      </w:r>
      <w:r>
        <w:rPr>
          <w:rFonts w:ascii="Verdana" w:hAnsi="Verdana"/>
          <w:sz w:val="16"/>
          <w:szCs w:val="16"/>
        </w:rPr>
        <w:t xml:space="preserve">    </w:t>
      </w:r>
      <w:r w:rsidR="006B0889" w:rsidRPr="009E1771">
        <w:rPr>
          <w:rFonts w:ascii="Verdana" w:hAnsi="Verdana"/>
        </w:rPr>
        <w:tab/>
        <w:t xml:space="preserve"> </w:t>
      </w:r>
      <w:r w:rsidR="0010700C" w:rsidRPr="0010700C">
        <w:rPr>
          <w:rFonts w:ascii="Verdana" w:hAnsi="Verdana"/>
        </w:rPr>
        <w:t>Kraków</w:t>
      </w:r>
      <w:r w:rsidR="006B0889" w:rsidRPr="009E1771">
        <w:rPr>
          <w:rFonts w:ascii="Verdana" w:hAnsi="Verdana"/>
        </w:rPr>
        <w:t xml:space="preserve"> dnia: </w:t>
      </w:r>
      <w:r w:rsidR="0010700C" w:rsidRPr="0010700C">
        <w:rPr>
          <w:rFonts w:ascii="Verdana" w:hAnsi="Verdana"/>
        </w:rPr>
        <w:t>2019-11-27</w:t>
      </w:r>
    </w:p>
    <w:p w:rsidR="006B0889" w:rsidRDefault="006B0889" w:rsidP="006B0889">
      <w:pPr>
        <w:pStyle w:val="Nagwek1"/>
        <w:spacing w:before="0" w:after="0"/>
        <w:ind w:right="-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Ogłoszenie </w:t>
      </w:r>
      <w:r w:rsidRPr="006B0889">
        <w:rPr>
          <w:rFonts w:ascii="Verdana" w:hAnsi="Verdana"/>
          <w:sz w:val="22"/>
          <w:szCs w:val="22"/>
        </w:rPr>
        <w:t>o wyborze najkorzystniejszej oferty</w:t>
      </w:r>
    </w:p>
    <w:p w:rsidR="007B5D9E" w:rsidRDefault="007B5D9E" w:rsidP="007B5D9E">
      <w:pPr>
        <w:ind w:right="110"/>
        <w:jc w:val="both"/>
        <w:rPr>
          <w:rFonts w:ascii="Verdana" w:hAnsi="Verdana"/>
          <w:b/>
        </w:rPr>
      </w:pPr>
    </w:p>
    <w:p w:rsidR="0010700C" w:rsidRPr="0010700C" w:rsidRDefault="0010700C" w:rsidP="007B5D9E">
      <w:pPr>
        <w:ind w:right="110"/>
        <w:jc w:val="both"/>
        <w:rPr>
          <w:rFonts w:ascii="Verdana" w:hAnsi="Verdana"/>
          <w:b/>
        </w:rPr>
      </w:pPr>
      <w:r w:rsidRPr="0010700C">
        <w:rPr>
          <w:rFonts w:ascii="Verdana" w:hAnsi="Verdana"/>
          <w:b/>
        </w:rPr>
        <w:t>Akademia Górniczo - Hutnicza</w:t>
      </w:r>
    </w:p>
    <w:p w:rsidR="0010700C" w:rsidRPr="0010700C" w:rsidRDefault="0010700C" w:rsidP="007B5D9E">
      <w:pPr>
        <w:ind w:right="110"/>
        <w:jc w:val="both"/>
        <w:rPr>
          <w:rFonts w:ascii="Verdana" w:hAnsi="Verdana"/>
          <w:b/>
        </w:rPr>
      </w:pPr>
      <w:r w:rsidRPr="0010700C">
        <w:rPr>
          <w:rFonts w:ascii="Verdana" w:hAnsi="Verdana"/>
          <w:b/>
        </w:rPr>
        <w:t>im. Stanisława Staszica w Krakowie</w:t>
      </w:r>
    </w:p>
    <w:p w:rsidR="006B0889" w:rsidRPr="007B5D9E" w:rsidRDefault="0010700C" w:rsidP="007B5D9E">
      <w:pPr>
        <w:ind w:right="110"/>
        <w:jc w:val="both"/>
        <w:rPr>
          <w:rFonts w:ascii="Verdana" w:hAnsi="Verdana"/>
          <w:b/>
        </w:rPr>
      </w:pPr>
      <w:r w:rsidRPr="0010700C">
        <w:rPr>
          <w:rFonts w:ascii="Verdana" w:hAnsi="Verdana"/>
          <w:b/>
        </w:rPr>
        <w:t>Dział Zamówień Publicznych</w:t>
      </w:r>
      <w:r w:rsidR="007B5D9E" w:rsidRPr="00504F58">
        <w:rPr>
          <w:rFonts w:ascii="Verdana" w:hAnsi="Verdana"/>
          <w:b/>
        </w:rPr>
        <w:t>,</w:t>
      </w:r>
      <w:r w:rsidR="007B5D9E" w:rsidRPr="00504F58">
        <w:rPr>
          <w:rFonts w:ascii="Verdana" w:hAnsi="Verdana"/>
        </w:rPr>
        <w:t xml:space="preserve"> zgodnie z art.92 ust.2 ustawy prawo zamówień publicznych (</w:t>
      </w:r>
      <w:r w:rsidR="007B5D9E">
        <w:rPr>
          <w:rFonts w:ascii="Verdana" w:hAnsi="Verdana"/>
        </w:rPr>
        <w:t>Dz. U. z  2018</w:t>
      </w:r>
      <w:r w:rsidR="007B5D9E" w:rsidRPr="009D0F3E">
        <w:rPr>
          <w:rFonts w:ascii="Verdana" w:hAnsi="Verdana"/>
        </w:rPr>
        <w:t xml:space="preserve"> r. poz. </w:t>
      </w:r>
      <w:r w:rsidR="007B5D9E">
        <w:rPr>
          <w:rFonts w:ascii="Verdana" w:hAnsi="Verdana"/>
        </w:rPr>
        <w:t>1986 ze zm.</w:t>
      </w:r>
      <w:r w:rsidR="007B5D9E" w:rsidRPr="00504F58">
        <w:rPr>
          <w:rFonts w:ascii="Verdana" w:hAnsi="Verdana"/>
        </w:rPr>
        <w:t xml:space="preserve">) informuje, że w wyniku </w:t>
      </w:r>
      <w:bookmarkStart w:id="0" w:name="_GoBack"/>
      <w:bookmarkEnd w:id="0"/>
      <w:r w:rsidR="007B5D9E" w:rsidRPr="00050380">
        <w:rPr>
          <w:rFonts w:ascii="Verdana" w:hAnsi="Verdana"/>
        </w:rPr>
        <w:t xml:space="preserve">postępowania prowadzonego w trybie: </w:t>
      </w:r>
      <w:r w:rsidRPr="00050380">
        <w:rPr>
          <w:rFonts w:ascii="Verdana" w:hAnsi="Verdana"/>
        </w:rPr>
        <w:t>przetarg nieograniczony</w:t>
      </w:r>
      <w:r w:rsidR="007B5D9E" w:rsidRPr="00050380">
        <w:rPr>
          <w:rFonts w:ascii="Verdana" w:hAnsi="Verdana"/>
        </w:rPr>
        <w:t>, ogłoszonego w Biuletynie Zamówień Publicznych dnia</w:t>
      </w:r>
      <w:r w:rsidR="007B5D9E" w:rsidRPr="00504F58">
        <w:rPr>
          <w:rFonts w:ascii="Verdana" w:hAnsi="Verdana"/>
        </w:rPr>
        <w:t xml:space="preserve"> </w:t>
      </w:r>
      <w:r w:rsidRPr="0010700C">
        <w:rPr>
          <w:rFonts w:ascii="Verdana" w:hAnsi="Verdana"/>
        </w:rPr>
        <w:t>07/11/2019</w:t>
      </w:r>
      <w:r w:rsidR="007B5D9E" w:rsidRPr="00504F58">
        <w:rPr>
          <w:rFonts w:ascii="Verdana" w:hAnsi="Verdana"/>
        </w:rPr>
        <w:t xml:space="preserve"> z numerem </w:t>
      </w:r>
      <w:r w:rsidRPr="0010700C">
        <w:rPr>
          <w:rFonts w:ascii="Verdana" w:hAnsi="Verdana"/>
        </w:rPr>
        <w:t>619814-N-2019</w:t>
      </w:r>
      <w:r w:rsidR="007B5D9E" w:rsidRPr="00504F58">
        <w:rPr>
          <w:rFonts w:ascii="Verdana" w:hAnsi="Verdana" w:cs="Arial"/>
        </w:rPr>
        <w:t xml:space="preserve"> </w:t>
      </w:r>
      <w:r w:rsidR="007B5D9E" w:rsidRPr="00504F58">
        <w:rPr>
          <w:rFonts w:ascii="Verdana" w:hAnsi="Verdana"/>
        </w:rPr>
        <w:t xml:space="preserve">na </w:t>
      </w:r>
      <w:r w:rsidRPr="0010700C">
        <w:rPr>
          <w:rFonts w:ascii="Verdana" w:hAnsi="Verdana"/>
          <w:b/>
        </w:rPr>
        <w:t>dostawa sprzętu AGD do domów studenckich Miasteczka Studenckiego AGH w Krakowie wraz z wniesieniem do wskazanych pomieszczeń w domach studenckich i instalacją oraz usunięciem opakowań z terenu Miasteczka Studenckiego AGH - KC-zp.272-746/19</w:t>
      </w:r>
      <w:r w:rsidR="007B5D9E">
        <w:rPr>
          <w:rFonts w:ascii="Verdana" w:hAnsi="Verdana"/>
          <w:b/>
        </w:rPr>
        <w:t xml:space="preserve">, </w:t>
      </w:r>
      <w:r w:rsidR="006B0889" w:rsidRPr="006D4F66">
        <w:rPr>
          <w:rFonts w:ascii="Verdana" w:hAnsi="Verdana"/>
          <w:bCs/>
        </w:rPr>
        <w:t>informujemy, iż najkorzystniejszą ofertę złożyła firma:</w:t>
      </w:r>
    </w:p>
    <w:tbl>
      <w:tblPr>
        <w:tblW w:w="8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1"/>
      </w:tblGrid>
      <w:tr w:rsidR="0010700C" w:rsidRPr="009E1771" w:rsidTr="007A7EF6">
        <w:trPr>
          <w:cantSplit/>
          <w:trHeight w:val="2340"/>
        </w:trPr>
        <w:tc>
          <w:tcPr>
            <w:tcW w:w="8491" w:type="dxa"/>
          </w:tcPr>
          <w:p w:rsidR="0010700C" w:rsidRPr="009E1771" w:rsidRDefault="0010700C" w:rsidP="007A7EF6">
            <w:pPr>
              <w:spacing w:before="60" w:after="40"/>
              <w:ind w:left="142"/>
              <w:jc w:val="both"/>
              <w:rPr>
                <w:rFonts w:ascii="Verdana" w:hAnsi="Verdana"/>
                <w:b/>
              </w:rPr>
            </w:pPr>
            <w:proofErr w:type="spellStart"/>
            <w:r w:rsidRPr="0010700C">
              <w:rPr>
                <w:rFonts w:ascii="Verdana" w:hAnsi="Verdana"/>
                <w:b/>
              </w:rPr>
              <w:t>WiMaKS</w:t>
            </w:r>
            <w:proofErr w:type="spellEnd"/>
            <w:r w:rsidRPr="0010700C">
              <w:rPr>
                <w:rFonts w:ascii="Verdana" w:hAnsi="Verdana"/>
                <w:b/>
              </w:rPr>
              <w:t xml:space="preserve"> Sławomir Skwara</w:t>
            </w:r>
          </w:p>
          <w:p w:rsidR="0010700C" w:rsidRPr="009E1771" w:rsidRDefault="0010700C" w:rsidP="007A7EF6">
            <w:pPr>
              <w:spacing w:after="40"/>
              <w:ind w:left="142"/>
              <w:jc w:val="both"/>
              <w:rPr>
                <w:rFonts w:ascii="Verdana" w:hAnsi="Verdana"/>
                <w:b/>
              </w:rPr>
            </w:pPr>
            <w:r w:rsidRPr="0010700C">
              <w:rPr>
                <w:rFonts w:ascii="Verdana" w:hAnsi="Verdana"/>
                <w:b/>
              </w:rPr>
              <w:t>ul. Wyszyńskiego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10700C">
              <w:rPr>
                <w:rFonts w:ascii="Verdana" w:hAnsi="Verdana"/>
                <w:b/>
              </w:rPr>
              <w:t>2a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  <w:b/>
              </w:rPr>
            </w:pPr>
            <w:r w:rsidRPr="0010700C">
              <w:rPr>
                <w:rFonts w:ascii="Verdana" w:hAnsi="Verdana"/>
                <w:b/>
              </w:rPr>
              <w:t>26-300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10700C">
              <w:rPr>
                <w:rFonts w:ascii="Verdana" w:hAnsi="Verdana"/>
                <w:b/>
              </w:rPr>
              <w:t>Opoczno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9E1771">
              <w:rPr>
                <w:rFonts w:ascii="Verdana" w:hAnsi="Verdana"/>
              </w:rPr>
              <w:t>na:</w:t>
            </w:r>
          </w:p>
          <w:p w:rsidR="0010700C" w:rsidRPr="009E1771" w:rsidRDefault="0010700C" w:rsidP="007A7EF6">
            <w:pPr>
              <w:ind w:left="142"/>
              <w:jc w:val="both"/>
              <w:rPr>
                <w:rFonts w:ascii="Verdana" w:hAnsi="Verdana"/>
                <w:b/>
              </w:rPr>
            </w:pPr>
            <w:r w:rsidRPr="009E1771">
              <w:rPr>
                <w:rFonts w:ascii="Verdana" w:hAnsi="Verdana"/>
              </w:rPr>
              <w:t xml:space="preserve">Zadanie nr </w:t>
            </w:r>
            <w:r w:rsidRPr="0010700C">
              <w:rPr>
                <w:rFonts w:ascii="Verdana" w:hAnsi="Verdana"/>
              </w:rPr>
              <w:t>1</w:t>
            </w:r>
            <w:r w:rsidRPr="009E1771">
              <w:rPr>
                <w:rFonts w:ascii="Verdana" w:hAnsi="Verdana"/>
              </w:rPr>
              <w:t xml:space="preserve">: </w:t>
            </w:r>
            <w:r w:rsidRPr="0010700C">
              <w:rPr>
                <w:rFonts w:ascii="Verdana" w:hAnsi="Verdana"/>
              </w:rPr>
              <w:t>Dostawa lodówek</w:t>
            </w:r>
            <w:r w:rsidRPr="009E1771">
              <w:rPr>
                <w:rFonts w:ascii="Verdana" w:hAnsi="Verdana"/>
              </w:rPr>
              <w:t xml:space="preserve"> za cenę </w:t>
            </w:r>
            <w:r w:rsidRPr="0010700C">
              <w:rPr>
                <w:rFonts w:ascii="Verdana" w:hAnsi="Verdana"/>
                <w:b/>
              </w:rPr>
              <w:t>101 126.91 zł</w:t>
            </w:r>
          </w:p>
          <w:p w:rsidR="0010700C" w:rsidRPr="009E1771" w:rsidRDefault="0010700C" w:rsidP="007A7EF6">
            <w:pPr>
              <w:spacing w:before="120" w:after="40"/>
              <w:ind w:left="142"/>
              <w:jc w:val="both"/>
              <w:rPr>
                <w:rFonts w:ascii="Verdana" w:hAnsi="Verdana"/>
                <w:color w:val="000000"/>
              </w:rPr>
            </w:pPr>
            <w:r w:rsidRPr="009E1771">
              <w:rPr>
                <w:rFonts w:ascii="Verdana" w:hAnsi="Verdana"/>
                <w:color w:val="000000"/>
              </w:rPr>
              <w:t>Uzasadnienie wyboru: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6D4F66">
              <w:rPr>
                <w:rFonts w:ascii="Verdana" w:hAnsi="Verdana"/>
                <w:color w:val="000000"/>
              </w:rPr>
              <w:t>Oferta najkorzystniejsza zgodnie z kryteriami oceny ofert</w:t>
            </w:r>
          </w:p>
        </w:tc>
      </w:tr>
      <w:tr w:rsidR="0010700C" w:rsidRPr="009E1771" w:rsidTr="007A7EF6">
        <w:trPr>
          <w:cantSplit/>
          <w:trHeight w:val="2340"/>
        </w:trPr>
        <w:tc>
          <w:tcPr>
            <w:tcW w:w="8491" w:type="dxa"/>
          </w:tcPr>
          <w:p w:rsidR="0010700C" w:rsidRPr="009E1771" w:rsidRDefault="0010700C" w:rsidP="007A7EF6">
            <w:pPr>
              <w:spacing w:before="60" w:after="40"/>
              <w:ind w:left="142"/>
              <w:jc w:val="both"/>
              <w:rPr>
                <w:rFonts w:ascii="Verdana" w:hAnsi="Verdana"/>
                <w:b/>
              </w:rPr>
            </w:pPr>
            <w:r w:rsidRPr="0010700C">
              <w:rPr>
                <w:rFonts w:ascii="Verdana" w:hAnsi="Verdana"/>
                <w:b/>
              </w:rPr>
              <w:t>Meble Black Red White</w:t>
            </w:r>
          </w:p>
          <w:p w:rsidR="0010700C" w:rsidRPr="009E1771" w:rsidRDefault="0010700C" w:rsidP="007A7EF6">
            <w:pPr>
              <w:spacing w:after="40"/>
              <w:ind w:left="142"/>
              <w:jc w:val="both"/>
              <w:rPr>
                <w:rFonts w:ascii="Verdana" w:hAnsi="Verdana"/>
                <w:b/>
              </w:rPr>
            </w:pPr>
            <w:r w:rsidRPr="0010700C">
              <w:rPr>
                <w:rFonts w:ascii="Verdana" w:hAnsi="Verdana"/>
                <w:b/>
              </w:rPr>
              <w:t>ul. Krzeszowska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10700C">
              <w:rPr>
                <w:rFonts w:ascii="Verdana" w:hAnsi="Verdana"/>
                <w:b/>
              </w:rPr>
              <w:t>61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  <w:b/>
              </w:rPr>
            </w:pPr>
            <w:r w:rsidRPr="0010700C">
              <w:rPr>
                <w:rFonts w:ascii="Verdana" w:hAnsi="Verdana"/>
                <w:b/>
              </w:rPr>
              <w:t>23-400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10700C">
              <w:rPr>
                <w:rFonts w:ascii="Verdana" w:hAnsi="Verdana"/>
                <w:b/>
              </w:rPr>
              <w:t>Biłgoraj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9E1771">
              <w:rPr>
                <w:rFonts w:ascii="Verdana" w:hAnsi="Verdana"/>
              </w:rPr>
              <w:t>na:</w:t>
            </w:r>
          </w:p>
          <w:p w:rsidR="0010700C" w:rsidRPr="00A5693D" w:rsidRDefault="0010700C" w:rsidP="00A5693D">
            <w:pPr>
              <w:ind w:left="142"/>
              <w:jc w:val="both"/>
              <w:rPr>
                <w:rFonts w:ascii="Verdana" w:hAnsi="Verdana"/>
              </w:rPr>
            </w:pPr>
            <w:r w:rsidRPr="009E1771">
              <w:rPr>
                <w:rFonts w:ascii="Verdana" w:hAnsi="Verdana"/>
              </w:rPr>
              <w:t xml:space="preserve">Zadanie nr </w:t>
            </w:r>
            <w:r w:rsidRPr="0010700C">
              <w:rPr>
                <w:rFonts w:ascii="Verdana" w:hAnsi="Verdana"/>
              </w:rPr>
              <w:t>2</w:t>
            </w:r>
            <w:r w:rsidRPr="009E1771">
              <w:rPr>
                <w:rFonts w:ascii="Verdana" w:hAnsi="Verdana"/>
              </w:rPr>
              <w:t xml:space="preserve">: </w:t>
            </w:r>
            <w:r w:rsidRPr="0010700C">
              <w:rPr>
                <w:rFonts w:ascii="Verdana" w:hAnsi="Verdana"/>
              </w:rPr>
              <w:t>Dostawa pralek automatycznych i elektrycznych suszarek do prania</w:t>
            </w:r>
            <w:r w:rsidR="00A5693D">
              <w:rPr>
                <w:rFonts w:ascii="Verdana" w:hAnsi="Verdana"/>
              </w:rPr>
              <w:t xml:space="preserve"> </w:t>
            </w:r>
            <w:r w:rsidRPr="009E1771">
              <w:rPr>
                <w:rFonts w:ascii="Verdana" w:hAnsi="Verdana"/>
              </w:rPr>
              <w:t xml:space="preserve">za cenę </w:t>
            </w:r>
            <w:r w:rsidRPr="0010700C">
              <w:rPr>
                <w:rFonts w:ascii="Verdana" w:hAnsi="Verdana"/>
                <w:b/>
              </w:rPr>
              <w:t>53 295.90 zł</w:t>
            </w:r>
          </w:p>
          <w:p w:rsidR="0010700C" w:rsidRPr="009E1771" w:rsidRDefault="0010700C" w:rsidP="007A7EF6">
            <w:pPr>
              <w:spacing w:before="120" w:after="40"/>
              <w:ind w:left="142"/>
              <w:jc w:val="both"/>
              <w:rPr>
                <w:rFonts w:ascii="Verdana" w:hAnsi="Verdana"/>
                <w:color w:val="000000"/>
              </w:rPr>
            </w:pPr>
            <w:r w:rsidRPr="009E1771">
              <w:rPr>
                <w:rFonts w:ascii="Verdana" w:hAnsi="Verdana"/>
                <w:color w:val="000000"/>
              </w:rPr>
              <w:t>Uzasadnienie wyboru: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6D4F66">
              <w:rPr>
                <w:rFonts w:ascii="Verdana" w:hAnsi="Verdana"/>
                <w:color w:val="000000"/>
              </w:rPr>
              <w:t>Oferta najkorzystniejsza zgodnie z kryteriami oceny ofert</w:t>
            </w:r>
          </w:p>
        </w:tc>
      </w:tr>
      <w:tr w:rsidR="0010700C" w:rsidRPr="009E1771" w:rsidTr="007A7EF6">
        <w:trPr>
          <w:cantSplit/>
          <w:trHeight w:val="2340"/>
        </w:trPr>
        <w:tc>
          <w:tcPr>
            <w:tcW w:w="8491" w:type="dxa"/>
          </w:tcPr>
          <w:p w:rsidR="0010700C" w:rsidRPr="009E1771" w:rsidRDefault="0010700C" w:rsidP="007A7EF6">
            <w:pPr>
              <w:spacing w:before="60" w:after="40"/>
              <w:ind w:left="142"/>
              <w:jc w:val="both"/>
              <w:rPr>
                <w:rFonts w:ascii="Verdana" w:hAnsi="Verdana"/>
                <w:b/>
              </w:rPr>
            </w:pPr>
            <w:proofErr w:type="spellStart"/>
            <w:r w:rsidRPr="0010700C">
              <w:rPr>
                <w:rFonts w:ascii="Verdana" w:hAnsi="Verdana"/>
                <w:b/>
              </w:rPr>
              <w:lastRenderedPageBreak/>
              <w:t>WiMaKS</w:t>
            </w:r>
            <w:proofErr w:type="spellEnd"/>
            <w:r w:rsidRPr="0010700C">
              <w:rPr>
                <w:rFonts w:ascii="Verdana" w:hAnsi="Verdana"/>
                <w:b/>
              </w:rPr>
              <w:t xml:space="preserve"> Sławomir Skwara</w:t>
            </w:r>
          </w:p>
          <w:p w:rsidR="0010700C" w:rsidRPr="009E1771" w:rsidRDefault="0010700C" w:rsidP="007A7EF6">
            <w:pPr>
              <w:spacing w:after="40"/>
              <w:ind w:left="142"/>
              <w:jc w:val="both"/>
              <w:rPr>
                <w:rFonts w:ascii="Verdana" w:hAnsi="Verdana"/>
                <w:b/>
              </w:rPr>
            </w:pPr>
            <w:r w:rsidRPr="0010700C">
              <w:rPr>
                <w:rFonts w:ascii="Verdana" w:hAnsi="Verdana"/>
                <w:b/>
              </w:rPr>
              <w:t>ul. Wyszyńskiego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10700C">
              <w:rPr>
                <w:rFonts w:ascii="Verdana" w:hAnsi="Verdana"/>
                <w:b/>
              </w:rPr>
              <w:t>2a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  <w:b/>
              </w:rPr>
            </w:pPr>
            <w:r w:rsidRPr="0010700C">
              <w:rPr>
                <w:rFonts w:ascii="Verdana" w:hAnsi="Verdana"/>
                <w:b/>
              </w:rPr>
              <w:t>26-300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10700C">
              <w:rPr>
                <w:rFonts w:ascii="Verdana" w:hAnsi="Verdana"/>
                <w:b/>
              </w:rPr>
              <w:t>Opoczno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9E1771">
              <w:rPr>
                <w:rFonts w:ascii="Verdana" w:hAnsi="Verdana"/>
              </w:rPr>
              <w:t>na:</w:t>
            </w:r>
          </w:p>
          <w:p w:rsidR="0010700C" w:rsidRPr="009E1771" w:rsidRDefault="0010700C" w:rsidP="007A7EF6">
            <w:pPr>
              <w:ind w:left="142"/>
              <w:jc w:val="both"/>
              <w:rPr>
                <w:rFonts w:ascii="Verdana" w:hAnsi="Verdana"/>
                <w:b/>
              </w:rPr>
            </w:pPr>
            <w:r w:rsidRPr="009E1771">
              <w:rPr>
                <w:rFonts w:ascii="Verdana" w:hAnsi="Verdana"/>
              </w:rPr>
              <w:t xml:space="preserve">Zadanie nr </w:t>
            </w:r>
            <w:r w:rsidRPr="0010700C">
              <w:rPr>
                <w:rFonts w:ascii="Verdana" w:hAnsi="Verdana"/>
              </w:rPr>
              <w:t>3</w:t>
            </w:r>
            <w:r w:rsidRPr="009E1771">
              <w:rPr>
                <w:rFonts w:ascii="Verdana" w:hAnsi="Verdana"/>
              </w:rPr>
              <w:t xml:space="preserve">: </w:t>
            </w:r>
            <w:r w:rsidRPr="0010700C">
              <w:rPr>
                <w:rFonts w:ascii="Verdana" w:hAnsi="Verdana"/>
              </w:rPr>
              <w:t>Dostawa drobnego sprzętu AGD</w:t>
            </w:r>
            <w:r w:rsidRPr="009E1771">
              <w:rPr>
                <w:rFonts w:ascii="Verdana" w:hAnsi="Verdana"/>
              </w:rPr>
              <w:t xml:space="preserve"> za cenę </w:t>
            </w:r>
            <w:r w:rsidRPr="0010700C">
              <w:rPr>
                <w:rFonts w:ascii="Verdana" w:hAnsi="Verdana"/>
                <w:b/>
              </w:rPr>
              <w:t>39 815.10 zł</w:t>
            </w:r>
          </w:p>
          <w:p w:rsidR="0010700C" w:rsidRPr="009E1771" w:rsidRDefault="0010700C" w:rsidP="007A7EF6">
            <w:pPr>
              <w:spacing w:before="120" w:after="40"/>
              <w:ind w:left="142"/>
              <w:jc w:val="both"/>
              <w:rPr>
                <w:rFonts w:ascii="Verdana" w:hAnsi="Verdana"/>
                <w:color w:val="000000"/>
              </w:rPr>
            </w:pPr>
            <w:r w:rsidRPr="009E1771">
              <w:rPr>
                <w:rFonts w:ascii="Verdana" w:hAnsi="Verdana"/>
                <w:color w:val="000000"/>
              </w:rPr>
              <w:t>Uzasadnienie wyboru:</w:t>
            </w:r>
          </w:p>
          <w:p w:rsidR="0010700C" w:rsidRPr="009E1771" w:rsidRDefault="0010700C" w:rsidP="007A7EF6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6D4F66">
              <w:rPr>
                <w:rFonts w:ascii="Verdana" w:hAnsi="Verdana"/>
                <w:color w:val="000000"/>
              </w:rPr>
              <w:t>Oferta najkorzystniejsza zgodnie z kryteriami oceny ofert</w:t>
            </w:r>
          </w:p>
        </w:tc>
      </w:tr>
    </w:tbl>
    <w:p w:rsidR="006B0889" w:rsidRDefault="006B0889" w:rsidP="006B0889">
      <w:pPr>
        <w:spacing w:before="240" w:after="120"/>
        <w:jc w:val="both"/>
        <w:rPr>
          <w:rFonts w:ascii="Verdana" w:hAnsi="Verdana"/>
          <w:color w:val="000000"/>
        </w:rPr>
      </w:pPr>
      <w:r w:rsidRPr="009E1771">
        <w:rPr>
          <w:rFonts w:ascii="Verdana" w:hAnsi="Verdana"/>
          <w:color w:val="000000"/>
        </w:rPr>
        <w:t>Streszczenie oceny i porównania złożonych ofert</w:t>
      </w:r>
      <w:r>
        <w:rPr>
          <w:rFonts w:ascii="Verdana" w:hAnsi="Verdana"/>
          <w:color w:val="000000"/>
        </w:rPr>
        <w:t>:</w:t>
      </w:r>
    </w:p>
    <w:tbl>
      <w:tblPr>
        <w:tblW w:w="8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2"/>
        <w:gridCol w:w="2450"/>
        <w:gridCol w:w="2211"/>
        <w:gridCol w:w="1660"/>
      </w:tblGrid>
      <w:tr w:rsidR="006B0889" w:rsidRPr="009E1771" w:rsidTr="006B0889">
        <w:trPr>
          <w:trHeight w:val="757"/>
        </w:trPr>
        <w:tc>
          <w:tcPr>
            <w:tcW w:w="2222" w:type="dxa"/>
            <w:shd w:val="clear" w:color="auto" w:fill="F3F3F3"/>
          </w:tcPr>
          <w:p w:rsidR="006B0889" w:rsidRPr="009E1771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9E1771">
              <w:rPr>
                <w:rFonts w:ascii="Verdana" w:hAnsi="Verdana"/>
                <w:b/>
              </w:rPr>
              <w:t>Zadanie częściowe</w:t>
            </w:r>
          </w:p>
        </w:tc>
        <w:tc>
          <w:tcPr>
            <w:tcW w:w="2450" w:type="dxa"/>
            <w:shd w:val="clear" w:color="auto" w:fill="F3F3F3"/>
          </w:tcPr>
          <w:p w:rsidR="006B0889" w:rsidRPr="009E1771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9E1771">
              <w:rPr>
                <w:rFonts w:ascii="Verdana" w:hAnsi="Verdana"/>
                <w:b/>
              </w:rPr>
              <w:t>Nazwa i adres wykonawcy</w:t>
            </w:r>
          </w:p>
        </w:tc>
        <w:tc>
          <w:tcPr>
            <w:tcW w:w="2211" w:type="dxa"/>
            <w:shd w:val="clear" w:color="auto" w:fill="F3F3F3"/>
          </w:tcPr>
          <w:p w:rsidR="006B0889" w:rsidRPr="009E1771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9E1771">
              <w:rPr>
                <w:rFonts w:ascii="Verdana" w:hAnsi="Verdana"/>
                <w:b/>
                <w:color w:val="000000"/>
              </w:rPr>
              <w:t>Nazwa kryterium - liczba pkt</w:t>
            </w:r>
          </w:p>
        </w:tc>
        <w:tc>
          <w:tcPr>
            <w:tcW w:w="1660" w:type="dxa"/>
            <w:shd w:val="clear" w:color="auto" w:fill="F3F3F3"/>
          </w:tcPr>
          <w:p w:rsidR="006B0889" w:rsidRPr="009E1771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9E1771">
              <w:rPr>
                <w:rFonts w:ascii="Verdana" w:hAnsi="Verdana"/>
                <w:b/>
                <w:color w:val="000000"/>
              </w:rPr>
              <w:t>Razem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1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lodówek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proofErr w:type="spellStart"/>
            <w:r w:rsidRPr="0010700C">
              <w:rPr>
                <w:rFonts w:ascii="Verdana" w:hAnsi="Verdana"/>
              </w:rPr>
              <w:t>WiMaKS</w:t>
            </w:r>
            <w:proofErr w:type="spellEnd"/>
            <w:r w:rsidRPr="0010700C">
              <w:rPr>
                <w:rFonts w:ascii="Verdana" w:hAnsi="Verdana"/>
              </w:rPr>
              <w:t xml:space="preserve"> Sławomir Skwara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Wyszyńskiego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2a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26-300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Opoczno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- 60.00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Okres gwarancyjny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100,00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1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lodówek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P.H.U. BMS Sp. J. z. Bielecki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Staszica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22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82-500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Kwidzyn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- 59.86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Okres gwarancyjny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99,86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1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lodówek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Meble Black Red White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Krzeszowska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61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23-400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Biłgoraj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- 53.54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Okres gwarancyjny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93,54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A5693D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2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pralek automatycznych i elektrycznych suszarek do prania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Meble Black Red White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Krzeszowska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61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23-400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Biłgoraj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- 60.00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Okres gwarancji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100,00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A5693D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lastRenderedPageBreak/>
              <w:t>2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pralek automatycznych i elektrycznych suszarek do prania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proofErr w:type="spellStart"/>
            <w:r w:rsidRPr="0010700C">
              <w:rPr>
                <w:rFonts w:ascii="Verdana" w:hAnsi="Verdana"/>
              </w:rPr>
              <w:t>WiMaKS</w:t>
            </w:r>
            <w:proofErr w:type="spellEnd"/>
            <w:r w:rsidRPr="0010700C">
              <w:rPr>
                <w:rFonts w:ascii="Verdana" w:hAnsi="Verdana"/>
              </w:rPr>
              <w:t xml:space="preserve"> Sławomir Skwara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Wyszyńskiego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2a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26-300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Opoczno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- 58.12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Okres gwarancji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98,12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A5693D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2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pralek automatycznych i elektrycznych suszarek do prania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P.H.U. BMS Sp. J. z. Bielecki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Staszica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22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82-500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Kwidzyn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- 57.31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Okres gwarancji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97,31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3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drobnego sprzętu AGD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proofErr w:type="spellStart"/>
            <w:r w:rsidRPr="0010700C">
              <w:rPr>
                <w:rFonts w:ascii="Verdana" w:hAnsi="Verdana"/>
              </w:rPr>
              <w:t>WiMaKS</w:t>
            </w:r>
            <w:proofErr w:type="spellEnd"/>
            <w:r w:rsidRPr="0010700C">
              <w:rPr>
                <w:rFonts w:ascii="Verdana" w:hAnsi="Verdana"/>
              </w:rPr>
              <w:t xml:space="preserve"> Sławomir Skwara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Wyszyńskiego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2a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26-300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Opoczno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- 60.00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Gwarancja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100,00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3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drobnego sprzętu AGD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P.H.U. BMS Sp. J. z. Bielecki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Staszica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22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82-500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Kwidzyn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- 59.93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Gwarancja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99,93</w:t>
            </w:r>
          </w:p>
        </w:tc>
      </w:tr>
      <w:tr w:rsidR="0010700C" w:rsidRPr="009E1771" w:rsidTr="00A5693D">
        <w:trPr>
          <w:trHeight w:val="1610"/>
        </w:trPr>
        <w:tc>
          <w:tcPr>
            <w:tcW w:w="2222" w:type="dxa"/>
            <w:shd w:val="clear" w:color="auto" w:fill="auto"/>
          </w:tcPr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3</w:t>
            </w:r>
            <w:r w:rsidRPr="009E1771">
              <w:rPr>
                <w:rFonts w:ascii="Verdana" w:hAnsi="Verdana"/>
              </w:rPr>
              <w:t xml:space="preserve"> - </w:t>
            </w:r>
            <w:r w:rsidRPr="0010700C">
              <w:rPr>
                <w:rFonts w:ascii="Verdana" w:hAnsi="Verdana"/>
              </w:rPr>
              <w:t>Dostawa drobnego sprzętu AGD</w:t>
            </w:r>
          </w:p>
        </w:tc>
        <w:tc>
          <w:tcPr>
            <w:tcW w:w="2450" w:type="dxa"/>
            <w:shd w:val="clear" w:color="auto" w:fill="auto"/>
          </w:tcPr>
          <w:p w:rsidR="0010700C" w:rsidRPr="009E1771" w:rsidRDefault="0010700C" w:rsidP="00A5693D">
            <w:pPr>
              <w:spacing w:before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Meble Black Red White</w:t>
            </w:r>
          </w:p>
          <w:p w:rsidR="0010700C" w:rsidRPr="009E1771" w:rsidRDefault="0010700C" w:rsidP="00A5693D">
            <w:pPr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ul. Krzeszowska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61</w:t>
            </w:r>
          </w:p>
          <w:p w:rsidR="0010700C" w:rsidRPr="009E1771" w:rsidRDefault="0010700C" w:rsidP="00A5693D">
            <w:pPr>
              <w:spacing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23-400</w:t>
            </w:r>
            <w:r w:rsidRPr="009E1771">
              <w:rPr>
                <w:rFonts w:ascii="Verdana" w:hAnsi="Verdana"/>
              </w:rPr>
              <w:t xml:space="preserve"> </w:t>
            </w:r>
            <w:r w:rsidRPr="0010700C">
              <w:rPr>
                <w:rFonts w:ascii="Verdana" w:hAnsi="Verdana"/>
              </w:rPr>
              <w:t>Biłgoraj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10700C" w:rsidRPr="0010700C" w:rsidRDefault="0010700C" w:rsidP="00A5693D">
            <w:pPr>
              <w:spacing w:before="40" w:after="40"/>
              <w:jc w:val="center"/>
              <w:rPr>
                <w:rFonts w:ascii="Verdana" w:hAnsi="Verdana"/>
              </w:rPr>
            </w:pPr>
            <w:r w:rsidRPr="0010700C">
              <w:rPr>
                <w:rFonts w:ascii="Verdana" w:hAnsi="Verdana"/>
              </w:rPr>
              <w:t>1 - Cena - 54.81</w:t>
            </w:r>
          </w:p>
          <w:p w:rsidR="0010700C" w:rsidRPr="009E1771" w:rsidRDefault="0010700C" w:rsidP="00A5693D">
            <w:pPr>
              <w:spacing w:before="40" w:after="40"/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2 - Gwarancja - 40.00</w:t>
            </w:r>
          </w:p>
        </w:tc>
        <w:tc>
          <w:tcPr>
            <w:tcW w:w="1660" w:type="dxa"/>
            <w:shd w:val="clear" w:color="auto" w:fill="auto"/>
          </w:tcPr>
          <w:p w:rsidR="0010700C" w:rsidRPr="009E1771" w:rsidRDefault="0010700C" w:rsidP="00A5693D">
            <w:pPr>
              <w:jc w:val="center"/>
              <w:rPr>
                <w:rFonts w:ascii="Verdana" w:hAnsi="Verdana"/>
                <w:color w:val="000000"/>
              </w:rPr>
            </w:pPr>
            <w:r w:rsidRPr="0010700C">
              <w:rPr>
                <w:rFonts w:ascii="Verdana" w:hAnsi="Verdana"/>
              </w:rPr>
              <w:t>94,81</w:t>
            </w:r>
          </w:p>
        </w:tc>
      </w:tr>
    </w:tbl>
    <w:p w:rsidR="006B0889" w:rsidRDefault="006B0889" w:rsidP="006B0889">
      <w:pPr>
        <w:jc w:val="both"/>
        <w:rPr>
          <w:rFonts w:ascii="Verdana" w:hAnsi="Verdana"/>
        </w:rPr>
      </w:pPr>
    </w:p>
    <w:p w:rsidR="006B0889" w:rsidRPr="00A5693D" w:rsidRDefault="006B0889" w:rsidP="00A5693D">
      <w:pPr>
        <w:jc w:val="both"/>
        <w:rPr>
          <w:rFonts w:ascii="Verdana" w:hAnsi="Verdana"/>
        </w:rPr>
      </w:pPr>
      <w:r w:rsidRPr="00257222">
        <w:rPr>
          <w:rFonts w:ascii="Verdana" w:hAnsi="Verdana"/>
        </w:rPr>
        <w:t>Zamawiający nie ustanowił dynamicznego systemu zakupów</w:t>
      </w:r>
      <w:r>
        <w:rPr>
          <w:rFonts w:ascii="Verdana" w:hAnsi="Verdana"/>
        </w:rPr>
        <w:t xml:space="preserve">. </w:t>
      </w:r>
    </w:p>
    <w:p w:rsidR="000034E3" w:rsidRPr="00A5693D" w:rsidRDefault="000034E3" w:rsidP="00A5693D">
      <w:pPr>
        <w:spacing w:line="360" w:lineRule="auto"/>
        <w:rPr>
          <w:color w:val="000000"/>
          <w:sz w:val="24"/>
        </w:rPr>
      </w:pPr>
    </w:p>
    <w:sectPr w:rsidR="000034E3" w:rsidRPr="00A5693D" w:rsidSect="006B0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212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9AF" w:rsidRDefault="001E09AF">
      <w:r>
        <w:separator/>
      </w:r>
    </w:p>
  </w:endnote>
  <w:endnote w:type="continuationSeparator" w:id="0">
    <w:p w:rsidR="001E09AF" w:rsidRDefault="001E0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00C" w:rsidRDefault="001070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1E2E1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216" from="-3.8pt,8.7pt" to="455.2pt,8.7pt"/>
      </w:pict>
    </w:r>
  </w:p>
  <w:p w:rsidR="006B0889" w:rsidRDefault="001E2E1B" w:rsidP="006B0889">
    <w:pPr>
      <w:pStyle w:val="Stopka"/>
      <w:ind w:firstLine="1134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15.25pt;margin-top:5.75pt;width:62.5pt;height:43.8pt;z-index:251658240">
          <v:imagedata r:id="rId1" o:title="100_lat_agh_firmowka_kolor"/>
        </v:shape>
      </w:pict>
    </w:r>
    <w:r w:rsidR="006B0889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0889">
      <w:rPr>
        <w:rFonts w:ascii="Verdana" w:hAnsi="Verdana" w:cs="Arial"/>
        <w:b/>
        <w:sz w:val="14"/>
        <w:szCs w:val="14"/>
      </w:rPr>
      <w:t xml:space="preserve">Pion Kanclerza, </w:t>
    </w:r>
    <w:r w:rsidR="006B0889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B0889">
      <w:rPr>
        <w:rFonts w:ascii="Verdana" w:hAnsi="Verdana" w:cs="Arial"/>
        <w:b/>
        <w:sz w:val="14"/>
        <w:szCs w:val="14"/>
      </w:rPr>
      <w:t>Publicznych</w:t>
    </w:r>
  </w:p>
  <w:p w:rsidR="006B0889" w:rsidRDefault="006B0889" w:rsidP="006B0889">
    <w:pPr>
      <w:pStyle w:val="Stopka"/>
      <w:ind w:firstLine="1134"/>
      <w:rPr>
        <w:rFonts w:ascii="Verdana" w:hAnsi="Verdana" w:cs="Arial"/>
        <w:sz w:val="14"/>
        <w:szCs w:val="14"/>
      </w:rPr>
    </w:pPr>
  </w:p>
  <w:p w:rsidR="006B0889" w:rsidRPr="00633BD9" w:rsidRDefault="006B0889" w:rsidP="006B0889">
    <w:pPr>
      <w:pStyle w:val="Stopka"/>
      <w:ind w:firstLine="1134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</w:t>
    </w:r>
    <w:r>
      <w:rPr>
        <w:rFonts w:ascii="Verdana" w:hAnsi="Verdana" w:cs="Arial"/>
        <w:sz w:val="14"/>
        <w:szCs w:val="14"/>
        <w:lang w:val="de-DE"/>
      </w:rPr>
      <w:t>33 63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B088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2E1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2E1B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00C" w:rsidRDefault="001070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9AF" w:rsidRDefault="001E09AF">
      <w:r>
        <w:separator/>
      </w:r>
    </w:p>
  </w:footnote>
  <w:footnote w:type="continuationSeparator" w:id="0">
    <w:p w:rsidR="001E09AF" w:rsidRDefault="001E0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00C" w:rsidRDefault="001070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889" w:rsidRDefault="006B0889" w:rsidP="006B0889">
    <w:pPr>
      <w:pStyle w:val="Nagwek"/>
      <w:tabs>
        <w:tab w:val="right" w:pos="7371"/>
      </w:tabs>
      <w:ind w:left="709"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</w:t>
    </w:r>
    <w:r w:rsidR="001E2E1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6B0889" w:rsidRDefault="006B0889" w:rsidP="006B0889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6B0889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6B0889" w:rsidRPr="008B7DF1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6B0889" w:rsidRDefault="006B0889" w:rsidP="006B088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B0889" w:rsidRDefault="006B0889" w:rsidP="006B0889">
    <w:pPr>
      <w:pStyle w:val="Nagwek"/>
      <w:ind w:left="15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00C" w:rsidRDefault="00107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9AF"/>
    <w:rsid w:val="000034E3"/>
    <w:rsid w:val="00050380"/>
    <w:rsid w:val="00083F1D"/>
    <w:rsid w:val="0010700C"/>
    <w:rsid w:val="001E09AF"/>
    <w:rsid w:val="001E2E1B"/>
    <w:rsid w:val="001E3CCD"/>
    <w:rsid w:val="0029663E"/>
    <w:rsid w:val="002E3191"/>
    <w:rsid w:val="00440209"/>
    <w:rsid w:val="004E4C84"/>
    <w:rsid w:val="00564B92"/>
    <w:rsid w:val="00667F91"/>
    <w:rsid w:val="006B0889"/>
    <w:rsid w:val="006D0934"/>
    <w:rsid w:val="007B5D9E"/>
    <w:rsid w:val="008463A1"/>
    <w:rsid w:val="008B2DA8"/>
    <w:rsid w:val="008B74C9"/>
    <w:rsid w:val="00900B9D"/>
    <w:rsid w:val="009406E9"/>
    <w:rsid w:val="009D713C"/>
    <w:rsid w:val="00A5693D"/>
    <w:rsid w:val="00AF25E0"/>
    <w:rsid w:val="00BB3655"/>
    <w:rsid w:val="00BB7E11"/>
    <w:rsid w:val="00BF155D"/>
    <w:rsid w:val="00C21CF7"/>
    <w:rsid w:val="00C57239"/>
    <w:rsid w:val="00D63C9E"/>
    <w:rsid w:val="00DA18CF"/>
    <w:rsid w:val="00DA69C2"/>
    <w:rsid w:val="00E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B0889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6B0889"/>
  </w:style>
  <w:style w:type="character" w:customStyle="1" w:styleId="Nagwek1Znak">
    <w:name w:val="Nagłówek 1 Znak"/>
    <w:link w:val="Nagwek1"/>
    <w:rsid w:val="006B0889"/>
    <w:rPr>
      <w:b/>
      <w:kern w:val="28"/>
      <w:sz w:val="24"/>
    </w:rPr>
  </w:style>
  <w:style w:type="character" w:customStyle="1" w:styleId="StopkaZnak">
    <w:name w:val="Stopka Znak"/>
    <w:link w:val="Stopka"/>
    <w:rsid w:val="006B08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465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Patrycja Droździel</dc:creator>
  <cp:keywords/>
  <cp:lastModifiedBy>Patrycja Droździel</cp:lastModifiedBy>
  <cp:revision>8</cp:revision>
  <cp:lastPrinted>2019-11-27T10:02:00Z</cp:lastPrinted>
  <dcterms:created xsi:type="dcterms:W3CDTF">2019-11-27T09:55:00Z</dcterms:created>
  <dcterms:modified xsi:type="dcterms:W3CDTF">2019-11-27T10:02:00Z</dcterms:modified>
</cp:coreProperties>
</file>