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603CD">
      <w:pPr>
        <w:spacing w:line="360" w:lineRule="auto"/>
        <w:rPr>
          <w:b/>
          <w:bCs/>
          <w:color w:val="000000"/>
          <w:sz w:val="24"/>
        </w:rPr>
      </w:pPr>
      <w:r w:rsidRPr="00B603C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603CD">
      <w:pPr>
        <w:spacing w:line="360" w:lineRule="auto"/>
        <w:rPr>
          <w:color w:val="000000"/>
          <w:sz w:val="24"/>
        </w:rPr>
      </w:pPr>
      <w:r w:rsidRPr="00B603C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603C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603CD">
      <w:pPr>
        <w:spacing w:line="360" w:lineRule="auto"/>
        <w:rPr>
          <w:color w:val="000000"/>
          <w:sz w:val="24"/>
        </w:rPr>
      </w:pPr>
      <w:r w:rsidRPr="00B603C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603C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603C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603CD" w:rsidRPr="00B603C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603CD" w:rsidRPr="00B603C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603CD" w:rsidRPr="00B603CD">
        <w:rPr>
          <w:b/>
          <w:color w:val="000000"/>
          <w:sz w:val="24"/>
        </w:rPr>
        <w:t>Dostawa jednostopniowej ciągarki laboratoryjnej wraz z osprzętem dla Wydziału Inżynierii Produkcji i Technologii Materiałów Politechniki Częstochowskiej</w:t>
      </w:r>
      <w:r w:rsidR="00FE7E17">
        <w:rPr>
          <w:color w:val="000000"/>
          <w:sz w:val="24"/>
        </w:rPr>
        <w:t xml:space="preserve">, </w:t>
      </w:r>
      <w:proofErr w:type="spellStart"/>
      <w:r w:rsidR="00FE7E17">
        <w:rPr>
          <w:color w:val="000000"/>
          <w:sz w:val="24"/>
        </w:rPr>
        <w:t>spr</w:t>
      </w:r>
      <w:proofErr w:type="spellEnd"/>
      <w:r w:rsidR="00FE7E17">
        <w:rPr>
          <w:color w:val="000000"/>
          <w:sz w:val="24"/>
        </w:rPr>
        <w:t xml:space="preserve">. nr rej. </w:t>
      </w:r>
      <w:r w:rsidR="00FE7E17" w:rsidRPr="00FE7E17">
        <w:rPr>
          <w:b/>
          <w:color w:val="000000"/>
          <w:sz w:val="24"/>
        </w:rPr>
        <w:t>ZP/D-56/A/19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603CD" w:rsidTr="00E57C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603CD" w:rsidRDefault="00B603CD" w:rsidP="00E57C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603CD">
              <w:rPr>
                <w:b/>
                <w:sz w:val="24"/>
              </w:rPr>
              <w:t>ITALMEC Sp. z o.o.</w:t>
            </w:r>
          </w:p>
          <w:p w:rsidR="00B603CD" w:rsidRDefault="00B603CD" w:rsidP="00E57C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603CD">
              <w:rPr>
                <w:b/>
                <w:sz w:val="24"/>
              </w:rPr>
              <w:t>40-851</w:t>
            </w:r>
            <w:r>
              <w:rPr>
                <w:b/>
                <w:sz w:val="24"/>
              </w:rPr>
              <w:t xml:space="preserve"> </w:t>
            </w:r>
            <w:r w:rsidRPr="00B603CD">
              <w:rPr>
                <w:b/>
                <w:sz w:val="24"/>
              </w:rPr>
              <w:t>Katowice</w:t>
            </w:r>
          </w:p>
          <w:p w:rsidR="00B603CD" w:rsidRDefault="00B603CD" w:rsidP="00E57C7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603CD">
              <w:rPr>
                <w:b/>
                <w:sz w:val="24"/>
              </w:rPr>
              <w:t>Żelazna</w:t>
            </w:r>
            <w:r>
              <w:rPr>
                <w:b/>
                <w:sz w:val="24"/>
              </w:rPr>
              <w:t xml:space="preserve"> </w:t>
            </w:r>
            <w:r w:rsidRPr="00B603CD">
              <w:rPr>
                <w:b/>
                <w:sz w:val="24"/>
              </w:rPr>
              <w:t>15b</w:t>
            </w:r>
          </w:p>
          <w:p w:rsidR="00B603CD" w:rsidRDefault="00B603CD" w:rsidP="00E57C7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603CD">
              <w:rPr>
                <w:b/>
                <w:sz w:val="24"/>
              </w:rPr>
              <w:t>246 000.00 zł</w:t>
            </w:r>
          </w:p>
          <w:p w:rsidR="00B603CD" w:rsidRPr="00253031" w:rsidRDefault="00B603CD" w:rsidP="00E57C7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603CD" w:rsidRDefault="00B603CD" w:rsidP="00E57C7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603CD">
              <w:rPr>
                <w:sz w:val="24"/>
              </w:rPr>
              <w:t>Wybrana oferta jest ofertą najkorzystniejszą, a jednocześnie jedy</w:t>
            </w:r>
            <w:bookmarkStart w:id="0" w:name="_GoBack"/>
            <w:r w:rsidRPr="00B603CD">
              <w:rPr>
                <w:sz w:val="24"/>
              </w:rPr>
              <w:t xml:space="preserve">ną złożoną w przedmiotowym postępowaniu. Oferta </w:t>
            </w:r>
            <w:bookmarkEnd w:id="0"/>
            <w:r w:rsidRPr="00B603CD">
              <w:rPr>
                <w:sz w:val="24"/>
              </w:rPr>
              <w:t>ta spełnia wymagania określone w SIWZ i nie podlega odrzuceniu, a w wyniku przeprowadzonej oceny oferta przedmiotowego wykonawcy</w:t>
            </w:r>
            <w:r w:rsidR="00FE7E17">
              <w:rPr>
                <w:sz w:val="24"/>
              </w:rPr>
              <w:t xml:space="preserve"> otrzymała liczbę punktów – 60,00</w:t>
            </w:r>
            <w:r w:rsidRPr="00B603CD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119"/>
        <w:gridCol w:w="992"/>
        <w:gridCol w:w="1559"/>
        <w:gridCol w:w="1843"/>
        <w:gridCol w:w="1276"/>
      </w:tblGrid>
      <w:tr w:rsidR="00FE7E17" w:rsidRPr="00C63DA0" w:rsidTr="00FE7E17">
        <w:tc>
          <w:tcPr>
            <w:tcW w:w="889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7E17" w:rsidRPr="00C63DA0" w:rsidRDefault="00FE7E17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E7E17" w:rsidRPr="00C63DA0" w:rsidTr="00FE7E17">
        <w:tc>
          <w:tcPr>
            <w:tcW w:w="889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ITALMEC Sp. z o.o.</w:t>
            </w:r>
          </w:p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Żelazna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15b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40-851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603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7E17" w:rsidRPr="00C63DA0" w:rsidRDefault="00FE7E17" w:rsidP="00E57C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03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603CD">
      <w:pPr>
        <w:pStyle w:val="Nagwek"/>
        <w:tabs>
          <w:tab w:val="clear" w:pos="4536"/>
        </w:tabs>
        <w:jc w:val="both"/>
        <w:rPr>
          <w:sz w:val="24"/>
        </w:rPr>
      </w:pPr>
      <w:r w:rsidRPr="00B603C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603CD">
        <w:rPr>
          <w:sz w:val="24"/>
        </w:rPr>
        <w:t>2019-11-26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08C" w:rsidRDefault="00F5408C">
      <w:r>
        <w:separator/>
      </w:r>
    </w:p>
  </w:endnote>
  <w:endnote w:type="continuationSeparator" w:id="0">
    <w:p w:rsidR="00F5408C" w:rsidRDefault="00F5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D" w:rsidRDefault="00B603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7E1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E7E1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D" w:rsidRDefault="00B60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08C" w:rsidRDefault="00F5408C">
      <w:r>
        <w:separator/>
      </w:r>
    </w:p>
  </w:footnote>
  <w:footnote w:type="continuationSeparator" w:id="0">
    <w:p w:rsidR="00F5408C" w:rsidRDefault="00F54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D" w:rsidRDefault="00B60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D" w:rsidRDefault="00B603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3CD" w:rsidRDefault="00B603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08C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603CD"/>
    <w:rsid w:val="00C63DA0"/>
    <w:rsid w:val="00C85A89"/>
    <w:rsid w:val="00D5444F"/>
    <w:rsid w:val="00F26135"/>
    <w:rsid w:val="00F5408C"/>
    <w:rsid w:val="00FE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99C35A"/>
  <w15:chartTrackingRefBased/>
  <w15:docId w15:val="{C691DA8B-42A5-4E0A-AF31-EE9FB8556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E7E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E7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2019-11-26T13:05:00Z</cp:lastPrinted>
  <dcterms:created xsi:type="dcterms:W3CDTF">2019-11-26T13:05:00Z</dcterms:created>
  <dcterms:modified xsi:type="dcterms:W3CDTF">2019-11-26T13:05:00Z</dcterms:modified>
</cp:coreProperties>
</file>