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7121F0">
      <w:pPr>
        <w:rPr>
          <w:b/>
          <w:bCs/>
          <w:sz w:val="24"/>
        </w:rPr>
      </w:pPr>
      <w:r w:rsidRPr="007121F0">
        <w:rPr>
          <w:b/>
          <w:bCs/>
          <w:sz w:val="24"/>
        </w:rPr>
        <w:t>Politechnika Częstochowska</w:t>
      </w:r>
    </w:p>
    <w:p w:rsidR="006D4AB3" w:rsidRDefault="007121F0">
      <w:pPr>
        <w:rPr>
          <w:b/>
          <w:bCs/>
          <w:sz w:val="24"/>
        </w:rPr>
      </w:pPr>
      <w:r w:rsidRPr="007121F0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7121F0">
        <w:rPr>
          <w:b/>
          <w:bCs/>
          <w:sz w:val="24"/>
        </w:rPr>
        <w:t>69</w:t>
      </w:r>
    </w:p>
    <w:p w:rsidR="006D4AB3" w:rsidRDefault="007121F0">
      <w:pPr>
        <w:rPr>
          <w:b/>
          <w:bCs/>
          <w:sz w:val="24"/>
        </w:rPr>
      </w:pPr>
      <w:r w:rsidRPr="007121F0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7121F0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D3704">
        <w:rPr>
          <w:b/>
          <w:bCs/>
          <w:sz w:val="24"/>
        </w:rPr>
        <w:t xml:space="preserve">RK - </w:t>
      </w:r>
      <w:r w:rsidR="008F4C83">
        <w:rPr>
          <w:b/>
          <w:bCs/>
          <w:sz w:val="24"/>
        </w:rPr>
        <w:t>824</w:t>
      </w:r>
      <w:bookmarkStart w:id="0" w:name="_GoBack"/>
      <w:bookmarkEnd w:id="0"/>
      <w:r w:rsidR="009568BD">
        <w:rPr>
          <w:b/>
          <w:bCs/>
          <w:sz w:val="24"/>
        </w:rPr>
        <w:t xml:space="preserve"> </w:t>
      </w:r>
      <w:r w:rsidR="004D3704">
        <w:rPr>
          <w:b/>
          <w:bCs/>
          <w:sz w:val="24"/>
        </w:rPr>
        <w:t xml:space="preserve">/19 </w:t>
      </w:r>
      <w:r>
        <w:rPr>
          <w:sz w:val="24"/>
        </w:rPr>
        <w:tab/>
        <w:t xml:space="preserve"> </w:t>
      </w:r>
      <w:r w:rsidR="007121F0" w:rsidRPr="007121F0">
        <w:rPr>
          <w:sz w:val="24"/>
        </w:rPr>
        <w:t>Częstochowa</w:t>
      </w:r>
      <w:r>
        <w:rPr>
          <w:sz w:val="24"/>
        </w:rPr>
        <w:t xml:space="preserve"> dnia: </w:t>
      </w:r>
      <w:r w:rsidR="009568BD">
        <w:rPr>
          <w:sz w:val="24"/>
        </w:rPr>
        <w:t>2019-11-26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4D3704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  <w:r w:rsidR="004D370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 zapytania w sprawie SIWZ</w:t>
      </w:r>
      <w:r w:rsidR="004D3704">
        <w:rPr>
          <w:rFonts w:ascii="Times New Roman" w:hAnsi="Times New Roman"/>
        </w:rPr>
        <w:t>, POWIADOMIENIE o zmianach w SIWZ oraz POWIADOMIENIE o przedłużeniu terminu składania ofert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9568BD">
        <w:rPr>
          <w:sz w:val="24"/>
        </w:rPr>
        <w:t>(</w:t>
      </w:r>
      <w:proofErr w:type="spellStart"/>
      <w:r w:rsidR="009568BD">
        <w:rPr>
          <w:sz w:val="24"/>
        </w:rPr>
        <w:t>t.j</w:t>
      </w:r>
      <w:proofErr w:type="spellEnd"/>
      <w:r w:rsidR="009568BD">
        <w:rPr>
          <w:sz w:val="24"/>
        </w:rPr>
        <w:t>. Dz. U. z  2019 r. poz. 1843</w:t>
      </w:r>
      <w:r w:rsidR="007121F0" w:rsidRPr="007121F0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7121F0" w:rsidRPr="007121F0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7121F0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7121F0">
        <w:rPr>
          <w:b/>
          <w:sz w:val="24"/>
        </w:rPr>
        <w:t xml:space="preserve">Dostawa </w:t>
      </w:r>
      <w:r w:rsidR="009568BD">
        <w:rPr>
          <w:b/>
          <w:sz w:val="24"/>
        </w:rPr>
        <w:t>2 lekkich dronów ze sterowaną kamerą i systemem wykrywania przeszkód dla Wydziału Elektrycznego Politechniki Częstochowskiej</w:t>
      </w:r>
      <w:r w:rsidR="00BA372A">
        <w:rPr>
          <w:b/>
          <w:sz w:val="24"/>
        </w:rPr>
        <w:t xml:space="preserve">, </w:t>
      </w:r>
      <w:proofErr w:type="spellStart"/>
      <w:r w:rsidR="00BA372A">
        <w:rPr>
          <w:b/>
          <w:sz w:val="24"/>
        </w:rPr>
        <w:t>spr</w:t>
      </w:r>
      <w:proofErr w:type="spellEnd"/>
      <w:r w:rsidR="00BA372A">
        <w:rPr>
          <w:b/>
          <w:sz w:val="24"/>
        </w:rPr>
        <w:t>. nr rej. ZP/D-59/A/19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6D4AB3" w:rsidRDefault="004D3704" w:rsidP="006D4AB3">
      <w:pPr>
        <w:spacing w:before="120" w:after="120" w:line="360" w:lineRule="auto"/>
        <w:rPr>
          <w:b/>
          <w:sz w:val="24"/>
          <w:u w:val="single"/>
        </w:rPr>
      </w:pPr>
      <w:r w:rsidRPr="004D3704">
        <w:rPr>
          <w:b/>
          <w:sz w:val="24"/>
          <w:u w:val="single"/>
        </w:rPr>
        <w:t>PYTANIE 1:</w:t>
      </w:r>
    </w:p>
    <w:p w:rsidR="009568BD" w:rsidRPr="009568BD" w:rsidRDefault="009568BD" w:rsidP="009568BD">
      <w:pPr>
        <w:shd w:val="clear" w:color="auto" w:fill="FDFDFD"/>
        <w:rPr>
          <w:color w:val="000000"/>
          <w:sz w:val="24"/>
          <w:szCs w:val="24"/>
        </w:rPr>
      </w:pPr>
      <w:r w:rsidRPr="009568BD">
        <w:rPr>
          <w:color w:val="000000"/>
          <w:sz w:val="24"/>
          <w:szCs w:val="24"/>
        </w:rPr>
        <w:t xml:space="preserve">Proszę o udzielenie informacji na jakiej podstawie szkolenie teoretyczne </w:t>
      </w:r>
      <w:proofErr w:type="spellStart"/>
      <w:r w:rsidRPr="009568BD">
        <w:rPr>
          <w:color w:val="000000"/>
          <w:sz w:val="24"/>
          <w:szCs w:val="24"/>
        </w:rPr>
        <w:t>operatotów</w:t>
      </w:r>
      <w:proofErr w:type="spellEnd"/>
      <w:r w:rsidRPr="009568BD">
        <w:rPr>
          <w:color w:val="000000"/>
          <w:sz w:val="24"/>
          <w:szCs w:val="24"/>
        </w:rPr>
        <w:t xml:space="preserve"> dronów ma być przeprowadzone  w czasie min. 8 godz.</w:t>
      </w:r>
    </w:p>
    <w:p w:rsidR="009568BD" w:rsidRPr="009568BD" w:rsidRDefault="009568BD" w:rsidP="009568BD">
      <w:pPr>
        <w:shd w:val="clear" w:color="auto" w:fill="FDFDFD"/>
        <w:rPr>
          <w:color w:val="000000"/>
          <w:sz w:val="24"/>
          <w:szCs w:val="24"/>
        </w:rPr>
      </w:pPr>
      <w:r w:rsidRPr="009568BD">
        <w:rPr>
          <w:color w:val="000000"/>
          <w:sz w:val="24"/>
          <w:szCs w:val="24"/>
        </w:rPr>
        <w:t> </w:t>
      </w:r>
    </w:p>
    <w:p w:rsidR="009568BD" w:rsidRPr="009568BD" w:rsidRDefault="00232995" w:rsidP="009568BD">
      <w:pPr>
        <w:shd w:val="clear" w:color="auto" w:fill="FDFDFD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Zgodnie</w:t>
      </w:r>
      <w:r w:rsidR="009568BD" w:rsidRPr="009568BD">
        <w:rPr>
          <w:color w:val="000000"/>
          <w:sz w:val="24"/>
          <w:szCs w:val="24"/>
        </w:rPr>
        <w:t xml:space="preserve"> z programem Urzędu Lotnictwa Cywilnego kurs na operatora dronów VLOS do 5kg</w:t>
      </w:r>
    </w:p>
    <w:p w:rsidR="009568BD" w:rsidRPr="009568BD" w:rsidRDefault="009568BD" w:rsidP="009568BD">
      <w:pPr>
        <w:shd w:val="clear" w:color="auto" w:fill="FDFDFD"/>
        <w:rPr>
          <w:color w:val="000000"/>
          <w:sz w:val="24"/>
          <w:szCs w:val="24"/>
        </w:rPr>
      </w:pPr>
      <w:r w:rsidRPr="009568BD">
        <w:rPr>
          <w:color w:val="000000"/>
          <w:sz w:val="24"/>
          <w:szCs w:val="24"/>
        </w:rPr>
        <w:t> </w:t>
      </w:r>
    </w:p>
    <w:p w:rsidR="009568BD" w:rsidRPr="009568BD" w:rsidRDefault="009568BD" w:rsidP="009568BD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  <w:u w:val="single"/>
        </w:rPr>
      </w:pPr>
      <w:r w:rsidRPr="009568BD">
        <w:rPr>
          <w:color w:val="000000"/>
          <w:sz w:val="24"/>
          <w:szCs w:val="24"/>
          <w:u w:val="single"/>
        </w:rPr>
        <w:t>Szkolenie teoretyczne VLOS obejmuje swoim zakresem następujące przedmioty:</w:t>
      </w:r>
    </w:p>
    <w:p w:rsidR="009568BD" w:rsidRPr="009568BD" w:rsidRDefault="009568BD" w:rsidP="009568BD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  <w:sz w:val="24"/>
          <w:szCs w:val="24"/>
        </w:rPr>
      </w:pPr>
      <w:r w:rsidRPr="009568BD">
        <w:rPr>
          <w:b/>
          <w:bCs/>
          <w:color w:val="000000"/>
          <w:sz w:val="24"/>
          <w:szCs w:val="24"/>
        </w:rPr>
        <w:t>1) </w:t>
      </w:r>
      <w:r w:rsidRPr="009568BD">
        <w:rPr>
          <w:color w:val="000000"/>
          <w:sz w:val="24"/>
          <w:szCs w:val="24"/>
        </w:rPr>
        <w:t>Prawo lotnicze: przepisy dotyczące uzyskiwania świadectwa kwalifikacji operatora (UAVO), przepisy i procedury ruchu lotniczego, służby i organy ruchu lotniczego, klasyfikacja przestrzeni powietrznej, skutki naruszenia przepisów lotniczych.</w:t>
      </w:r>
    </w:p>
    <w:p w:rsidR="009568BD" w:rsidRPr="009568BD" w:rsidRDefault="009568BD" w:rsidP="009568BD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  <w:sz w:val="24"/>
          <w:szCs w:val="24"/>
        </w:rPr>
      </w:pPr>
      <w:r w:rsidRPr="009568BD">
        <w:rPr>
          <w:b/>
          <w:bCs/>
          <w:color w:val="000000"/>
          <w:sz w:val="24"/>
          <w:szCs w:val="24"/>
        </w:rPr>
        <w:t>2) </w:t>
      </w:r>
      <w:r w:rsidRPr="009568BD">
        <w:rPr>
          <w:color w:val="000000"/>
          <w:sz w:val="24"/>
          <w:szCs w:val="24"/>
        </w:rPr>
        <w:t>Zasady wykonywania lotów w zasięgu wzroku (VLOS).</w:t>
      </w:r>
    </w:p>
    <w:p w:rsidR="009568BD" w:rsidRPr="009568BD" w:rsidRDefault="009568BD" w:rsidP="009568BD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  <w:sz w:val="24"/>
          <w:szCs w:val="24"/>
        </w:rPr>
      </w:pPr>
      <w:r w:rsidRPr="009568BD">
        <w:rPr>
          <w:b/>
          <w:bCs/>
          <w:color w:val="000000"/>
          <w:sz w:val="24"/>
          <w:szCs w:val="24"/>
        </w:rPr>
        <w:t>3) </w:t>
      </w:r>
      <w:r w:rsidRPr="009568BD">
        <w:rPr>
          <w:color w:val="006990"/>
          <w:sz w:val="24"/>
          <w:szCs w:val="24"/>
        </w:rPr>
        <w:t>Cz</w:t>
      </w:r>
      <w:r w:rsidRPr="009568BD">
        <w:rPr>
          <w:color w:val="000000"/>
          <w:sz w:val="24"/>
          <w:szCs w:val="24"/>
        </w:rPr>
        <w:t>łowiek jako operator bezzałogowego statku powietrznego.</w:t>
      </w:r>
    </w:p>
    <w:p w:rsidR="009568BD" w:rsidRPr="009568BD" w:rsidRDefault="009568BD" w:rsidP="009568BD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  <w:sz w:val="24"/>
          <w:szCs w:val="24"/>
        </w:rPr>
      </w:pPr>
      <w:r w:rsidRPr="009568BD">
        <w:rPr>
          <w:b/>
          <w:bCs/>
          <w:color w:val="000000"/>
          <w:sz w:val="24"/>
          <w:szCs w:val="24"/>
        </w:rPr>
        <w:t>4) </w:t>
      </w:r>
      <w:r w:rsidRPr="009568BD">
        <w:rPr>
          <w:color w:val="000000"/>
          <w:sz w:val="24"/>
          <w:szCs w:val="24"/>
        </w:rPr>
        <w:t>Bezpieczeństwo wykonywania lotów i sytuacje niebezpieczne.</w:t>
      </w:r>
    </w:p>
    <w:p w:rsidR="009568BD" w:rsidRPr="009568BD" w:rsidRDefault="009568BD" w:rsidP="009568BD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  <w:sz w:val="24"/>
          <w:szCs w:val="24"/>
        </w:rPr>
      </w:pPr>
      <w:r w:rsidRPr="009568BD">
        <w:rPr>
          <w:b/>
          <w:bCs/>
          <w:color w:val="000000"/>
          <w:sz w:val="24"/>
          <w:szCs w:val="24"/>
        </w:rPr>
        <w:t>5) </w:t>
      </w:r>
      <w:r w:rsidRPr="009568BD">
        <w:rPr>
          <w:color w:val="000000"/>
          <w:sz w:val="24"/>
          <w:szCs w:val="24"/>
        </w:rPr>
        <w:t>Obsługa, budowa i działanie systemów, podzespołów bezzałogowego statku powietrznego oraz zasady wykonywania lotów bezzałogowego statku powietrznego.</w:t>
      </w:r>
    </w:p>
    <w:p w:rsidR="009568BD" w:rsidRPr="009568BD" w:rsidRDefault="009568BD" w:rsidP="009568BD">
      <w:pPr>
        <w:shd w:val="clear" w:color="auto" w:fill="FDFDFD"/>
        <w:spacing w:before="100" w:beforeAutospacing="1" w:after="100" w:afterAutospacing="1"/>
        <w:jc w:val="both"/>
        <w:rPr>
          <w:color w:val="000000"/>
          <w:sz w:val="24"/>
          <w:szCs w:val="24"/>
        </w:rPr>
      </w:pPr>
      <w:r w:rsidRPr="009568BD">
        <w:rPr>
          <w:color w:val="000000"/>
          <w:sz w:val="24"/>
          <w:szCs w:val="24"/>
        </w:rPr>
        <w:lastRenderedPageBreak/>
        <w:t xml:space="preserve">Sumaryczny czas trwania szkolenia teoretycznego, w tym ćwiczeń w postaci analizy przypadków nie może być krótszy niż 14 godzin zegarowych. Minimalny czas szkolenia praktycznego na ziemi wynosi 2h. Ilość godzin ćwiczeń na symulatorze określa podmiot szkolący. Podczas szkolenia praktycznego w locie, jeden instruktor nadzoruje jednego kursanta. Ćwiczenia w locie obejmują następującą ilość godzin zegarowych:  co najmniej 4 godziny lotu (nie wliczają symulatora) w przypadku szkolenia na BSP o masie startowej </w:t>
      </w:r>
      <w:proofErr w:type="spellStart"/>
      <w:r w:rsidRPr="009568BD">
        <w:rPr>
          <w:color w:val="000000"/>
          <w:sz w:val="24"/>
          <w:szCs w:val="24"/>
        </w:rPr>
        <w:t>nieprzekraczająej</w:t>
      </w:r>
      <w:proofErr w:type="spellEnd"/>
      <w:r w:rsidRPr="009568BD">
        <w:rPr>
          <w:color w:val="000000"/>
          <w:sz w:val="24"/>
          <w:szCs w:val="24"/>
        </w:rPr>
        <w:t xml:space="preserve"> 5kg.</w:t>
      </w:r>
    </w:p>
    <w:p w:rsidR="00232995" w:rsidRDefault="00232995" w:rsidP="009568BD">
      <w:pPr>
        <w:shd w:val="clear" w:color="auto" w:fill="FDFDFD"/>
        <w:spacing w:after="200" w:line="319" w:lineRule="atLeast"/>
        <w:jc w:val="both"/>
        <w:rPr>
          <w:color w:val="000000"/>
          <w:sz w:val="24"/>
          <w:szCs w:val="24"/>
          <w:u w:val="single"/>
        </w:rPr>
      </w:pPr>
    </w:p>
    <w:p w:rsidR="009568BD" w:rsidRPr="009568BD" w:rsidRDefault="009568BD" w:rsidP="009568BD">
      <w:pPr>
        <w:shd w:val="clear" w:color="auto" w:fill="FDFDFD"/>
        <w:spacing w:after="200" w:line="319" w:lineRule="atLeast"/>
        <w:jc w:val="both"/>
        <w:rPr>
          <w:color w:val="000000"/>
          <w:sz w:val="21"/>
          <w:szCs w:val="21"/>
          <w:u w:val="single"/>
        </w:rPr>
      </w:pPr>
      <w:r w:rsidRPr="009568BD">
        <w:rPr>
          <w:color w:val="000000"/>
          <w:sz w:val="24"/>
          <w:szCs w:val="24"/>
          <w:u w:val="single"/>
        </w:rPr>
        <w:t>Szkolenie teoretyczne BVLOS obejmuje swoim zakresem następujące przedmioty:</w:t>
      </w:r>
    </w:p>
    <w:p w:rsidR="009568BD" w:rsidRPr="009568BD" w:rsidRDefault="009568BD" w:rsidP="009568BD">
      <w:pPr>
        <w:shd w:val="clear" w:color="auto" w:fill="FDFDFD"/>
        <w:spacing w:line="319" w:lineRule="atLeast"/>
        <w:ind w:left="567"/>
        <w:rPr>
          <w:color w:val="000000"/>
          <w:sz w:val="21"/>
          <w:szCs w:val="21"/>
        </w:rPr>
      </w:pPr>
      <w:r w:rsidRPr="009568BD">
        <w:rPr>
          <w:b/>
          <w:bCs/>
          <w:color w:val="000000"/>
          <w:sz w:val="24"/>
          <w:szCs w:val="24"/>
        </w:rPr>
        <w:t>1)</w:t>
      </w:r>
      <w:r w:rsidRPr="009568BD">
        <w:rPr>
          <w:b/>
          <w:bCs/>
          <w:color w:val="000000"/>
          <w:sz w:val="14"/>
          <w:szCs w:val="14"/>
        </w:rPr>
        <w:t>   </w:t>
      </w:r>
      <w:r w:rsidRPr="009568BD">
        <w:rPr>
          <w:color w:val="000000"/>
          <w:sz w:val="24"/>
          <w:szCs w:val="24"/>
        </w:rPr>
        <w:t>Prawo lotnicze: przepisy dotyczące uzyskiwania świadectwa kwalifikacji operatora (UAVO), przepisy i procedury ruchu lotniczego, służby i organy ruchu lotniczego, klasyfikacja przestrzeni powietrznej, skutki naruszenia przepisów lotniczych.</w:t>
      </w:r>
    </w:p>
    <w:p w:rsidR="009568BD" w:rsidRPr="009568BD" w:rsidRDefault="009568BD" w:rsidP="009568BD">
      <w:pPr>
        <w:shd w:val="clear" w:color="auto" w:fill="FDFDFD"/>
        <w:spacing w:line="319" w:lineRule="atLeast"/>
        <w:ind w:left="567"/>
        <w:rPr>
          <w:color w:val="000000"/>
          <w:sz w:val="21"/>
          <w:szCs w:val="21"/>
        </w:rPr>
      </w:pPr>
      <w:r w:rsidRPr="009568BD">
        <w:rPr>
          <w:b/>
          <w:bCs/>
          <w:color w:val="000000"/>
          <w:sz w:val="24"/>
          <w:szCs w:val="24"/>
        </w:rPr>
        <w:t>2)</w:t>
      </w:r>
      <w:r w:rsidRPr="009568BD">
        <w:rPr>
          <w:b/>
          <w:bCs/>
          <w:color w:val="000000"/>
          <w:sz w:val="14"/>
          <w:szCs w:val="14"/>
        </w:rPr>
        <w:t>   </w:t>
      </w:r>
      <w:r w:rsidRPr="009568BD">
        <w:rPr>
          <w:color w:val="000000"/>
          <w:sz w:val="24"/>
          <w:szCs w:val="24"/>
        </w:rPr>
        <w:t>Meteorologia.</w:t>
      </w:r>
    </w:p>
    <w:p w:rsidR="009568BD" w:rsidRPr="009568BD" w:rsidRDefault="009568BD" w:rsidP="009568BD">
      <w:pPr>
        <w:shd w:val="clear" w:color="auto" w:fill="FDFDFD"/>
        <w:spacing w:line="319" w:lineRule="atLeast"/>
        <w:ind w:left="567"/>
        <w:rPr>
          <w:color w:val="000000"/>
          <w:sz w:val="21"/>
          <w:szCs w:val="21"/>
        </w:rPr>
      </w:pPr>
      <w:r w:rsidRPr="009568BD">
        <w:rPr>
          <w:b/>
          <w:bCs/>
          <w:color w:val="000000"/>
          <w:sz w:val="24"/>
          <w:szCs w:val="24"/>
        </w:rPr>
        <w:t>3)</w:t>
      </w:r>
      <w:r w:rsidRPr="009568BD">
        <w:rPr>
          <w:b/>
          <w:bCs/>
          <w:color w:val="000000"/>
          <w:sz w:val="14"/>
          <w:szCs w:val="14"/>
        </w:rPr>
        <w:t>   </w:t>
      </w:r>
      <w:r w:rsidRPr="00232995">
        <w:rPr>
          <w:color w:val="006990"/>
          <w:sz w:val="24"/>
          <w:szCs w:val="24"/>
        </w:rPr>
        <w:t>Cz</w:t>
      </w:r>
      <w:r w:rsidRPr="009568BD">
        <w:rPr>
          <w:color w:val="000000"/>
          <w:sz w:val="24"/>
          <w:szCs w:val="24"/>
        </w:rPr>
        <w:t>łowiek jako operator bezzałogowego statku powietrznego.</w:t>
      </w:r>
    </w:p>
    <w:p w:rsidR="009568BD" w:rsidRPr="009568BD" w:rsidRDefault="009568BD" w:rsidP="009568BD">
      <w:pPr>
        <w:shd w:val="clear" w:color="auto" w:fill="FDFDFD"/>
        <w:spacing w:line="319" w:lineRule="atLeast"/>
        <w:ind w:left="567"/>
        <w:rPr>
          <w:color w:val="000000"/>
          <w:sz w:val="21"/>
          <w:szCs w:val="21"/>
        </w:rPr>
      </w:pPr>
      <w:r w:rsidRPr="009568BD">
        <w:rPr>
          <w:b/>
          <w:bCs/>
          <w:color w:val="000000"/>
          <w:sz w:val="24"/>
          <w:szCs w:val="24"/>
        </w:rPr>
        <w:t>4)</w:t>
      </w:r>
      <w:r w:rsidRPr="009568BD">
        <w:rPr>
          <w:b/>
          <w:bCs/>
          <w:color w:val="000000"/>
          <w:sz w:val="14"/>
          <w:szCs w:val="14"/>
        </w:rPr>
        <w:t>   </w:t>
      </w:r>
      <w:r w:rsidRPr="009568BD">
        <w:rPr>
          <w:color w:val="000000"/>
          <w:sz w:val="24"/>
          <w:szCs w:val="24"/>
        </w:rPr>
        <w:t>Nawigacja.</w:t>
      </w:r>
    </w:p>
    <w:p w:rsidR="009568BD" w:rsidRPr="009568BD" w:rsidRDefault="009568BD" w:rsidP="009568BD">
      <w:pPr>
        <w:shd w:val="clear" w:color="auto" w:fill="FDFDFD"/>
        <w:spacing w:line="319" w:lineRule="atLeast"/>
        <w:ind w:left="567"/>
        <w:rPr>
          <w:color w:val="000000"/>
          <w:sz w:val="21"/>
          <w:szCs w:val="21"/>
        </w:rPr>
      </w:pPr>
      <w:r w:rsidRPr="009568BD">
        <w:rPr>
          <w:b/>
          <w:bCs/>
          <w:color w:val="000000"/>
          <w:sz w:val="24"/>
          <w:szCs w:val="24"/>
        </w:rPr>
        <w:t>5)</w:t>
      </w:r>
      <w:r w:rsidRPr="009568BD">
        <w:rPr>
          <w:b/>
          <w:bCs/>
          <w:color w:val="000000"/>
          <w:sz w:val="14"/>
          <w:szCs w:val="14"/>
        </w:rPr>
        <w:t>   </w:t>
      </w:r>
      <w:r w:rsidRPr="009568BD">
        <w:rPr>
          <w:color w:val="000000"/>
          <w:sz w:val="24"/>
          <w:szCs w:val="24"/>
        </w:rPr>
        <w:t>Procedury operacyjne.</w:t>
      </w:r>
    </w:p>
    <w:p w:rsidR="009568BD" w:rsidRPr="009568BD" w:rsidRDefault="009568BD" w:rsidP="009568BD">
      <w:pPr>
        <w:shd w:val="clear" w:color="auto" w:fill="FDFDFD"/>
        <w:spacing w:line="319" w:lineRule="atLeast"/>
        <w:ind w:left="567"/>
        <w:rPr>
          <w:color w:val="000000"/>
          <w:sz w:val="21"/>
          <w:szCs w:val="21"/>
        </w:rPr>
      </w:pPr>
      <w:r w:rsidRPr="009568BD">
        <w:rPr>
          <w:b/>
          <w:bCs/>
          <w:color w:val="000000"/>
          <w:sz w:val="24"/>
          <w:szCs w:val="24"/>
        </w:rPr>
        <w:t>6)</w:t>
      </w:r>
      <w:r w:rsidRPr="009568BD">
        <w:rPr>
          <w:b/>
          <w:bCs/>
          <w:color w:val="000000"/>
          <w:sz w:val="14"/>
          <w:szCs w:val="14"/>
        </w:rPr>
        <w:t>   </w:t>
      </w:r>
      <w:r w:rsidRPr="009568BD">
        <w:rPr>
          <w:color w:val="000000"/>
          <w:sz w:val="24"/>
          <w:szCs w:val="24"/>
        </w:rPr>
        <w:t>Osiągi i planowanie lotu.</w:t>
      </w:r>
    </w:p>
    <w:p w:rsidR="009568BD" w:rsidRPr="009568BD" w:rsidRDefault="009568BD" w:rsidP="009568BD">
      <w:pPr>
        <w:shd w:val="clear" w:color="auto" w:fill="FDFDFD"/>
        <w:spacing w:line="319" w:lineRule="atLeast"/>
        <w:ind w:left="567"/>
        <w:rPr>
          <w:color w:val="000000"/>
          <w:sz w:val="21"/>
          <w:szCs w:val="21"/>
        </w:rPr>
      </w:pPr>
      <w:r w:rsidRPr="009568BD">
        <w:rPr>
          <w:b/>
          <w:bCs/>
          <w:color w:val="000000"/>
          <w:sz w:val="24"/>
          <w:szCs w:val="24"/>
        </w:rPr>
        <w:t>7)</w:t>
      </w:r>
      <w:r w:rsidRPr="009568BD">
        <w:rPr>
          <w:b/>
          <w:bCs/>
          <w:color w:val="000000"/>
          <w:sz w:val="14"/>
          <w:szCs w:val="14"/>
        </w:rPr>
        <w:t>   </w:t>
      </w:r>
      <w:r w:rsidRPr="009568BD">
        <w:rPr>
          <w:color w:val="000000"/>
          <w:sz w:val="24"/>
          <w:szCs w:val="24"/>
        </w:rPr>
        <w:t>Obsługa, budowa i działanie systemów, podzespołów bezzałogowego statku powietrznego oraz zasady wykonywania lotów bezzałogowego statku powietrznego.</w:t>
      </w:r>
    </w:p>
    <w:p w:rsidR="009568BD" w:rsidRPr="009568BD" w:rsidRDefault="009568BD" w:rsidP="009568BD">
      <w:pPr>
        <w:shd w:val="clear" w:color="auto" w:fill="FDFDFD"/>
        <w:spacing w:line="319" w:lineRule="atLeast"/>
        <w:ind w:left="567"/>
        <w:rPr>
          <w:color w:val="000000"/>
          <w:sz w:val="21"/>
          <w:szCs w:val="21"/>
        </w:rPr>
      </w:pPr>
      <w:r w:rsidRPr="009568BD">
        <w:rPr>
          <w:b/>
          <w:bCs/>
          <w:color w:val="000000"/>
          <w:sz w:val="24"/>
          <w:szCs w:val="24"/>
        </w:rPr>
        <w:t>8)</w:t>
      </w:r>
      <w:r w:rsidRPr="009568BD">
        <w:rPr>
          <w:b/>
          <w:bCs/>
          <w:color w:val="000000"/>
          <w:sz w:val="14"/>
          <w:szCs w:val="14"/>
        </w:rPr>
        <w:t>   </w:t>
      </w:r>
      <w:r w:rsidRPr="009568BD">
        <w:rPr>
          <w:color w:val="000000"/>
          <w:sz w:val="24"/>
          <w:szCs w:val="24"/>
        </w:rPr>
        <w:t>Zasady wykonywania lotów w zasięgu wzroku (VLOS) i poza zasięgiem wzroku (BVLOS).</w:t>
      </w:r>
    </w:p>
    <w:p w:rsidR="009568BD" w:rsidRPr="009568BD" w:rsidRDefault="009568BD" w:rsidP="009568BD">
      <w:pPr>
        <w:shd w:val="clear" w:color="auto" w:fill="FDFDFD"/>
        <w:spacing w:after="200" w:line="319" w:lineRule="atLeast"/>
        <w:ind w:left="567"/>
        <w:rPr>
          <w:color w:val="000000"/>
          <w:sz w:val="21"/>
          <w:szCs w:val="21"/>
        </w:rPr>
      </w:pPr>
      <w:r w:rsidRPr="009568BD">
        <w:rPr>
          <w:b/>
          <w:bCs/>
          <w:color w:val="000000"/>
          <w:sz w:val="24"/>
          <w:szCs w:val="24"/>
        </w:rPr>
        <w:t>9)</w:t>
      </w:r>
      <w:r w:rsidRPr="009568BD">
        <w:rPr>
          <w:b/>
          <w:bCs/>
          <w:color w:val="000000"/>
          <w:sz w:val="14"/>
          <w:szCs w:val="14"/>
        </w:rPr>
        <w:t>   </w:t>
      </w:r>
      <w:r w:rsidRPr="009568BD">
        <w:rPr>
          <w:color w:val="000000"/>
          <w:sz w:val="24"/>
          <w:szCs w:val="24"/>
        </w:rPr>
        <w:t>Bezpieczeństwo wykonywania lotów i sytuacje niebezpieczne.</w:t>
      </w:r>
    </w:p>
    <w:p w:rsidR="009568BD" w:rsidRPr="009568BD" w:rsidRDefault="009568BD" w:rsidP="009568BD">
      <w:pPr>
        <w:shd w:val="clear" w:color="auto" w:fill="FDFDFD"/>
        <w:spacing w:after="200" w:line="319" w:lineRule="atLeast"/>
        <w:ind w:left="567"/>
        <w:rPr>
          <w:color w:val="000000"/>
          <w:sz w:val="21"/>
          <w:szCs w:val="21"/>
        </w:rPr>
      </w:pPr>
      <w:r w:rsidRPr="009568BD">
        <w:rPr>
          <w:color w:val="000000"/>
          <w:sz w:val="24"/>
          <w:szCs w:val="24"/>
        </w:rPr>
        <w:t>Sumaryczny czas trwania szkolenia teoretycznego, w tym ćwiczeń w postaci analizy przypadków, </w:t>
      </w:r>
      <w:r w:rsidRPr="009568BD">
        <w:rPr>
          <w:b/>
          <w:bCs/>
          <w:color w:val="000000"/>
          <w:sz w:val="24"/>
          <w:szCs w:val="24"/>
        </w:rPr>
        <w:t>nie może być krótszy niż 25 godzin zegarowych w przypadku kursanta nieposiadającego uprawnienia VLOS</w:t>
      </w:r>
    </w:p>
    <w:p w:rsidR="009568BD" w:rsidRPr="009568BD" w:rsidRDefault="009568BD" w:rsidP="009568BD">
      <w:pPr>
        <w:shd w:val="clear" w:color="auto" w:fill="FDFDFD"/>
        <w:spacing w:after="200" w:line="319" w:lineRule="atLeast"/>
        <w:jc w:val="both"/>
        <w:rPr>
          <w:color w:val="000000"/>
          <w:sz w:val="21"/>
          <w:szCs w:val="21"/>
        </w:rPr>
      </w:pPr>
      <w:r w:rsidRPr="009568BD">
        <w:rPr>
          <w:b/>
          <w:bCs/>
          <w:color w:val="000000"/>
          <w:sz w:val="24"/>
          <w:szCs w:val="24"/>
        </w:rPr>
        <w:t>Ćwiczenia w locie obejmują następującą ilość godzin zegarowych:</w:t>
      </w:r>
    </w:p>
    <w:p w:rsidR="00232995" w:rsidRDefault="009568BD" w:rsidP="00232995">
      <w:pPr>
        <w:shd w:val="clear" w:color="auto" w:fill="FDFDFD"/>
        <w:spacing w:after="200" w:line="319" w:lineRule="atLeast"/>
        <w:ind w:left="780"/>
        <w:jc w:val="both"/>
        <w:rPr>
          <w:color w:val="000000"/>
          <w:sz w:val="21"/>
          <w:szCs w:val="21"/>
        </w:rPr>
      </w:pPr>
      <w:r w:rsidRPr="009568BD">
        <w:rPr>
          <w:color w:val="000000"/>
          <w:sz w:val="24"/>
          <w:szCs w:val="24"/>
        </w:rPr>
        <w:t>·</w:t>
      </w:r>
      <w:r w:rsidRPr="009568BD">
        <w:rPr>
          <w:color w:val="000000"/>
          <w:sz w:val="14"/>
          <w:szCs w:val="14"/>
        </w:rPr>
        <w:t>         </w:t>
      </w:r>
      <w:r w:rsidRPr="009568BD">
        <w:rPr>
          <w:color w:val="000000"/>
          <w:sz w:val="24"/>
          <w:szCs w:val="24"/>
        </w:rPr>
        <w:t>co najmniej 10 godzin lotu (nie wliczając symulatora) w przypadku szkolenia na BSP o masie startowej nieprzekraczającej 5kg, przy czym minimum 4 godziny lotu muszą zostać zrealizowane w warunkach VLOS i minimum 6 godzin lotu musi zostać zrealizowane w warunkach BVLOS.</w:t>
      </w:r>
    </w:p>
    <w:p w:rsidR="00232995" w:rsidRPr="00232995" w:rsidRDefault="00232995" w:rsidP="00232995">
      <w:pPr>
        <w:shd w:val="clear" w:color="auto" w:fill="FDFDFD"/>
        <w:spacing w:after="200" w:line="319" w:lineRule="atLeast"/>
        <w:ind w:left="780"/>
        <w:jc w:val="both"/>
        <w:rPr>
          <w:color w:val="000000"/>
          <w:sz w:val="21"/>
          <w:szCs w:val="21"/>
        </w:rPr>
      </w:pPr>
    </w:p>
    <w:p w:rsidR="004D3704" w:rsidRDefault="004D3704" w:rsidP="006D4AB3">
      <w:pPr>
        <w:spacing w:before="120" w:after="120" w:line="360" w:lineRule="auto"/>
        <w:rPr>
          <w:b/>
          <w:sz w:val="24"/>
          <w:u w:val="single"/>
        </w:rPr>
      </w:pPr>
      <w:r w:rsidRPr="004D3704">
        <w:rPr>
          <w:b/>
          <w:sz w:val="24"/>
          <w:u w:val="single"/>
        </w:rPr>
        <w:t xml:space="preserve">ODPOWIEDŹ 1: </w:t>
      </w:r>
    </w:p>
    <w:p w:rsidR="00232995" w:rsidRDefault="00232995" w:rsidP="006D4AB3">
      <w:pPr>
        <w:spacing w:before="120" w:after="120" w:line="360" w:lineRule="auto"/>
        <w:rPr>
          <w:sz w:val="24"/>
          <w:szCs w:val="24"/>
        </w:rPr>
      </w:pPr>
      <w:r>
        <w:rPr>
          <w:sz w:val="24"/>
          <w:szCs w:val="24"/>
        </w:rPr>
        <w:t>W odpowiedzi na pytanie, Zamawiający dokonuje zmiany w pkt. 3.1. SIWZ w następującym zakresie:</w:t>
      </w:r>
    </w:p>
    <w:p w:rsidR="00232995" w:rsidRPr="00232995" w:rsidRDefault="00232995" w:rsidP="006D4AB3">
      <w:pPr>
        <w:spacing w:before="120" w:after="120" w:line="360" w:lineRule="auto"/>
        <w:rPr>
          <w:b/>
          <w:sz w:val="24"/>
          <w:szCs w:val="24"/>
          <w:u w:val="single"/>
        </w:rPr>
      </w:pPr>
      <w:r w:rsidRPr="00232995">
        <w:rPr>
          <w:b/>
          <w:sz w:val="24"/>
          <w:szCs w:val="24"/>
          <w:u w:val="single"/>
        </w:rPr>
        <w:t>BYŁO:</w:t>
      </w:r>
    </w:p>
    <w:p w:rsidR="00232995" w:rsidRPr="00232995" w:rsidRDefault="00232995" w:rsidP="00232995">
      <w:pPr>
        <w:spacing w:after="120"/>
        <w:rPr>
          <w:b/>
          <w:bCs/>
          <w:sz w:val="24"/>
          <w:szCs w:val="24"/>
        </w:rPr>
      </w:pPr>
      <w:r w:rsidRPr="00232995">
        <w:rPr>
          <w:b/>
          <w:bCs/>
          <w:sz w:val="24"/>
          <w:szCs w:val="24"/>
        </w:rPr>
        <w:t>3. Szkolenie pracowników WE na operatorów dronów o masie do 5 kg:</w:t>
      </w:r>
    </w:p>
    <w:p w:rsidR="00232995" w:rsidRPr="00232995" w:rsidRDefault="00232995" w:rsidP="00232995">
      <w:pPr>
        <w:rPr>
          <w:sz w:val="24"/>
          <w:szCs w:val="24"/>
        </w:rPr>
      </w:pPr>
      <w:r w:rsidRPr="00232995">
        <w:rPr>
          <w:sz w:val="24"/>
          <w:szCs w:val="24"/>
        </w:rPr>
        <w:lastRenderedPageBreak/>
        <w:t>- szkolenie 1 osoby na licencję BVLOS z egzaminem praktycznym</w:t>
      </w:r>
    </w:p>
    <w:p w:rsidR="00232995" w:rsidRPr="00232995" w:rsidRDefault="00232995" w:rsidP="00232995">
      <w:pPr>
        <w:rPr>
          <w:sz w:val="24"/>
          <w:szCs w:val="24"/>
        </w:rPr>
      </w:pPr>
      <w:r w:rsidRPr="00232995">
        <w:rPr>
          <w:sz w:val="24"/>
          <w:szCs w:val="24"/>
        </w:rPr>
        <w:t>- szkolenie 2 osób na licencję VLOS z egzaminem praktycznym</w:t>
      </w:r>
    </w:p>
    <w:p w:rsidR="00232995" w:rsidRPr="00232995" w:rsidRDefault="00232995" w:rsidP="00232995">
      <w:pPr>
        <w:rPr>
          <w:sz w:val="24"/>
          <w:szCs w:val="24"/>
        </w:rPr>
      </w:pPr>
      <w:r w:rsidRPr="00232995">
        <w:rPr>
          <w:sz w:val="24"/>
          <w:szCs w:val="24"/>
        </w:rPr>
        <w:t xml:space="preserve">Miejsce szkolenia: u Zamawiającego - Częstochowa, min. 8 godz. szkolenia teoretycznego, </w:t>
      </w:r>
      <w:r w:rsidRPr="00232995">
        <w:rPr>
          <w:sz w:val="24"/>
          <w:szCs w:val="24"/>
        </w:rPr>
        <w:br/>
        <w:t>min. 4 godz. lotów praktycznych</w:t>
      </w:r>
    </w:p>
    <w:p w:rsidR="00232995" w:rsidRPr="00232995" w:rsidRDefault="00232995" w:rsidP="006D4AB3">
      <w:pPr>
        <w:spacing w:before="120" w:after="120" w:line="360" w:lineRule="auto"/>
        <w:rPr>
          <w:b/>
          <w:sz w:val="24"/>
          <w:szCs w:val="24"/>
          <w:u w:val="single"/>
        </w:rPr>
      </w:pPr>
      <w:r w:rsidRPr="00232995">
        <w:rPr>
          <w:b/>
          <w:sz w:val="24"/>
          <w:szCs w:val="24"/>
          <w:u w:val="single"/>
        </w:rPr>
        <w:t>JEST:</w:t>
      </w:r>
    </w:p>
    <w:p w:rsidR="00232995" w:rsidRPr="00232995" w:rsidRDefault="00232995" w:rsidP="006D4AB3">
      <w:pPr>
        <w:spacing w:before="120" w:after="120" w:line="360" w:lineRule="auto"/>
        <w:rPr>
          <w:sz w:val="24"/>
          <w:szCs w:val="24"/>
        </w:rPr>
      </w:pPr>
      <w:r w:rsidRPr="00232995">
        <w:rPr>
          <w:color w:val="000000"/>
          <w:sz w:val="24"/>
          <w:szCs w:val="24"/>
          <w:shd w:val="clear" w:color="auto" w:fill="FDFDFD"/>
        </w:rPr>
        <w:t>Miejsce szkolenia: u Zamawiającego - </w:t>
      </w:r>
      <w:r w:rsidRPr="00232995">
        <w:rPr>
          <w:rStyle w:val="object"/>
          <w:color w:val="006990"/>
          <w:sz w:val="24"/>
          <w:szCs w:val="24"/>
          <w:shd w:val="clear" w:color="auto" w:fill="FDFDFD"/>
        </w:rPr>
        <w:t>Cz</w:t>
      </w:r>
      <w:r w:rsidRPr="00232995">
        <w:rPr>
          <w:color w:val="000000"/>
          <w:sz w:val="24"/>
          <w:szCs w:val="24"/>
          <w:shd w:val="clear" w:color="auto" w:fill="FDFDFD"/>
        </w:rPr>
        <w:t>ęstochowa. Minimalny zakres i czas szkoleń ma być zgodny z wymaganiami programu Urzędu Lotnictwa Cywilnego dla szkoleń VLOS i BVLOS.</w:t>
      </w:r>
    </w:p>
    <w:p w:rsidR="00232995" w:rsidRPr="009E157F" w:rsidRDefault="00232995" w:rsidP="006D4AB3">
      <w:pPr>
        <w:spacing w:before="120" w:after="120" w:line="360" w:lineRule="auto"/>
        <w:rPr>
          <w:b/>
          <w:sz w:val="24"/>
          <w:szCs w:val="24"/>
          <w:u w:val="single"/>
        </w:rPr>
      </w:pPr>
    </w:p>
    <w:p w:rsidR="004D3704" w:rsidRDefault="004D3704" w:rsidP="006D4AB3">
      <w:pPr>
        <w:spacing w:before="120" w:after="120" w:line="360" w:lineRule="auto"/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PYTANIE 2: </w:t>
      </w:r>
    </w:p>
    <w:p w:rsidR="009568BD" w:rsidRPr="00232995" w:rsidRDefault="009568BD" w:rsidP="00232995">
      <w:pPr>
        <w:pStyle w:val="NormalnyWeb"/>
        <w:shd w:val="clear" w:color="auto" w:fill="FDFDFD"/>
        <w:rPr>
          <w:color w:val="000000"/>
        </w:rPr>
      </w:pPr>
      <w:r w:rsidRPr="00232995">
        <w:rPr>
          <w:color w:val="000000"/>
        </w:rPr>
        <w:t xml:space="preserve">Proszę o udzielenie informacji </w:t>
      </w:r>
      <w:proofErr w:type="spellStart"/>
      <w:r w:rsidRPr="00232995">
        <w:rPr>
          <w:color w:val="000000"/>
        </w:rPr>
        <w:t>nt</w:t>
      </w:r>
      <w:proofErr w:type="spellEnd"/>
      <w:r w:rsidRPr="00232995">
        <w:rPr>
          <w:color w:val="000000"/>
        </w:rPr>
        <w:t>  :</w:t>
      </w:r>
    </w:p>
    <w:p w:rsidR="009568BD" w:rsidRPr="00232995" w:rsidRDefault="009568BD" w:rsidP="00232995">
      <w:pPr>
        <w:pStyle w:val="NormalnyWeb"/>
        <w:shd w:val="clear" w:color="auto" w:fill="FDFDFD"/>
        <w:rPr>
          <w:color w:val="000000"/>
        </w:rPr>
      </w:pPr>
      <w:r w:rsidRPr="00232995">
        <w:rPr>
          <w:color w:val="000000"/>
        </w:rPr>
        <w:t>Badań Lotniczo Lekarskich dla kursanta- ów BVLOS</w:t>
      </w:r>
    </w:p>
    <w:p w:rsidR="009568BD" w:rsidRPr="00232995" w:rsidRDefault="009568BD" w:rsidP="00232995">
      <w:pPr>
        <w:pStyle w:val="NormalnyWeb"/>
        <w:shd w:val="clear" w:color="auto" w:fill="FDFDFD"/>
        <w:rPr>
          <w:color w:val="000000"/>
        </w:rPr>
      </w:pPr>
      <w:r w:rsidRPr="00232995">
        <w:rPr>
          <w:color w:val="000000"/>
        </w:rPr>
        <w:t>opłatach za egzamin Państwowy i wydanie świadectw kwalifikacji ULC</w:t>
      </w:r>
    </w:p>
    <w:p w:rsidR="004D3704" w:rsidRDefault="004D3704" w:rsidP="006D4AB3">
      <w:pPr>
        <w:spacing w:before="120" w:after="120" w:line="360" w:lineRule="auto"/>
        <w:rPr>
          <w:b/>
          <w:sz w:val="24"/>
          <w:u w:val="single"/>
        </w:rPr>
      </w:pPr>
      <w:r w:rsidRPr="004D3704">
        <w:rPr>
          <w:b/>
          <w:sz w:val="24"/>
          <w:u w:val="single"/>
        </w:rPr>
        <w:t>ODPOWIEDŹ 2:</w:t>
      </w:r>
    </w:p>
    <w:p w:rsidR="00EF7226" w:rsidRDefault="00232995" w:rsidP="00BB6AB3">
      <w:pPr>
        <w:spacing w:before="120" w:after="120" w:line="360" w:lineRule="auto"/>
        <w:jc w:val="both"/>
        <w:rPr>
          <w:color w:val="000000"/>
          <w:sz w:val="24"/>
          <w:szCs w:val="24"/>
          <w:shd w:val="clear" w:color="auto" w:fill="FDFDFD"/>
        </w:rPr>
      </w:pPr>
      <w:r w:rsidRPr="00232995">
        <w:rPr>
          <w:color w:val="000000"/>
          <w:sz w:val="24"/>
          <w:szCs w:val="24"/>
          <w:shd w:val="clear" w:color="auto" w:fill="FDFDFD"/>
        </w:rPr>
        <w:t>Opłaty za egzamin państwowy i wydanie świadectw kwalifikacji ULC ponosi Dostawca. Niezbędne badania lotniczo-lekarskie kursant BVLOS załatwia we własnym zakresie.  </w:t>
      </w:r>
    </w:p>
    <w:p w:rsidR="00232995" w:rsidRPr="00232995" w:rsidRDefault="00232995" w:rsidP="00BB6AB3">
      <w:pPr>
        <w:spacing w:before="120" w:after="120" w:line="360" w:lineRule="auto"/>
        <w:jc w:val="both"/>
        <w:rPr>
          <w:b/>
          <w:sz w:val="24"/>
          <w:szCs w:val="24"/>
          <w:u w:val="single"/>
        </w:rPr>
      </w:pPr>
    </w:p>
    <w:p w:rsidR="006F460E" w:rsidRDefault="006F460E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 uwagi na powyższe </w:t>
      </w:r>
      <w:r w:rsidRPr="006F460E">
        <w:rPr>
          <w:b/>
          <w:sz w:val="24"/>
        </w:rPr>
        <w:t>Zamawiający przedłuża t</w:t>
      </w:r>
      <w:r w:rsidR="00A45749">
        <w:rPr>
          <w:b/>
          <w:sz w:val="24"/>
        </w:rPr>
        <w:t>erm</w:t>
      </w:r>
      <w:r w:rsidR="009568BD">
        <w:rPr>
          <w:b/>
          <w:sz w:val="24"/>
        </w:rPr>
        <w:t>in składania ofert do dnia 03.12.2019 r. do godz. 11</w:t>
      </w:r>
      <w:r w:rsidRPr="006F460E">
        <w:rPr>
          <w:b/>
          <w:sz w:val="24"/>
        </w:rPr>
        <w:t>:30.</w:t>
      </w:r>
      <w:r>
        <w:rPr>
          <w:sz w:val="24"/>
        </w:rPr>
        <w:t xml:space="preserve"> Oferty należy składać w siedzibie Zamawiającego w pok. 28. </w:t>
      </w:r>
    </w:p>
    <w:p w:rsidR="006F460E" w:rsidRDefault="006F460E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Otwarcie ofert nastąpi tego samego dnia tj. </w:t>
      </w:r>
      <w:r w:rsidR="009568BD">
        <w:rPr>
          <w:b/>
          <w:sz w:val="24"/>
        </w:rPr>
        <w:t>03.12.2019 r. o godz. 12</w:t>
      </w:r>
      <w:r w:rsidR="009D2796">
        <w:rPr>
          <w:b/>
          <w:sz w:val="24"/>
        </w:rPr>
        <w:t>:1</w:t>
      </w:r>
      <w:r w:rsidR="009568BD">
        <w:rPr>
          <w:b/>
          <w:sz w:val="24"/>
        </w:rPr>
        <w:t>0</w:t>
      </w:r>
      <w:r>
        <w:rPr>
          <w:sz w:val="24"/>
        </w:rPr>
        <w:t xml:space="preserve"> w siedzibie Politechniki Częstochowskiej przy ul. Dąbrowskiego 69, pok. 32.</w:t>
      </w:r>
    </w:p>
    <w:p w:rsidR="006F460E" w:rsidRDefault="006F460E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7121F0" w:rsidRPr="007121F0">
        <w:rPr>
          <w:sz w:val="24"/>
        </w:rPr>
        <w:t>(</w:t>
      </w:r>
      <w:proofErr w:type="spellStart"/>
      <w:r w:rsidR="007121F0" w:rsidRPr="007121F0">
        <w:rPr>
          <w:sz w:val="24"/>
        </w:rPr>
        <w:t>t.j</w:t>
      </w:r>
      <w:proofErr w:type="spellEnd"/>
      <w:r w:rsidR="007121F0" w:rsidRPr="007121F0">
        <w:rPr>
          <w:sz w:val="24"/>
        </w:rPr>
        <w:t xml:space="preserve">. Dz. U. z  2018 r. poz. 1986 z </w:t>
      </w:r>
      <w:proofErr w:type="spellStart"/>
      <w:r w:rsidR="007121F0" w:rsidRPr="007121F0">
        <w:rPr>
          <w:sz w:val="24"/>
        </w:rPr>
        <w:t>późn</w:t>
      </w:r>
      <w:proofErr w:type="spellEnd"/>
      <w:r w:rsidR="007121F0" w:rsidRPr="007121F0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p w:rsidR="006F460E" w:rsidRPr="006F460E" w:rsidRDefault="006F460E" w:rsidP="006F460E">
      <w:pPr>
        <w:jc w:val="right"/>
        <w:rPr>
          <w:sz w:val="24"/>
          <w:szCs w:val="24"/>
        </w:rPr>
      </w:pPr>
      <w:r>
        <w:rPr>
          <w:sz w:val="24"/>
          <w:szCs w:val="24"/>
        </w:rPr>
        <w:t>d</w:t>
      </w:r>
      <w:r w:rsidRPr="006F460E">
        <w:rPr>
          <w:sz w:val="24"/>
          <w:szCs w:val="24"/>
        </w:rPr>
        <w:t>r inż. Arkadiusz Kociszewski</w:t>
      </w:r>
    </w:p>
    <w:p w:rsidR="006F460E" w:rsidRDefault="006F460E" w:rsidP="006F460E">
      <w:pPr>
        <w:jc w:val="right"/>
        <w:rPr>
          <w:sz w:val="24"/>
          <w:szCs w:val="24"/>
        </w:rPr>
      </w:pPr>
      <w:r w:rsidRPr="006F460E">
        <w:rPr>
          <w:sz w:val="24"/>
          <w:szCs w:val="24"/>
        </w:rPr>
        <w:t xml:space="preserve">Kanclerz Politechniki </w:t>
      </w:r>
    </w:p>
    <w:p w:rsidR="006F460E" w:rsidRPr="00232995" w:rsidRDefault="006F460E" w:rsidP="00232995">
      <w:pPr>
        <w:jc w:val="right"/>
        <w:rPr>
          <w:sz w:val="24"/>
          <w:szCs w:val="24"/>
        </w:rPr>
      </w:pPr>
      <w:r w:rsidRPr="006F460E">
        <w:rPr>
          <w:sz w:val="24"/>
          <w:szCs w:val="24"/>
        </w:rPr>
        <w:t>Częstochowskiej</w:t>
      </w:r>
    </w:p>
    <w:sectPr w:rsidR="006F460E" w:rsidRPr="002329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11D9" w:rsidRDefault="000811D9">
      <w:r>
        <w:separator/>
      </w:r>
    </w:p>
  </w:endnote>
  <w:endnote w:type="continuationSeparator" w:id="0">
    <w:p w:rsidR="000811D9" w:rsidRDefault="00081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CC081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301F2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A372A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11D9" w:rsidRDefault="000811D9">
      <w:r>
        <w:separator/>
      </w:r>
    </w:p>
  </w:footnote>
  <w:footnote w:type="continuationSeparator" w:id="0">
    <w:p w:rsidR="000811D9" w:rsidRDefault="000811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1F0" w:rsidRDefault="007121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1F0" w:rsidRDefault="007121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1F0" w:rsidRDefault="007121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0417B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01CE7A7F"/>
    <w:multiLevelType w:val="hybridMultilevel"/>
    <w:tmpl w:val="7FA20FB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BB62A4C"/>
    <w:multiLevelType w:val="hybridMultilevel"/>
    <w:tmpl w:val="B45A87D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E05648A"/>
    <w:multiLevelType w:val="hybridMultilevel"/>
    <w:tmpl w:val="7BBC7AD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8"/>
  </w:num>
  <w:num w:numId="5">
    <w:abstractNumId w:val="2"/>
  </w:num>
  <w:num w:numId="6">
    <w:abstractNumId w:val="3"/>
  </w:num>
  <w:num w:numId="7">
    <w:abstractNumId w:val="7"/>
  </w:num>
  <w:num w:numId="8">
    <w:abstractNumId w:val="1"/>
  </w:num>
  <w:num w:numId="9">
    <w:abstractNumId w:val="6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DB6"/>
    <w:rsid w:val="00031374"/>
    <w:rsid w:val="000811D9"/>
    <w:rsid w:val="000A1097"/>
    <w:rsid w:val="00180C6E"/>
    <w:rsid w:val="00213B43"/>
    <w:rsid w:val="00232995"/>
    <w:rsid w:val="00304CF7"/>
    <w:rsid w:val="004766E2"/>
    <w:rsid w:val="004A75F2"/>
    <w:rsid w:val="004D3704"/>
    <w:rsid w:val="005144A9"/>
    <w:rsid w:val="00517D84"/>
    <w:rsid w:val="005B1B08"/>
    <w:rsid w:val="00662BDB"/>
    <w:rsid w:val="006B7198"/>
    <w:rsid w:val="006D4AB3"/>
    <w:rsid w:val="006F3B81"/>
    <w:rsid w:val="006F460E"/>
    <w:rsid w:val="007121F0"/>
    <w:rsid w:val="007E2D14"/>
    <w:rsid w:val="00884DB6"/>
    <w:rsid w:val="0089223C"/>
    <w:rsid w:val="00897AB0"/>
    <w:rsid w:val="008F4C83"/>
    <w:rsid w:val="009568BD"/>
    <w:rsid w:val="00984716"/>
    <w:rsid w:val="009D2796"/>
    <w:rsid w:val="009E157F"/>
    <w:rsid w:val="00A45749"/>
    <w:rsid w:val="00A905AC"/>
    <w:rsid w:val="00AC5BC4"/>
    <w:rsid w:val="00BA372A"/>
    <w:rsid w:val="00BA6584"/>
    <w:rsid w:val="00BB438D"/>
    <w:rsid w:val="00BB6AB3"/>
    <w:rsid w:val="00C370F2"/>
    <w:rsid w:val="00C44EEC"/>
    <w:rsid w:val="00CC0815"/>
    <w:rsid w:val="00DF32E8"/>
    <w:rsid w:val="00E2789F"/>
    <w:rsid w:val="00EA14B3"/>
    <w:rsid w:val="00EA416E"/>
    <w:rsid w:val="00EF7226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0ADA113"/>
  <w15:chartTrackingRefBased/>
  <w15:docId w15:val="{0F9013D5-E32A-4BB0-94E9-8488851D5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6F46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460E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568BD"/>
    <w:pPr>
      <w:spacing w:before="100" w:beforeAutospacing="1" w:after="100" w:afterAutospacing="1"/>
    </w:pPr>
    <w:rPr>
      <w:sz w:val="24"/>
      <w:szCs w:val="24"/>
    </w:rPr>
  </w:style>
  <w:style w:type="character" w:customStyle="1" w:styleId="object">
    <w:name w:val="object"/>
    <w:basedOn w:val="Domylnaczcionkaakapitu"/>
    <w:rsid w:val="009568BD"/>
  </w:style>
  <w:style w:type="paragraph" w:styleId="Akapitzlist">
    <w:name w:val="List Paragraph"/>
    <w:basedOn w:val="Normalny"/>
    <w:uiPriority w:val="34"/>
    <w:qFormat/>
    <w:rsid w:val="009568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2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6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3</Pages>
  <Words>729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5</cp:revision>
  <cp:lastPrinted>2019-11-26T12:49:00Z</cp:lastPrinted>
  <dcterms:created xsi:type="dcterms:W3CDTF">2019-11-26T06:54:00Z</dcterms:created>
  <dcterms:modified xsi:type="dcterms:W3CDTF">2019-11-26T12:51:00Z</dcterms:modified>
</cp:coreProperties>
</file>