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30CB" w:rsidRDefault="001430CB" w:rsidP="001430CB">
      <w:pPr>
        <w:pStyle w:val="p2"/>
        <w:spacing w:before="0" w:beforeAutospacing="0" w:after="0" w:afterAutospacing="0" w:line="360" w:lineRule="auto"/>
        <w:jc w:val="center"/>
        <w:rPr>
          <w:rFonts w:ascii="Verdana" w:hAnsi="Verdana"/>
          <w:b/>
          <w:bCs/>
          <w:color w:val="000000"/>
          <w:sz w:val="28"/>
          <w:szCs w:val="20"/>
        </w:rPr>
      </w:pPr>
    </w:p>
    <w:p w:rsidR="001430CB" w:rsidRDefault="00E6522C" w:rsidP="001430CB">
      <w:pPr>
        <w:widowControl w:val="0"/>
        <w:tabs>
          <w:tab w:val="center" w:pos="4536"/>
          <w:tab w:val="right" w:pos="9072"/>
        </w:tabs>
        <w:autoSpaceDE w:val="0"/>
        <w:autoSpaceDN w:val="0"/>
        <w:adjustRightInd w:val="0"/>
        <w:jc w:val="center"/>
        <w:rPr>
          <w:rFonts w:ascii="Arial" w:hAnsi="Arial" w:cs="Arial"/>
          <w:sz w:val="20"/>
          <w:szCs w:val="20"/>
        </w:rPr>
      </w:pPr>
      <w:r>
        <w:rPr>
          <w:rFonts w:ascii="Arial" w:hAnsi="Arial" w:cs="Arial"/>
          <w:noProof/>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6" o:spid="_x0000_i1025" type="#_x0000_t75" alt="FE_POWER_poziom_pl-1_rgb" style="width:453.3pt;height:58.25pt;visibility:visible;mso-wrap-style:square">
            <v:imagedata r:id="rId7" o:title="FE_POWER_poziom_pl-1_rgb"/>
          </v:shape>
        </w:pict>
      </w:r>
    </w:p>
    <w:p w:rsidR="001430CB" w:rsidRDefault="001430CB" w:rsidP="001430CB">
      <w:pPr>
        <w:widowControl w:val="0"/>
        <w:tabs>
          <w:tab w:val="center" w:pos="4536"/>
          <w:tab w:val="right" w:pos="9072"/>
        </w:tabs>
        <w:autoSpaceDE w:val="0"/>
        <w:autoSpaceDN w:val="0"/>
        <w:adjustRightInd w:val="0"/>
        <w:jc w:val="center"/>
        <w:rPr>
          <w:rFonts w:ascii="Arial" w:hAnsi="Arial" w:cs="Arial"/>
          <w:sz w:val="16"/>
          <w:szCs w:val="16"/>
        </w:rPr>
      </w:pPr>
      <w:r>
        <w:rPr>
          <w:rFonts w:ascii="Arial" w:hAnsi="Arial" w:cs="Arial"/>
          <w:sz w:val="16"/>
          <w:szCs w:val="16"/>
        </w:rPr>
        <w:t>Projekt: „Nowa jakość – zintegrowany program rozwoju Politechniki Rzeszowskiej” współfinansowany przez Unię Europejską ze środków Europejskiego Funduszu Społecznego w ramach Programu Operacyjnego Wiedza Edukacja Rozwój</w:t>
      </w:r>
    </w:p>
    <w:p w:rsidR="001430CB" w:rsidRDefault="00E6522C" w:rsidP="001430CB">
      <w:pPr>
        <w:widowControl w:val="0"/>
        <w:tabs>
          <w:tab w:val="center" w:pos="4536"/>
          <w:tab w:val="right" w:pos="9072"/>
        </w:tabs>
        <w:autoSpaceDE w:val="0"/>
        <w:autoSpaceDN w:val="0"/>
        <w:adjustRightInd w:val="0"/>
        <w:jc w:val="center"/>
        <w:rPr>
          <w:rFonts w:ascii="Arial" w:hAnsi="Arial" w:cs="Arial"/>
          <w:sz w:val="16"/>
          <w:szCs w:val="16"/>
        </w:rPr>
      </w:pPr>
      <w:r>
        <w:pict>
          <v:shapetype id="_x0000_t32" coordsize="21600,21600" o:spt="32" o:oned="t" path="m,l21600,21600e" filled="f">
            <v:path arrowok="t" fillok="f" o:connecttype="none"/>
            <o:lock v:ext="edit" shapetype="t"/>
          </v:shapetype>
          <v:shape id="Łącznik prosty ze strzałką 4" o:spid="_x0000_s1027" type="#_x0000_t32" style="position:absolute;left:0;text-align:left;margin-left:-4.25pt;margin-top:14pt;width:480pt;height:0;z-index:25165977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"/>
        </w:pict>
      </w:r>
      <w:r w:rsidR="001430CB">
        <w:rPr>
          <w:rFonts w:ascii="Arial" w:hAnsi="Arial" w:cs="Arial"/>
          <w:sz w:val="16"/>
          <w:szCs w:val="16"/>
        </w:rPr>
        <w:t xml:space="preserve">POWR.03.05.00-00-Z209/17 </w:t>
      </w:r>
    </w:p>
    <w:p w:rsidR="001430CB" w:rsidRDefault="001430CB" w:rsidP="001430CB">
      <w:pPr>
        <w:keepNext/>
        <w:keepLines/>
        <w:spacing w:after="201" w:line="240" w:lineRule="exact"/>
        <w:jc w:val="center"/>
        <w:rPr>
          <w:rFonts w:eastAsia="Calibri"/>
          <w:b/>
          <w:color w:val="000000"/>
          <w:sz w:val="28"/>
          <w:szCs w:val="28"/>
          <w:u w:val="single"/>
          <w:lang w:bidi="pl-PL"/>
        </w:rPr>
      </w:pPr>
    </w:p>
    <w:p w:rsidR="001430CB" w:rsidRDefault="001430CB" w:rsidP="001430CB">
      <w:pPr>
        <w:keepNext/>
        <w:keepLines/>
        <w:spacing w:after="201" w:line="240" w:lineRule="exact"/>
        <w:jc w:val="center"/>
        <w:rPr>
          <w:rFonts w:eastAsia="Calibri"/>
          <w:b/>
          <w:color w:val="000000"/>
          <w:sz w:val="28"/>
          <w:szCs w:val="28"/>
          <w:u w:val="single"/>
          <w:lang w:bidi="pl-PL"/>
        </w:rPr>
      </w:pPr>
      <w:r>
        <w:rPr>
          <w:rFonts w:eastAsia="Calibri"/>
          <w:b/>
          <w:bCs/>
          <w:color w:val="000000"/>
          <w:sz w:val="28"/>
          <w:szCs w:val="28"/>
          <w:u w:val="single"/>
          <w:lang w:bidi="pl-PL"/>
        </w:rPr>
        <w:t>Zaproszenie do składania ofert w zapytaniu ofertowym</w:t>
      </w:r>
    </w:p>
    <w:p w:rsidR="001430CB" w:rsidRDefault="001430CB" w:rsidP="001430CB">
      <w:pPr>
        <w:keepNext/>
        <w:keepLines/>
        <w:spacing w:after="201" w:line="240" w:lineRule="exact"/>
        <w:jc w:val="center"/>
        <w:rPr>
          <w:rFonts w:eastAsia="Calibri"/>
          <w:b/>
          <w:color w:val="000000"/>
          <w:sz w:val="28"/>
          <w:szCs w:val="28"/>
          <w:highlight w:val="yellow"/>
          <w:u w:val="single"/>
          <w:lang w:bidi="pl-PL"/>
        </w:rPr>
      </w:pPr>
      <w:r>
        <w:rPr>
          <w:rFonts w:eastAsia="Calibri"/>
          <w:b/>
          <w:bCs/>
          <w:color w:val="000000"/>
          <w:sz w:val="28"/>
          <w:szCs w:val="28"/>
          <w:u w:val="single"/>
          <w:lang w:bidi="pl-PL"/>
        </w:rPr>
        <w:t>- usługa społeczna NA/S/343/2019</w:t>
      </w:r>
    </w:p>
    <w:p w:rsidR="001430CB" w:rsidRDefault="001430CB" w:rsidP="001430CB">
      <w:pPr>
        <w:keepNext/>
        <w:keepLines/>
        <w:spacing w:after="201" w:line="240" w:lineRule="exact"/>
        <w:jc w:val="both"/>
        <w:rPr>
          <w:rFonts w:eastAsia="Calibri"/>
          <w:b/>
          <w:color w:val="000000"/>
          <w:sz w:val="28"/>
          <w:szCs w:val="28"/>
          <w:highlight w:val="yellow"/>
          <w:u w:val="single"/>
          <w:lang w:bidi="pl-PL"/>
        </w:rPr>
      </w:pPr>
    </w:p>
    <w:p w:rsidR="00A5134E" w:rsidRDefault="00A5134E" w:rsidP="00A5134E">
      <w:pPr>
        <w:spacing w:after="120"/>
        <w:jc w:val="center"/>
        <w:rPr>
          <w:b/>
          <w:sz w:val="28"/>
          <w:szCs w:val="28"/>
        </w:rPr>
      </w:pPr>
      <w:bookmarkStart w:id="0" w:name="bookmark2"/>
      <w:r w:rsidRPr="00A5134E">
        <w:rPr>
          <w:b/>
          <w:sz w:val="28"/>
          <w:szCs w:val="28"/>
        </w:rPr>
        <w:t>Przeprowadzenie certyfikowanego szkolenia w zakresie tematyki</w:t>
      </w:r>
    </w:p>
    <w:p w:rsidR="001430CB" w:rsidRPr="00A5134E" w:rsidRDefault="00A5134E" w:rsidP="00A5134E">
      <w:pPr>
        <w:spacing w:after="120"/>
        <w:jc w:val="center"/>
        <w:rPr>
          <w:b/>
          <w:sz w:val="28"/>
          <w:szCs w:val="28"/>
        </w:rPr>
      </w:pPr>
      <w:r w:rsidRPr="00A5134E">
        <w:rPr>
          <w:b/>
          <w:sz w:val="28"/>
          <w:szCs w:val="28"/>
        </w:rPr>
        <w:t>„Podstawy Lean Manufacturing” w siedzibie zamawiającego.</w:t>
      </w:r>
      <w:r w:rsidR="001430CB" w:rsidRPr="00A5134E">
        <w:rPr>
          <w:b/>
          <w:sz w:val="28"/>
          <w:szCs w:val="28"/>
        </w:rPr>
        <w:t>”</w:t>
      </w:r>
    </w:p>
    <w:p w:rsidR="001430CB" w:rsidRDefault="001430CB" w:rsidP="00A5134E">
      <w:pPr>
        <w:keepNext/>
        <w:keepLines/>
        <w:tabs>
          <w:tab w:val="left" w:pos="436"/>
        </w:tabs>
        <w:spacing w:line="276" w:lineRule="auto"/>
        <w:jc w:val="center"/>
        <w:rPr>
          <w:b/>
          <w:sz w:val="28"/>
          <w:szCs w:val="28"/>
        </w:rPr>
      </w:pPr>
    </w:p>
    <w:p w:rsidR="001430CB" w:rsidRDefault="001430CB" w:rsidP="001430CB">
      <w:pPr>
        <w:keepNext/>
        <w:keepLines/>
        <w:tabs>
          <w:tab w:val="left" w:pos="436"/>
        </w:tabs>
        <w:spacing w:line="276" w:lineRule="auto"/>
        <w:jc w:val="both"/>
        <w:rPr>
          <w:b/>
        </w:rPr>
      </w:pPr>
      <w:r>
        <w:rPr>
          <w:b/>
        </w:rPr>
        <w:t>I. Nazwa (firma) oraz adres Zamawiającego.</w:t>
      </w:r>
      <w:bookmarkEnd w:id="0"/>
    </w:p>
    <w:p w:rsidR="001430CB" w:rsidRDefault="001430CB" w:rsidP="001430CB">
      <w:pPr>
        <w:widowControl w:val="0"/>
        <w:numPr>
          <w:ilvl w:val="0"/>
          <w:numId w:val="44"/>
        </w:numPr>
        <w:tabs>
          <w:tab w:val="left" w:pos="523"/>
        </w:tabs>
        <w:spacing w:line="276" w:lineRule="auto"/>
        <w:jc w:val="both"/>
      </w:pPr>
      <w:r>
        <w:t xml:space="preserve">Politechnika Rzeszowska im. I. Łukasiewicza , al. Powstańców Warszawy 12, </w:t>
      </w:r>
      <w:r>
        <w:br/>
        <w:t>35-959 Rzeszów, NIP: 813-026-69-99</w:t>
      </w:r>
    </w:p>
    <w:p w:rsidR="001430CB" w:rsidRDefault="001430CB" w:rsidP="001430CB">
      <w:pPr>
        <w:widowControl w:val="0"/>
        <w:numPr>
          <w:ilvl w:val="0"/>
          <w:numId w:val="44"/>
        </w:numPr>
        <w:spacing w:after="180" w:line="276" w:lineRule="auto"/>
        <w:jc w:val="both"/>
        <w:rPr>
          <w:u w:val="single"/>
          <w:lang w:val="en-US" w:bidi="en-US"/>
        </w:rPr>
      </w:pPr>
      <w:r>
        <w:t xml:space="preserve">Miejsce publikacji ogłoszeń i informacji: </w:t>
      </w:r>
    </w:p>
    <w:p w:rsidR="001430CB" w:rsidRDefault="001430CB" w:rsidP="001430CB">
      <w:pPr>
        <w:spacing w:after="180" w:line="276" w:lineRule="auto"/>
        <w:ind w:left="720"/>
        <w:jc w:val="both"/>
        <w:rPr>
          <w:rFonts w:eastAsia="Calibri"/>
          <w:color w:val="000000"/>
          <w:u w:val="single"/>
          <w:lang w:val="en-US" w:eastAsia="en-US" w:bidi="en-US"/>
        </w:rPr>
      </w:pPr>
      <w:r>
        <w:rPr>
          <w:rFonts w:eastAsia="Calibri"/>
          <w:color w:val="000000"/>
          <w:u w:val="single"/>
          <w:lang w:val="en-US" w:eastAsia="en-US" w:bidi="en-US"/>
        </w:rPr>
        <w:t xml:space="preserve">www.ogloszenia .propublico.pl/prz </w:t>
      </w:r>
    </w:p>
    <w:p w:rsidR="001430CB" w:rsidRDefault="001430CB" w:rsidP="001430CB">
      <w:pPr>
        <w:spacing w:after="180" w:line="276" w:lineRule="auto"/>
        <w:ind w:left="720"/>
        <w:jc w:val="both"/>
      </w:pPr>
      <w:r>
        <w:t>https://bip.prz.edu.pl/zamowienia-publiczne/ogloszenia-o-zamowieniach</w:t>
      </w:r>
    </w:p>
    <w:p w:rsidR="001430CB" w:rsidRDefault="001430CB" w:rsidP="001430CB">
      <w:pPr>
        <w:widowControl w:val="0"/>
        <w:numPr>
          <w:ilvl w:val="0"/>
          <w:numId w:val="44"/>
        </w:numPr>
        <w:tabs>
          <w:tab w:val="left" w:pos="542"/>
        </w:tabs>
        <w:spacing w:line="276" w:lineRule="auto"/>
        <w:jc w:val="both"/>
        <w:rPr>
          <w:rFonts w:eastAsia="Calibri"/>
          <w:color w:val="000000"/>
          <w:u w:val="single"/>
          <w:lang w:bidi="pl-PL"/>
        </w:rPr>
      </w:pPr>
      <w:r>
        <w:rPr>
          <w:rFonts w:eastAsia="Calibri"/>
          <w:color w:val="000000"/>
          <w:u w:val="single"/>
          <w:lang w:bidi="pl-PL"/>
        </w:rPr>
        <w:t>Osoba prowadząca sprawę:</w:t>
      </w:r>
    </w:p>
    <w:p w:rsidR="001430CB" w:rsidRDefault="001430CB" w:rsidP="001430CB">
      <w:pPr>
        <w:tabs>
          <w:tab w:val="left" w:pos="542"/>
        </w:tabs>
        <w:spacing w:line="276" w:lineRule="auto"/>
        <w:ind w:left="720"/>
        <w:jc w:val="both"/>
        <w:rPr>
          <w:rFonts w:eastAsia="Calibri"/>
          <w:color w:val="000000"/>
          <w:u w:val="single"/>
          <w:lang w:bidi="pl-PL"/>
        </w:rPr>
      </w:pPr>
      <w:r>
        <w:rPr>
          <w:rFonts w:eastAsia="Calibri"/>
          <w:color w:val="000000"/>
          <w:u w:val="single"/>
          <w:lang w:bidi="pl-PL"/>
        </w:rPr>
        <w:t>Katarzyna Kaczorowska</w:t>
      </w:r>
    </w:p>
    <w:p w:rsidR="001430CB" w:rsidRDefault="001430CB" w:rsidP="001430CB">
      <w:pPr>
        <w:tabs>
          <w:tab w:val="left" w:pos="542"/>
        </w:tabs>
        <w:spacing w:line="276" w:lineRule="auto"/>
        <w:ind w:left="720"/>
        <w:jc w:val="both"/>
        <w:rPr>
          <w:rFonts w:eastAsia="Calibri"/>
          <w:color w:val="000000"/>
          <w:u w:val="single"/>
          <w:lang w:val="de-DE" w:bidi="pl-PL"/>
        </w:rPr>
      </w:pPr>
      <w:r>
        <w:rPr>
          <w:rFonts w:eastAsia="Calibri"/>
          <w:color w:val="000000"/>
          <w:u w:val="single"/>
          <w:lang w:val="de-DE" w:bidi="pl-PL"/>
        </w:rPr>
        <w:t xml:space="preserve">e-mail: </w:t>
      </w:r>
      <w:hyperlink r:id="rId8" w:history="1">
        <w:r>
          <w:rPr>
            <w:rStyle w:val="Hipercze"/>
            <w:color w:val="0066CC"/>
            <w:lang w:val="de-DE"/>
          </w:rPr>
          <w:t>kaczork@prz.edu.pl</w:t>
        </w:r>
      </w:hyperlink>
      <w:r>
        <w:rPr>
          <w:rFonts w:eastAsia="Calibri"/>
          <w:color w:val="000000"/>
          <w:u w:val="single"/>
          <w:lang w:val="de-DE" w:bidi="pl-PL"/>
        </w:rPr>
        <w:t xml:space="preserve"> </w:t>
      </w:r>
    </w:p>
    <w:p w:rsidR="001430CB" w:rsidRDefault="001430CB" w:rsidP="001430CB">
      <w:pPr>
        <w:tabs>
          <w:tab w:val="left" w:pos="542"/>
        </w:tabs>
        <w:spacing w:line="276" w:lineRule="auto"/>
        <w:ind w:left="200"/>
        <w:jc w:val="both"/>
        <w:rPr>
          <w:lang w:val="de-DE"/>
        </w:rPr>
      </w:pPr>
    </w:p>
    <w:p w:rsidR="001430CB" w:rsidRDefault="001430CB" w:rsidP="001430CB">
      <w:pPr>
        <w:keepNext/>
        <w:keepLines/>
        <w:tabs>
          <w:tab w:val="left" w:pos="436"/>
        </w:tabs>
        <w:spacing w:line="276" w:lineRule="auto"/>
        <w:jc w:val="both"/>
        <w:rPr>
          <w:b/>
        </w:rPr>
      </w:pPr>
      <w:r>
        <w:rPr>
          <w:b/>
        </w:rPr>
        <w:t>II. Tryb udzielenia zamówienia.</w:t>
      </w:r>
    </w:p>
    <w:p w:rsidR="001430CB" w:rsidRDefault="001430CB" w:rsidP="001430CB">
      <w:pPr>
        <w:widowControl w:val="0"/>
        <w:numPr>
          <w:ilvl w:val="0"/>
          <w:numId w:val="22"/>
        </w:numPr>
        <w:tabs>
          <w:tab w:val="left" w:pos="436"/>
        </w:tabs>
        <w:spacing w:line="276" w:lineRule="auto"/>
        <w:ind w:left="500" w:hanging="500"/>
        <w:jc w:val="both"/>
      </w:pPr>
      <w:r>
        <w:t xml:space="preserve">Postępowanie prowadzone jest w trybie procedury zapytania ofertowego, </w:t>
      </w:r>
      <w:r>
        <w:br/>
        <w:t xml:space="preserve">w oparciu o </w:t>
      </w:r>
      <w:r>
        <w:rPr>
          <w:lang w:val="en-US" w:bidi="en-US"/>
        </w:rPr>
        <w:t xml:space="preserve">art. </w:t>
      </w:r>
      <w:r>
        <w:t>138 o ust. 2-4 ustawy z dnia 29 stycznia 2004 r. - Prawo zamówień publicznych (t.j. Dz. U. 2018 poz. 1986 ze zm.) zgodnie z przepisami ustawy z dnia 22 sierpnia 1997 roku o ochronie osób i mienia.</w:t>
      </w:r>
    </w:p>
    <w:p w:rsidR="001430CB" w:rsidRDefault="001430CB" w:rsidP="0092462E">
      <w:pPr>
        <w:widowControl w:val="0"/>
        <w:numPr>
          <w:ilvl w:val="0"/>
          <w:numId w:val="22"/>
        </w:numPr>
        <w:tabs>
          <w:tab w:val="left" w:pos="436"/>
        </w:tabs>
        <w:spacing w:after="180" w:line="276" w:lineRule="auto"/>
        <w:ind w:left="500" w:hanging="500"/>
        <w:jc w:val="both"/>
      </w:pPr>
      <w:r>
        <w:t xml:space="preserve">Do czynności podejmowanych przez Podmiot zamawiający, zwany dalej Zamawiającym i Podmiot zainteresowany, zwany dalej Wykonawcą, </w:t>
      </w:r>
      <w:r>
        <w:br/>
        <w:t xml:space="preserve">w postępowaniu o udzielenie zamówienia stosuje się zapisy przedstawione </w:t>
      </w:r>
      <w:r>
        <w:br/>
        <w:t>w niniejszym Zaproszeniu.</w:t>
      </w:r>
    </w:p>
    <w:p w:rsidR="001430CB" w:rsidRDefault="001430CB" w:rsidP="001430CB">
      <w:pPr>
        <w:keepNext/>
        <w:keepLines/>
        <w:tabs>
          <w:tab w:val="left" w:pos="436"/>
        </w:tabs>
        <w:spacing w:line="276" w:lineRule="auto"/>
        <w:jc w:val="both"/>
        <w:rPr>
          <w:b/>
        </w:rPr>
      </w:pPr>
      <w:r>
        <w:rPr>
          <w:b/>
        </w:rPr>
        <w:t>III. Opis przedmiotu zamówienia.</w:t>
      </w:r>
    </w:p>
    <w:p w:rsidR="00BF331B" w:rsidRPr="00E703E8" w:rsidRDefault="001430CB" w:rsidP="0092462E">
      <w:pPr>
        <w:tabs>
          <w:tab w:val="num" w:pos="0"/>
        </w:tabs>
        <w:spacing w:after="120" w:line="276" w:lineRule="auto"/>
        <w:jc w:val="both"/>
        <w:rPr>
          <w:noProof/>
        </w:rPr>
      </w:pPr>
      <w:r>
        <w:rPr>
          <w:noProof/>
        </w:rPr>
        <w:t>Zamawiający nie dopuszcza składania ofert częściowych i częściowego wyboru ofert.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42"/>
      </w:tblGrid>
      <w:tr w:rsidR="005971AF" w:rsidTr="005971AF">
        <w:tc>
          <w:tcPr>
            <w:tcW w:w="9142" w:type="dxa"/>
            <w:shd w:val="clear" w:color="auto" w:fill="F3F3F3"/>
            <w:vAlign w:val="center"/>
          </w:tcPr>
          <w:p w:rsidR="005971AF" w:rsidRPr="00CA0351" w:rsidRDefault="005971AF" w:rsidP="00AE7290">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Opis</w:t>
            </w:r>
          </w:p>
        </w:tc>
      </w:tr>
      <w:tr w:rsidR="005971AF" w:rsidTr="005971AF">
        <w:tc>
          <w:tcPr>
            <w:tcW w:w="9142" w:type="dxa"/>
          </w:tcPr>
          <w:p w:rsidR="005971AF" w:rsidRDefault="005971AF" w:rsidP="008D1EBD">
            <w:pPr>
              <w:spacing w:after="120"/>
              <w:jc w:val="both"/>
            </w:pPr>
            <w:r>
              <w:rPr>
                <w:b/>
              </w:rPr>
              <w:t>Temat</w:t>
            </w:r>
            <w:r>
              <w:t xml:space="preserve">: </w:t>
            </w:r>
            <w:r w:rsidRPr="00745A4E">
              <w:t xml:space="preserve">Przeprowadzenie certyfikowanego szkolenia w zakresie tematyki „Podstawy Lean </w:t>
            </w:r>
            <w:r w:rsidRPr="00745A4E">
              <w:lastRenderedPageBreak/>
              <w:t>Manufacturing” w siedzibie zamawiającego.</w:t>
            </w:r>
          </w:p>
          <w:p w:rsidR="005971AF" w:rsidRDefault="005971AF" w:rsidP="008D1EBD">
            <w:pPr>
              <w:spacing w:after="120"/>
              <w:jc w:val="both"/>
            </w:pPr>
            <w:r>
              <w:rPr>
                <w:b/>
              </w:rPr>
              <w:t>Wspólny Słownik Zamówień</w:t>
            </w:r>
            <w:r w:rsidRPr="003F5C86">
              <w:t>:</w:t>
            </w:r>
            <w:r>
              <w:rPr>
                <w:b/>
              </w:rPr>
              <w:t xml:space="preserve"> </w:t>
            </w:r>
            <w:r w:rsidRPr="00745A4E">
              <w:t>80000000-4 - Usługi edukacyjne i szkoleniowe</w:t>
            </w:r>
            <w:r>
              <w:t xml:space="preserve"> </w:t>
            </w:r>
          </w:p>
          <w:p w:rsidR="005971AF" w:rsidRDefault="005971AF" w:rsidP="008D1EBD">
            <w:pPr>
              <w:spacing w:after="120"/>
              <w:jc w:val="both"/>
            </w:pPr>
            <w:r>
              <w:rPr>
                <w:b/>
              </w:rPr>
              <w:t>Opis</w:t>
            </w:r>
            <w:r>
              <w:t xml:space="preserve">: </w:t>
            </w:r>
          </w:p>
          <w:p w:rsidR="005971AF" w:rsidRPr="00745A4E" w:rsidRDefault="005971AF" w:rsidP="008D1EBD">
            <w:pPr>
              <w:spacing w:after="120"/>
              <w:jc w:val="both"/>
            </w:pPr>
            <w:r>
              <w:t xml:space="preserve">I. </w:t>
            </w:r>
            <w:r w:rsidRPr="00745A4E">
              <w:t>Przedmiotem zamówienia jest usługa polegająca na przeprowadzeniu certyfikowanego szkolenia w zakresie tematyki „Podstawy Lean Manufacturing” w siedzibie zamawiającego.</w:t>
            </w:r>
          </w:p>
          <w:p w:rsidR="005971AF" w:rsidRPr="00745A4E" w:rsidRDefault="005971AF" w:rsidP="008D1EBD">
            <w:pPr>
              <w:spacing w:after="120"/>
              <w:jc w:val="both"/>
            </w:pPr>
            <w:r w:rsidRPr="00745A4E">
              <w:t xml:space="preserve">W projekcie przewidziano realizację szkolenia dla dwóch grup po 15 studentów. Zajęcia należy zrealizować w okresie od </w:t>
            </w:r>
            <w:r w:rsidRPr="005971AF">
              <w:rPr>
                <w:b/>
                <w:u w:val="single"/>
              </w:rPr>
              <w:t>20 do 28 stycznia 2020 r.</w:t>
            </w:r>
            <w:r w:rsidRPr="00745A4E">
              <w:t xml:space="preserve"> </w:t>
            </w:r>
          </w:p>
          <w:p w:rsidR="005971AF" w:rsidRPr="00745A4E" w:rsidRDefault="005971AF" w:rsidP="008D1EBD">
            <w:pPr>
              <w:spacing w:after="120"/>
              <w:jc w:val="both"/>
            </w:pPr>
            <w:r w:rsidRPr="00745A4E">
              <w:t>Szkolenie ma na celu zaznajomienie studentów z następującymi zagadnieniami:</w:t>
            </w:r>
          </w:p>
          <w:p w:rsidR="005971AF" w:rsidRPr="00745A4E" w:rsidRDefault="005971AF" w:rsidP="008D1EBD">
            <w:pPr>
              <w:spacing w:after="120"/>
              <w:jc w:val="both"/>
            </w:pPr>
            <w:r w:rsidRPr="00745A4E">
              <w:t>A. Część teoretyczna - 16 godzin lekcyjnych (45 minut).</w:t>
            </w:r>
          </w:p>
          <w:p w:rsidR="005971AF" w:rsidRPr="00745A4E" w:rsidRDefault="005971AF" w:rsidP="008D1EBD">
            <w:pPr>
              <w:spacing w:after="120"/>
              <w:jc w:val="both"/>
            </w:pPr>
            <w:r w:rsidRPr="00745A4E">
              <w:t>1. Wprowadzenie do Lean Manufacturing Toyota Production System.</w:t>
            </w:r>
          </w:p>
          <w:p w:rsidR="005971AF" w:rsidRPr="00745A4E" w:rsidRDefault="005971AF" w:rsidP="008D1EBD">
            <w:pPr>
              <w:spacing w:after="120"/>
              <w:jc w:val="both"/>
            </w:pPr>
            <w:r w:rsidRPr="00745A4E">
              <w:t>2. Identyfikacja i rodzaje strat.</w:t>
            </w:r>
          </w:p>
          <w:p w:rsidR="005971AF" w:rsidRPr="00745A4E" w:rsidRDefault="005971AF" w:rsidP="008D1EBD">
            <w:pPr>
              <w:spacing w:after="120"/>
              <w:jc w:val="both"/>
            </w:pPr>
            <w:r w:rsidRPr="00745A4E">
              <w:t>3. Wdrażanie – etapy, pułapki.</w:t>
            </w:r>
          </w:p>
          <w:p w:rsidR="005971AF" w:rsidRPr="00745A4E" w:rsidRDefault="005971AF" w:rsidP="008D1EBD">
            <w:pPr>
              <w:spacing w:after="120"/>
              <w:jc w:val="both"/>
            </w:pPr>
            <w:r w:rsidRPr="00745A4E">
              <w:t>4. Podstawowe narzędzia Lean Manufacturing:</w:t>
            </w:r>
          </w:p>
          <w:p w:rsidR="005971AF" w:rsidRPr="00745A4E" w:rsidRDefault="005971AF" w:rsidP="008D1EBD">
            <w:pPr>
              <w:spacing w:after="120"/>
              <w:jc w:val="both"/>
            </w:pPr>
            <w:r w:rsidRPr="00745A4E">
              <w:t>• Kaizen (drobne usprawnienia),</w:t>
            </w:r>
          </w:p>
          <w:p w:rsidR="005971AF" w:rsidRPr="00745A4E" w:rsidRDefault="005971AF" w:rsidP="008D1EBD">
            <w:pPr>
              <w:spacing w:after="120"/>
              <w:jc w:val="both"/>
            </w:pPr>
            <w:r w:rsidRPr="00745A4E">
              <w:t>• Jakość w produkcji – Jidoka, Poka Yoke,</w:t>
            </w:r>
          </w:p>
          <w:p w:rsidR="005971AF" w:rsidRPr="00745A4E" w:rsidRDefault="005971AF" w:rsidP="008D1EBD">
            <w:pPr>
              <w:spacing w:after="120"/>
              <w:jc w:val="both"/>
            </w:pPr>
            <w:r w:rsidRPr="00745A4E">
              <w:t>• Zarządzanie wizualne,</w:t>
            </w:r>
          </w:p>
          <w:p w:rsidR="005971AF" w:rsidRPr="00745A4E" w:rsidRDefault="005971AF" w:rsidP="008D1EBD">
            <w:pPr>
              <w:spacing w:after="120"/>
              <w:jc w:val="both"/>
            </w:pPr>
            <w:r w:rsidRPr="00745A4E">
              <w:t>• Standaryzacja pracy,</w:t>
            </w:r>
          </w:p>
          <w:p w:rsidR="005971AF" w:rsidRPr="00745A4E" w:rsidRDefault="005971AF" w:rsidP="008D1EBD">
            <w:pPr>
              <w:spacing w:after="120"/>
              <w:jc w:val="both"/>
            </w:pPr>
            <w:r w:rsidRPr="00745A4E">
              <w:t>• Planowanie produkcji – JIT, Kanban, Heijunka,</w:t>
            </w:r>
          </w:p>
          <w:p w:rsidR="005971AF" w:rsidRPr="00745A4E" w:rsidRDefault="005971AF" w:rsidP="008D1EBD">
            <w:pPr>
              <w:spacing w:after="120"/>
              <w:jc w:val="both"/>
            </w:pPr>
            <w:r w:rsidRPr="00745A4E">
              <w:t>• TPM (produktywne utrzymanie ruchu).</w:t>
            </w:r>
          </w:p>
          <w:p w:rsidR="005971AF" w:rsidRPr="00745A4E" w:rsidRDefault="005971AF" w:rsidP="008D1EBD">
            <w:pPr>
              <w:spacing w:after="120"/>
              <w:jc w:val="both"/>
            </w:pPr>
            <w:r w:rsidRPr="00745A4E">
              <w:t>• 5S (porządek i organizacja pracy) (Idea systemu 5S, Etapy wdrożenia systemu 5S w podległym obszarze,Plan i wdrożenie systemu 5S w firmie)</w:t>
            </w:r>
          </w:p>
          <w:p w:rsidR="005971AF" w:rsidRPr="00745A4E" w:rsidRDefault="005971AF" w:rsidP="008D1EBD">
            <w:pPr>
              <w:spacing w:after="120"/>
              <w:jc w:val="both"/>
            </w:pPr>
            <w:r w:rsidRPr="00745A4E">
              <w:t>• Value Stream Mapping (Mapowanie Strumienia Wartości) (Idea mapowania strumienia</w:t>
            </w:r>
          </w:p>
          <w:p w:rsidR="005971AF" w:rsidRPr="00745A4E" w:rsidRDefault="005971AF" w:rsidP="008D1EBD">
            <w:pPr>
              <w:spacing w:after="120"/>
              <w:jc w:val="both"/>
            </w:pPr>
            <w:r w:rsidRPr="00745A4E">
              <w:t>wartości, Symbole stosowane w mapowaniu strumienia wartości, Mapowanie obecnego</w:t>
            </w:r>
          </w:p>
          <w:p w:rsidR="005971AF" w:rsidRPr="00745A4E" w:rsidRDefault="005971AF" w:rsidP="008D1EBD">
            <w:pPr>
              <w:spacing w:after="120"/>
              <w:jc w:val="both"/>
            </w:pPr>
            <w:r w:rsidRPr="00745A4E">
              <w:t>strumienia wartości, Sporządzenie mapy przyszłego strumienia wartości, Plan i wdrożenie zmian).</w:t>
            </w:r>
          </w:p>
          <w:p w:rsidR="005971AF" w:rsidRPr="00745A4E" w:rsidRDefault="005971AF" w:rsidP="008D1EBD">
            <w:pPr>
              <w:spacing w:after="120"/>
              <w:jc w:val="both"/>
            </w:pPr>
            <w:r w:rsidRPr="00745A4E">
              <w:t>• SMED (szybka zmiana narzędzia) (Idea SMED, Etapy wdrożenia SMED, Narzędzia</w:t>
            </w:r>
          </w:p>
          <w:p w:rsidR="005971AF" w:rsidRPr="00745A4E" w:rsidRDefault="005971AF" w:rsidP="008D1EBD">
            <w:pPr>
              <w:spacing w:after="120"/>
              <w:jc w:val="both"/>
            </w:pPr>
            <w:r w:rsidRPr="00745A4E">
              <w:t>pomocnicze w realizacji SMED).</w:t>
            </w:r>
          </w:p>
          <w:p w:rsidR="005971AF" w:rsidRPr="00745A4E" w:rsidRDefault="005971AF" w:rsidP="008D1EBD">
            <w:pPr>
              <w:spacing w:after="120"/>
              <w:jc w:val="both"/>
            </w:pPr>
            <w:r w:rsidRPr="00745A4E">
              <w:t>B. Część praktyczna 7 godzin lekcyjnych (45 minut).</w:t>
            </w:r>
          </w:p>
          <w:p w:rsidR="005971AF" w:rsidRPr="00745A4E" w:rsidRDefault="005971AF" w:rsidP="008D1EBD">
            <w:pPr>
              <w:spacing w:after="120"/>
              <w:jc w:val="both"/>
            </w:pPr>
            <w:r w:rsidRPr="00745A4E">
              <w:t>1. Całodniowa gra symulacyjna Lean Play.</w:t>
            </w:r>
          </w:p>
          <w:p w:rsidR="005971AF" w:rsidRPr="00745A4E" w:rsidRDefault="005971AF" w:rsidP="008D1EBD">
            <w:pPr>
              <w:spacing w:after="120"/>
              <w:jc w:val="both"/>
            </w:pPr>
            <w:r>
              <w:t xml:space="preserve">II. </w:t>
            </w:r>
            <w:r w:rsidRPr="00745A4E">
              <w:t>W wyniku realizacji szkolenia oczekuje się, że student będzie posiadał uporządkowaną,</w:t>
            </w:r>
            <w:r>
              <w:t xml:space="preserve"> </w:t>
            </w:r>
            <w:r w:rsidRPr="00745A4E">
              <w:t>podbudowaną teoretycznie wiedzę ogólną obejmującą kluczowe zagadnienia z zakresu zarządzania odchudzonego - Lean Manufacturing; znał podstawowe narzędzia Lean Manufakturing służące eliminowaniu marnotrawstwa oraz miał umiejętność praktycznego ich zastosowania; będzie potrafił dokonać krytycznej analizy sposobu funkcjonowania systemów produkcyjnych w powiązaniu z zarządzaniem i inżynierią produkcji , w szczególności stanowisk roboczych oraz potrafił zaproponować ulepszenia (usprawnienia) istniejących rozwiązań technicznych lub organizacyjnych.</w:t>
            </w:r>
          </w:p>
          <w:p w:rsidR="005971AF" w:rsidRPr="00745A4E" w:rsidRDefault="005971AF" w:rsidP="008D1EBD">
            <w:pPr>
              <w:spacing w:after="120"/>
              <w:jc w:val="both"/>
            </w:pPr>
            <w:r>
              <w:t xml:space="preserve">III. </w:t>
            </w:r>
            <w:r w:rsidRPr="00745A4E">
              <w:t xml:space="preserve">Wykonawca powinien zapewnić oraz wliczyć w koszt zamówienia materiały </w:t>
            </w:r>
            <w:r w:rsidRPr="00745A4E">
              <w:lastRenderedPageBreak/>
              <w:t>szkoleniowe o zakresie tematycznym zgodnym z tematyką szkolenia. Szkolenie musi zakończyć się</w:t>
            </w:r>
            <w:r w:rsidR="00263578">
              <w:t xml:space="preserve"> </w:t>
            </w:r>
            <w:r w:rsidRPr="00745A4E">
              <w:t>uzyskaniem certyfikatu stwierdzającego, że uczestnik uzyskał określone kwalifikacje. Certyfikat powinien być wydany przez jednostkę certyfikującą.</w:t>
            </w:r>
          </w:p>
          <w:p w:rsidR="005971AF" w:rsidRDefault="00263578" w:rsidP="008D1EBD">
            <w:pPr>
              <w:spacing w:after="120"/>
              <w:jc w:val="both"/>
            </w:pPr>
            <w:r>
              <w:t xml:space="preserve">IV. </w:t>
            </w:r>
            <w:r w:rsidR="005971AF" w:rsidRPr="00745A4E">
              <w:t>Wykonawca zobowiązany będzie do sporządzenia z należytą starannością dokumentacji dotyczącej wykonywanych działań, a w szczególności dziennika szkolenia, ewidencji obecności uczestników szkolenia (w tym do niezwłocznego informowania o każdej nieobecności lub rezygnacji z uczestnictwa), ankiet ewaluacyjnych. Dokumentacja winna być potwierdzona przez uczestnika własnoręcznym podpisem. Wszelka dokumentacja dotycząca wykonywanych działań ma być oznaczona logotypami zgodnie z obowiązującymi „Wytycznymi dotyczącymi oznaczania projektów w ramach Programu Operacyjnego Wiedza edukacja Rozwój” oraz informacją: „Nowa jakość – zintegrowany program rozwoju Politechniki Rzeszowskiej”.</w:t>
            </w:r>
          </w:p>
          <w:p w:rsidR="005971AF" w:rsidRDefault="005971AF" w:rsidP="008D1EBD">
            <w:pPr>
              <w:spacing w:after="120"/>
              <w:jc w:val="both"/>
              <w:rPr>
                <w:b/>
              </w:rPr>
            </w:pPr>
            <w:r w:rsidRPr="00745A4E">
              <w:rPr>
                <w:b/>
              </w:rPr>
              <w:t>Zamawiający nie dopuszcza składania ofert równoważnych</w:t>
            </w:r>
          </w:p>
          <w:p w:rsidR="005971AF" w:rsidRDefault="005971AF" w:rsidP="008D1EBD">
            <w:pPr>
              <w:pStyle w:val="ProPublico"/>
              <w:numPr>
                <w:ilvl w:val="1"/>
                <w:numId w:val="0"/>
              </w:numPr>
              <w:tabs>
                <w:tab w:val="num" w:pos="0"/>
              </w:tabs>
              <w:spacing w:after="120" w:line="240" w:lineRule="auto"/>
              <w:jc w:val="both"/>
              <w:rPr>
                <w:rFonts w:ascii="Times New Roman" w:hAnsi="Times New Roman"/>
                <w:sz w:val="24"/>
                <w:szCs w:val="24"/>
              </w:rPr>
            </w:pPr>
            <w:r w:rsidRPr="00745A4E">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bl>
    <w:p w:rsidR="00BF331B" w:rsidRDefault="00BF331B" w:rsidP="00BF331B">
      <w:pPr>
        <w:spacing w:after="120"/>
        <w:jc w:val="both"/>
      </w:pPr>
      <w:r w:rsidRPr="00763481">
        <w:lastRenderedPageBreak/>
        <w:t>Części nie mogą być dzielone przez wykonawców, oferty nie zawierające pełnego zakresu przedmiotu zamówienia określonego w zadaniu częściowym zostaną odrzucone.</w:t>
      </w:r>
    </w:p>
    <w:p w:rsidR="00AC7FA3" w:rsidRDefault="00AC7FA3" w:rsidP="00BF331B">
      <w:pPr>
        <w:spacing w:after="120"/>
        <w:jc w:val="both"/>
      </w:pPr>
    </w:p>
    <w:p w:rsidR="00AC7FA3" w:rsidRDefault="00737B73" w:rsidP="00AC7FA3">
      <w:pPr>
        <w:spacing w:before="120" w:after="120"/>
        <w:rPr>
          <w:b/>
          <w:bCs/>
          <w:color w:val="000000"/>
        </w:rPr>
      </w:pPr>
      <w:r>
        <w:rPr>
          <w:b/>
          <w:bCs/>
          <w:color w:val="000000"/>
        </w:rPr>
        <w:t>IV</w:t>
      </w:r>
      <w:r w:rsidR="00AC7FA3">
        <w:rPr>
          <w:b/>
          <w:bCs/>
          <w:color w:val="000000"/>
        </w:rPr>
        <w:t>. TERMIN REALIZACJI</w:t>
      </w:r>
    </w:p>
    <w:tbl>
      <w:tblPr>
        <w:tblW w:w="17280" w:type="dxa"/>
        <w:tblInd w:w="648" w:type="dxa"/>
        <w:tblLook w:val="01E0" w:firstRow="1" w:lastRow="1" w:firstColumn="1" w:lastColumn="1" w:noHBand="0" w:noVBand="0"/>
      </w:tblPr>
      <w:tblGrid>
        <w:gridCol w:w="8640"/>
        <w:gridCol w:w="8640"/>
      </w:tblGrid>
      <w:tr w:rsidR="00AC7FA3" w:rsidRPr="003209A8" w:rsidTr="00AC7FA3">
        <w:tc>
          <w:tcPr>
            <w:tcW w:w="8640" w:type="dxa"/>
          </w:tcPr>
          <w:p w:rsidR="00AC7FA3" w:rsidRDefault="004C7802" w:rsidP="006B6E35">
            <w:pPr>
              <w:pStyle w:val="Tekstpodstawowy"/>
              <w:rPr>
                <w:b/>
                <w:lang w:val="pl-PL"/>
              </w:rPr>
            </w:pPr>
            <w:r>
              <w:rPr>
                <w:b/>
                <w:u w:val="single"/>
                <w:lang w:val="pl-PL"/>
              </w:rPr>
              <w:t xml:space="preserve">od </w:t>
            </w:r>
            <w:r w:rsidRPr="005971AF">
              <w:rPr>
                <w:b/>
                <w:u w:val="single"/>
              </w:rPr>
              <w:t>20 do 28 stycznia 2020 r.</w:t>
            </w:r>
          </w:p>
          <w:p w:rsidR="00AC7FA3" w:rsidRPr="003209A8" w:rsidRDefault="00AC7FA3" w:rsidP="00507902">
            <w:pPr>
              <w:pStyle w:val="Tekstpodstawowy"/>
              <w:numPr>
                <w:ilvl w:val="0"/>
                <w:numId w:val="0"/>
              </w:numPr>
            </w:pPr>
          </w:p>
        </w:tc>
        <w:tc>
          <w:tcPr>
            <w:tcW w:w="8640" w:type="dxa"/>
          </w:tcPr>
          <w:p w:rsidR="00AC7FA3" w:rsidRPr="003209A8" w:rsidRDefault="00AC7FA3" w:rsidP="006B6E35">
            <w:pPr>
              <w:pStyle w:val="Tekstpodstawowy"/>
            </w:pPr>
          </w:p>
        </w:tc>
      </w:tr>
      <w:tr w:rsidR="00BF331B" w:rsidTr="00AC7FA3">
        <w:trPr>
          <w:gridAfter w:val="1"/>
          <w:wAfter w:w="8640" w:type="dxa"/>
        </w:trPr>
        <w:tc>
          <w:tcPr>
            <w:tcW w:w="8640" w:type="dxa"/>
            <w:hideMark/>
          </w:tcPr>
          <w:p w:rsidR="00BF331B" w:rsidRPr="001C44C9" w:rsidRDefault="00BF331B" w:rsidP="00AE7290">
            <w:pPr>
              <w:pStyle w:val="Tekstpodstawowy"/>
              <w:rPr>
                <w:lang w:val="pl-PL" w:eastAsia="pl-PL"/>
              </w:rPr>
            </w:pPr>
          </w:p>
        </w:tc>
      </w:tr>
    </w:tbl>
    <w:p w:rsidR="00493A47" w:rsidRPr="00737B73" w:rsidRDefault="00493A47" w:rsidP="00737B73">
      <w:pPr>
        <w:pStyle w:val="Nagwek1"/>
        <w:tabs>
          <w:tab w:val="left" w:pos="708"/>
        </w:tabs>
        <w:spacing w:before="0" w:after="0"/>
        <w:ind w:left="432" w:hanging="432"/>
        <w:rPr>
          <w:rFonts w:ascii="Times New Roman" w:hAnsi="Times New Roman"/>
          <w:sz w:val="24"/>
          <w:szCs w:val="24"/>
        </w:rPr>
      </w:pPr>
      <w:r w:rsidRPr="00737B73">
        <w:rPr>
          <w:rFonts w:ascii="Times New Roman" w:hAnsi="Times New Roman"/>
          <w:sz w:val="24"/>
          <w:szCs w:val="24"/>
        </w:rPr>
        <w:t>V</w:t>
      </w:r>
      <w:r w:rsidRPr="00737B73">
        <w:rPr>
          <w:rFonts w:ascii="Times New Roman" w:hAnsi="Times New Roman"/>
          <w:sz w:val="24"/>
          <w:szCs w:val="24"/>
          <w:lang w:val="pl-PL"/>
        </w:rPr>
        <w:t>.</w:t>
      </w:r>
      <w:r w:rsidRPr="00737B73">
        <w:rPr>
          <w:rFonts w:ascii="Times New Roman" w:hAnsi="Times New Roman"/>
          <w:sz w:val="24"/>
          <w:szCs w:val="24"/>
        </w:rPr>
        <w:t xml:space="preserve"> </w:t>
      </w:r>
      <w:r w:rsidR="00737B73">
        <w:rPr>
          <w:rFonts w:ascii="Times New Roman" w:hAnsi="Times New Roman"/>
          <w:sz w:val="24"/>
          <w:szCs w:val="24"/>
          <w:lang w:val="pl-PL"/>
        </w:rPr>
        <w:t xml:space="preserve"> </w:t>
      </w:r>
      <w:r w:rsidRPr="00737B73">
        <w:rPr>
          <w:rFonts w:ascii="Times New Roman" w:hAnsi="Times New Roman"/>
          <w:caps/>
          <w:sz w:val="24"/>
          <w:szCs w:val="24"/>
        </w:rPr>
        <w:t>Warunki udziału w postępowaniu</w:t>
      </w:r>
      <w:r w:rsidRPr="00737B73">
        <w:rPr>
          <w:rFonts w:ascii="Times New Roman" w:hAnsi="Times New Roman"/>
          <w:caps/>
          <w:sz w:val="24"/>
          <w:szCs w:val="24"/>
          <w:lang w:val="pl-PL"/>
        </w:rPr>
        <w:t>:</w:t>
      </w:r>
    </w:p>
    <w:p w:rsidR="00493A47" w:rsidRPr="0092462E" w:rsidRDefault="00493A47" w:rsidP="00493A47">
      <w:pPr>
        <w:pStyle w:val="Nagwek2"/>
        <w:keepNext w:val="0"/>
        <w:numPr>
          <w:ilvl w:val="1"/>
          <w:numId w:val="25"/>
        </w:numPr>
        <w:tabs>
          <w:tab w:val="left" w:pos="708"/>
        </w:tabs>
        <w:spacing w:before="0" w:after="0"/>
        <w:jc w:val="both"/>
        <w:rPr>
          <w:rFonts w:ascii="Times New Roman" w:hAnsi="Times New Roman"/>
          <w:b w:val="0"/>
          <w:i w:val="0"/>
          <w:sz w:val="24"/>
          <w:szCs w:val="24"/>
          <w:lang w:val="pl-PL"/>
        </w:rPr>
      </w:pPr>
      <w:r w:rsidRPr="0092462E">
        <w:rPr>
          <w:rFonts w:ascii="Times New Roman" w:hAnsi="Times New Roman"/>
          <w:b w:val="0"/>
          <w:i w:val="0"/>
          <w:sz w:val="24"/>
          <w:szCs w:val="24"/>
        </w:rPr>
        <w:t xml:space="preserve">O udzielenie zamówienia mogą ubiegać się Wykonawcy, którzy nie podlegają wykluczeniu oraz spełniają warunki udziału w postępowaniu i wymagania określone w niniejszej </w:t>
      </w:r>
      <w:r w:rsidRPr="0092462E">
        <w:rPr>
          <w:rFonts w:ascii="Times New Roman" w:hAnsi="Times New Roman"/>
          <w:b w:val="0"/>
          <w:i w:val="0"/>
          <w:sz w:val="24"/>
          <w:szCs w:val="24"/>
          <w:lang w:val="pl-PL"/>
        </w:rPr>
        <w:t xml:space="preserve">zaproszeniu. </w:t>
      </w:r>
    </w:p>
    <w:p w:rsidR="00493A47" w:rsidRPr="0092462E" w:rsidRDefault="00493A47" w:rsidP="00493A47">
      <w:pPr>
        <w:pStyle w:val="Nagwek2"/>
        <w:keepNext w:val="0"/>
        <w:numPr>
          <w:ilvl w:val="1"/>
          <w:numId w:val="25"/>
        </w:numPr>
        <w:tabs>
          <w:tab w:val="left" w:pos="708"/>
        </w:tabs>
        <w:spacing w:before="60" w:after="0"/>
        <w:jc w:val="both"/>
        <w:rPr>
          <w:rFonts w:ascii="Times New Roman" w:hAnsi="Times New Roman"/>
          <w:b w:val="0"/>
          <w:i w:val="0"/>
          <w:sz w:val="24"/>
          <w:szCs w:val="24"/>
          <w:lang w:val="pl-PL"/>
        </w:rPr>
      </w:pPr>
      <w:r w:rsidRPr="0092462E">
        <w:rPr>
          <w:rFonts w:ascii="Times New Roman" w:hAnsi="Times New Roman"/>
          <w:b w:val="0"/>
          <w:i w:val="0"/>
          <w:sz w:val="24"/>
          <w:szCs w:val="24"/>
        </w:rPr>
        <w:t>O udzielenie zamówienia mogą ubiegać się Wykonawcy, którzy spełniają następujące warunki</w:t>
      </w:r>
      <w:r w:rsidRPr="0092462E">
        <w:rPr>
          <w:rFonts w:ascii="Times New Roman" w:hAnsi="Times New Roman"/>
          <w:b w:val="0"/>
          <w:i w:val="0"/>
          <w:sz w:val="24"/>
          <w:szCs w:val="24"/>
          <w:lang w:val="pl-PL"/>
        </w:rPr>
        <w:t xml:space="preserve"> </w:t>
      </w:r>
      <w:r w:rsidR="00CD2DD5">
        <w:rPr>
          <w:rFonts w:ascii="Times New Roman" w:hAnsi="Times New Roman"/>
          <w:b w:val="0"/>
          <w:i w:val="0"/>
          <w:sz w:val="24"/>
          <w:szCs w:val="24"/>
          <w:lang w:val="pl-PL"/>
        </w:rPr>
        <w:t>udziału w postępowaniu</w:t>
      </w:r>
      <w:r w:rsidRPr="0092462E">
        <w:rPr>
          <w:rFonts w:ascii="Times New Roman" w:hAnsi="Times New Roman"/>
          <w:b w:val="0"/>
          <w:i w:val="0"/>
          <w:sz w:val="24"/>
          <w:szCs w:val="24"/>
        </w:rPr>
        <w:t>:</w:t>
      </w:r>
    </w:p>
    <w:tbl>
      <w:tblPr>
        <w:tblW w:w="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782"/>
      </w:tblGrid>
      <w:tr w:rsidR="00493A47" w:rsidTr="00493A47">
        <w:trPr>
          <w:cantSplit/>
          <w:trHeight w:val="413"/>
        </w:trPr>
        <w:tc>
          <w:tcPr>
            <w:tcW w:w="9782" w:type="dxa"/>
            <w:tcBorders>
              <w:top w:val="single" w:sz="4" w:space="0" w:color="auto"/>
              <w:left w:val="single" w:sz="4" w:space="0" w:color="auto"/>
              <w:bottom w:val="single" w:sz="4" w:space="0" w:color="auto"/>
              <w:right w:val="single" w:sz="4" w:space="0" w:color="auto"/>
            </w:tcBorders>
            <w:shd w:val="clear" w:color="auto" w:fill="F3F3F3"/>
            <w:vAlign w:val="center"/>
            <w:hideMark/>
          </w:tcPr>
          <w:p w:rsidR="00493A47" w:rsidRDefault="00493A47">
            <w:pPr>
              <w:jc w:val="center"/>
              <w:rPr>
                <w:b/>
                <w:highlight w:val="yellow"/>
              </w:rPr>
            </w:pPr>
            <w:r>
              <w:rPr>
                <w:b/>
              </w:rPr>
              <w:t>Warunki oraz opis sposobu dokonywania oceny spełniania tych warunków</w:t>
            </w:r>
          </w:p>
        </w:tc>
      </w:tr>
      <w:tr w:rsidR="00493A47" w:rsidTr="00493A47">
        <w:trPr>
          <w:cantSplit/>
        </w:trPr>
        <w:tc>
          <w:tcPr>
            <w:tcW w:w="9782" w:type="dxa"/>
            <w:tcBorders>
              <w:top w:val="single" w:sz="4" w:space="0" w:color="auto"/>
              <w:left w:val="single" w:sz="4" w:space="0" w:color="auto"/>
              <w:bottom w:val="single" w:sz="4" w:space="0" w:color="auto"/>
              <w:right w:val="single" w:sz="4" w:space="0" w:color="auto"/>
            </w:tcBorders>
          </w:tcPr>
          <w:p w:rsidR="005D2FB0" w:rsidRDefault="005D2FB0">
            <w:pPr>
              <w:numPr>
                <w:ilvl w:val="12"/>
                <w:numId w:val="0"/>
              </w:numPr>
              <w:jc w:val="both"/>
            </w:pPr>
          </w:p>
          <w:p w:rsidR="005D2FB0" w:rsidRDefault="005D2FB0">
            <w:pPr>
              <w:numPr>
                <w:ilvl w:val="12"/>
                <w:numId w:val="0"/>
              </w:numPr>
              <w:jc w:val="both"/>
            </w:pPr>
          </w:p>
          <w:p w:rsidR="005D2FB0" w:rsidRDefault="005D2FB0">
            <w:pPr>
              <w:numPr>
                <w:ilvl w:val="12"/>
                <w:numId w:val="0"/>
              </w:numPr>
              <w:jc w:val="both"/>
            </w:pPr>
            <w:r>
              <w:t>Zamawiający nie stawia wymogu spełniania warunków udziału w postępowaniu</w:t>
            </w:r>
          </w:p>
          <w:p w:rsidR="005D2FB0" w:rsidRDefault="005D2FB0">
            <w:pPr>
              <w:numPr>
                <w:ilvl w:val="12"/>
                <w:numId w:val="0"/>
              </w:numPr>
              <w:jc w:val="both"/>
            </w:pPr>
          </w:p>
          <w:p w:rsidR="00493A47" w:rsidRDefault="00493A47">
            <w:pPr>
              <w:numPr>
                <w:ilvl w:val="12"/>
                <w:numId w:val="0"/>
              </w:numPr>
              <w:jc w:val="both"/>
              <w:rPr>
                <w:lang w:val="x-none" w:eastAsia="x-none"/>
              </w:rPr>
            </w:pPr>
          </w:p>
        </w:tc>
      </w:tr>
    </w:tbl>
    <w:p w:rsidR="00493A47" w:rsidRDefault="00493A47" w:rsidP="00493A47">
      <w:pPr>
        <w:tabs>
          <w:tab w:val="left" w:pos="436"/>
        </w:tabs>
        <w:jc w:val="both"/>
        <w:rPr>
          <w:rFonts w:ascii="Arial Unicode MS" w:hAnsi="Arial Unicode MS"/>
          <w:sz w:val="16"/>
          <w:szCs w:val="16"/>
        </w:rPr>
      </w:pPr>
    </w:p>
    <w:p w:rsidR="00493A47" w:rsidRDefault="00493A47" w:rsidP="00493A47">
      <w:pPr>
        <w:tabs>
          <w:tab w:val="left" w:pos="436"/>
        </w:tabs>
        <w:spacing w:line="274" w:lineRule="exact"/>
        <w:jc w:val="both"/>
        <w:rPr>
          <w:b/>
        </w:rPr>
      </w:pPr>
      <w:r>
        <w:rPr>
          <w:rFonts w:hint="eastAsia"/>
          <w:b/>
        </w:rPr>
        <w:t>V</w:t>
      </w:r>
      <w:r w:rsidR="005D2FB0">
        <w:rPr>
          <w:b/>
        </w:rPr>
        <w:t>I</w:t>
      </w:r>
      <w:r>
        <w:rPr>
          <w:rFonts w:hint="eastAsia"/>
          <w:b/>
        </w:rPr>
        <w:t>.</w:t>
      </w:r>
    </w:p>
    <w:p w:rsidR="00493A47" w:rsidRDefault="00493A47" w:rsidP="00493A47">
      <w:pPr>
        <w:keepNext/>
        <w:keepLines/>
        <w:tabs>
          <w:tab w:val="left" w:pos="436"/>
        </w:tabs>
        <w:spacing w:line="240" w:lineRule="exact"/>
        <w:jc w:val="both"/>
      </w:pPr>
      <w:bookmarkStart w:id="1" w:name="bookmark6"/>
      <w:r>
        <w:rPr>
          <w:rFonts w:hint="eastAsia"/>
        </w:rPr>
        <w:t>Zasady przeprowadzenia wyboru oferty.</w:t>
      </w:r>
      <w:bookmarkEnd w:id="1"/>
    </w:p>
    <w:p w:rsidR="00493A47" w:rsidRDefault="00493A47" w:rsidP="00493A47">
      <w:pPr>
        <w:widowControl w:val="0"/>
        <w:numPr>
          <w:ilvl w:val="0"/>
          <w:numId w:val="26"/>
        </w:numPr>
        <w:tabs>
          <w:tab w:val="left" w:pos="416"/>
        </w:tabs>
        <w:spacing w:line="274" w:lineRule="exact"/>
        <w:ind w:left="460" w:hanging="460"/>
        <w:jc w:val="both"/>
      </w:pPr>
      <w:r>
        <w:rPr>
          <w:rFonts w:hint="eastAsia"/>
        </w:rPr>
        <w:t xml:space="preserve">Przed złożeniem ofert Wykonawcy mogą przesyłać Zamawiającemu uwagi i pytania, co do treści niniejszego Zaproszenia. Zamawiający informuje, iż udzieli odpowiedzi na uwagi </w:t>
      </w:r>
      <w:r>
        <w:rPr>
          <w:rFonts w:hint="eastAsia"/>
        </w:rPr>
        <w:br/>
        <w:t>i pytania wniesione co najmniej na 3 dni przed upływem pierwotnego terminu składania ofert. Uwagi i pytania wniesione po tym terminie, Zamawiający może pozostawić bez odpowiedzi. W uzasadnionych przypadkach, w szczególności uwzględniając przesłane uwagi, Zamawiający może dokonać zmiany treści niniejszego Zaproszenia oraz odpowiednio wydłużyć termin składania ofert.</w:t>
      </w:r>
    </w:p>
    <w:p w:rsidR="00493A47" w:rsidRDefault="00493A47" w:rsidP="00493A47">
      <w:pPr>
        <w:widowControl w:val="0"/>
        <w:numPr>
          <w:ilvl w:val="0"/>
          <w:numId w:val="26"/>
        </w:numPr>
        <w:tabs>
          <w:tab w:val="left" w:pos="416"/>
        </w:tabs>
        <w:spacing w:line="274" w:lineRule="exact"/>
        <w:ind w:left="460" w:hanging="460"/>
        <w:jc w:val="both"/>
      </w:pPr>
      <w:r>
        <w:rPr>
          <w:rFonts w:hint="eastAsia"/>
        </w:rPr>
        <w:t>Zamawiający odrzuci ofertę Wykonawcy wykluczonego z postępowania.</w:t>
      </w:r>
    </w:p>
    <w:p w:rsidR="00493A47" w:rsidRDefault="00493A47" w:rsidP="00493A47">
      <w:pPr>
        <w:widowControl w:val="0"/>
        <w:numPr>
          <w:ilvl w:val="0"/>
          <w:numId w:val="26"/>
        </w:numPr>
        <w:tabs>
          <w:tab w:val="left" w:pos="416"/>
        </w:tabs>
        <w:spacing w:line="274" w:lineRule="exact"/>
        <w:ind w:left="460" w:hanging="460"/>
        <w:jc w:val="both"/>
      </w:pPr>
      <w:r>
        <w:rPr>
          <w:rFonts w:hint="eastAsia"/>
        </w:rPr>
        <w:t>Zamawiający wykluczy z postępowania:</w:t>
      </w:r>
    </w:p>
    <w:p w:rsidR="00493A47" w:rsidRDefault="00493A47" w:rsidP="002E043B">
      <w:pPr>
        <w:widowControl w:val="0"/>
        <w:tabs>
          <w:tab w:val="left" w:pos="874"/>
        </w:tabs>
        <w:spacing w:line="274" w:lineRule="exact"/>
        <w:ind w:left="840"/>
        <w:jc w:val="both"/>
      </w:pPr>
      <w:r>
        <w:rPr>
          <w:rFonts w:hint="eastAsia"/>
        </w:rPr>
        <w:lastRenderedPageBreak/>
        <w:t>Wykonawcę, który posiada powiązania kapitałowe lub osobowe z Zamawiającym, polegające w szczególności na:</w:t>
      </w:r>
    </w:p>
    <w:p w:rsidR="00493A47" w:rsidRDefault="00493A47" w:rsidP="00493A47">
      <w:pPr>
        <w:widowControl w:val="0"/>
        <w:numPr>
          <w:ilvl w:val="0"/>
          <w:numId w:val="27"/>
        </w:numPr>
        <w:tabs>
          <w:tab w:val="left" w:pos="1196"/>
        </w:tabs>
        <w:spacing w:line="274" w:lineRule="exact"/>
        <w:ind w:left="1160" w:hanging="320"/>
        <w:jc w:val="both"/>
      </w:pPr>
      <w:r>
        <w:rPr>
          <w:rFonts w:hint="eastAsia"/>
        </w:rPr>
        <w:t>uczestniczeniu w spółce Zamawiającego jako wspólnik,</w:t>
      </w:r>
    </w:p>
    <w:p w:rsidR="00493A47" w:rsidRDefault="00493A47" w:rsidP="00493A47">
      <w:pPr>
        <w:widowControl w:val="0"/>
        <w:numPr>
          <w:ilvl w:val="0"/>
          <w:numId w:val="27"/>
        </w:numPr>
        <w:tabs>
          <w:tab w:val="left" w:pos="1196"/>
        </w:tabs>
        <w:spacing w:line="274" w:lineRule="exact"/>
        <w:ind w:left="1160" w:hanging="320"/>
        <w:jc w:val="both"/>
      </w:pPr>
      <w:r>
        <w:rPr>
          <w:rFonts w:hint="eastAsia"/>
        </w:rPr>
        <w:t>posiadaniu co najmniej 10 % udziałów lub akcji Zamawiającego,</w:t>
      </w:r>
    </w:p>
    <w:p w:rsidR="00493A47" w:rsidRDefault="00493A47" w:rsidP="00493A47">
      <w:pPr>
        <w:widowControl w:val="0"/>
        <w:numPr>
          <w:ilvl w:val="0"/>
          <w:numId w:val="27"/>
        </w:numPr>
        <w:tabs>
          <w:tab w:val="left" w:pos="1196"/>
        </w:tabs>
        <w:spacing w:line="274" w:lineRule="exact"/>
        <w:ind w:left="1160" w:hanging="320"/>
        <w:jc w:val="both"/>
      </w:pPr>
      <w:r>
        <w:rPr>
          <w:rFonts w:hint="eastAsia"/>
        </w:rPr>
        <w:t>pełnieniu funkcji członka organu nadzorczego lub zarządzającego, prokurenta, pełnomocnika Zamawiającego,</w:t>
      </w:r>
    </w:p>
    <w:p w:rsidR="00493A47" w:rsidRDefault="00493A47" w:rsidP="00493A47">
      <w:pPr>
        <w:widowControl w:val="0"/>
        <w:numPr>
          <w:ilvl w:val="0"/>
          <w:numId w:val="27"/>
        </w:numPr>
        <w:tabs>
          <w:tab w:val="left" w:pos="1196"/>
        </w:tabs>
        <w:spacing w:line="274" w:lineRule="exact"/>
        <w:ind w:left="1160" w:hanging="320"/>
        <w:jc w:val="both"/>
      </w:pPr>
      <w:r>
        <w:rPr>
          <w:rFonts w:hint="eastAsia"/>
        </w:rPr>
        <w:t>pozostaje w związku małżeńskim, w stosunku pokrewieństwa lub powinowactwa w linii prostej, pokrewieństwa drugiego stopnia lub powinowactwa drugiego stopnia w linii bocznej lub w stosunku przysposobienia, opieki lub kurateli z osobami upoważnionymi do zaciągania zobowiązań w imieniu Zamawiającego lub osobami wykonującymi w imieniu Zamawiającego czynności związane z przygotowaniem i przeprowadzeniem procedury wyboru wykonawcy.</w:t>
      </w:r>
    </w:p>
    <w:p w:rsidR="00493A47" w:rsidRDefault="00493A47" w:rsidP="00493A47">
      <w:pPr>
        <w:spacing w:line="274" w:lineRule="exact"/>
        <w:ind w:left="840" w:hanging="380"/>
        <w:jc w:val="both"/>
      </w:pPr>
      <w:r>
        <w:rPr>
          <w:rFonts w:hint="eastAsia"/>
        </w:rPr>
        <w:t xml:space="preserve">3.3 Wykonawcę, który powołując się na zasoby podmiotu trzeciego lub który zamierza powierzyć wykonanie części zamówienia podwykonawcom nie przedłożył oświadczenia, o którym mowa w </w:t>
      </w:r>
      <w:r>
        <w:rPr>
          <w:rFonts w:hint="eastAsia"/>
          <w:b/>
        </w:rPr>
        <w:t>punkcie VI</w:t>
      </w:r>
      <w:r w:rsidR="0087552F">
        <w:rPr>
          <w:b/>
        </w:rPr>
        <w:t>I</w:t>
      </w:r>
      <w:r>
        <w:rPr>
          <w:rFonts w:hint="eastAsia"/>
        </w:rPr>
        <w:t xml:space="preserve"> niniejszego Zaproszenia w części dotyczącej tych podmiotów.</w:t>
      </w:r>
    </w:p>
    <w:p w:rsidR="00493A47" w:rsidRDefault="00493A47" w:rsidP="00493A47">
      <w:pPr>
        <w:widowControl w:val="0"/>
        <w:numPr>
          <w:ilvl w:val="0"/>
          <w:numId w:val="26"/>
        </w:numPr>
        <w:tabs>
          <w:tab w:val="left" w:pos="422"/>
        </w:tabs>
        <w:spacing w:line="274" w:lineRule="exact"/>
        <w:ind w:left="460" w:hanging="460"/>
        <w:jc w:val="both"/>
      </w:pPr>
      <w:r>
        <w:rPr>
          <w:rFonts w:hint="eastAsia"/>
        </w:rPr>
        <w:t>W toku badania i oceny ofert Zamawiający w pierwszej kolejności dokona rankingu złożonych ofert na podstawie kryteriów oceny ofert, a następnie dokona badania oferty najkorzystniejszej. W przypadku gdy oferta najkorzystniejsza będzie podlegała odrzuceniu, proces badania ofert zostanie przeprowadzony w stosunku do kolejnej oferty w rankingu.</w:t>
      </w:r>
    </w:p>
    <w:p w:rsidR="00493A47" w:rsidRDefault="00493A47" w:rsidP="00493A47">
      <w:pPr>
        <w:widowControl w:val="0"/>
        <w:numPr>
          <w:ilvl w:val="0"/>
          <w:numId w:val="26"/>
        </w:numPr>
        <w:tabs>
          <w:tab w:val="left" w:pos="422"/>
        </w:tabs>
        <w:spacing w:line="274" w:lineRule="exact"/>
        <w:ind w:left="460" w:hanging="460"/>
        <w:jc w:val="both"/>
      </w:pPr>
      <w:r>
        <w:rPr>
          <w:rFonts w:hint="eastAsia"/>
        </w:rPr>
        <w:t>W toku badania i oceny ofert Zamawiający może żądać od Wykonawców wyjaśnień dotyczących treści złożonych ofert.</w:t>
      </w:r>
    </w:p>
    <w:p w:rsidR="00493A47" w:rsidRDefault="00493A47" w:rsidP="00493A47">
      <w:pPr>
        <w:widowControl w:val="0"/>
        <w:numPr>
          <w:ilvl w:val="0"/>
          <w:numId w:val="26"/>
        </w:numPr>
        <w:tabs>
          <w:tab w:val="left" w:pos="422"/>
        </w:tabs>
        <w:spacing w:line="274" w:lineRule="exact"/>
        <w:ind w:left="460" w:hanging="460"/>
        <w:jc w:val="both"/>
      </w:pPr>
      <w:r>
        <w:rPr>
          <w:rFonts w:hint="eastAsia"/>
        </w:rPr>
        <w:t>Zamawiający poprawi w tekście oferty oczywiste omyłki pisarskie i oczywiste omyłki rachunkowe, z uwzględnieniem konsekwencji rachunkowych dokonanych poprawek oraz inne omyłki polegające na niezgodności oferty z wymaganiami Zaproszenia, niepowodujące istotnych zmian w treści oferty, niezwłocznie zawiadamiając o tym Wykonawcę, którego oferta została poprawiona.</w:t>
      </w:r>
    </w:p>
    <w:p w:rsidR="00493A47" w:rsidRDefault="00493A47" w:rsidP="00493A47">
      <w:pPr>
        <w:widowControl w:val="0"/>
        <w:numPr>
          <w:ilvl w:val="0"/>
          <w:numId w:val="26"/>
        </w:numPr>
        <w:tabs>
          <w:tab w:val="left" w:pos="422"/>
        </w:tabs>
        <w:spacing w:line="274" w:lineRule="exact"/>
        <w:ind w:left="460" w:hanging="460"/>
        <w:jc w:val="both"/>
      </w:pPr>
      <w:r>
        <w:rPr>
          <w:rFonts w:hint="eastAsia"/>
        </w:rPr>
        <w:t>Zamawiający może odrzucić ofertę, w szczególności, jeżeli została złożona po upływie terminu składania ofert, jest niezgodna z wymaganiami Zaproszenia, zawiera rażąco niską cenę bądź zaistnieją inne uzasadnione okoliczności powodujące, iż jest ona niezgodna z obowiązującymi przepisami.</w:t>
      </w:r>
    </w:p>
    <w:p w:rsidR="00493A47" w:rsidRDefault="00493A47" w:rsidP="00493A47">
      <w:pPr>
        <w:widowControl w:val="0"/>
        <w:numPr>
          <w:ilvl w:val="0"/>
          <w:numId w:val="26"/>
        </w:numPr>
        <w:spacing w:line="274" w:lineRule="exact"/>
        <w:ind w:left="460" w:hanging="460"/>
      </w:pPr>
      <w:r>
        <w:rPr>
          <w:rFonts w:hint="eastAsia"/>
        </w:rPr>
        <w:t>Zamawiający unieważni niniejsze postępowanie o udzielenie zamówienia w szczególności w przypadku, jeżeli:</w:t>
      </w:r>
    </w:p>
    <w:p w:rsidR="00493A47" w:rsidRDefault="00493A47" w:rsidP="00493A47">
      <w:pPr>
        <w:widowControl w:val="0"/>
        <w:numPr>
          <w:ilvl w:val="0"/>
          <w:numId w:val="28"/>
        </w:numPr>
        <w:tabs>
          <w:tab w:val="left" w:pos="926"/>
        </w:tabs>
        <w:spacing w:line="274" w:lineRule="exact"/>
        <w:ind w:left="740" w:hanging="280"/>
        <w:jc w:val="both"/>
      </w:pPr>
      <w:r>
        <w:rPr>
          <w:rFonts w:hint="eastAsia"/>
        </w:rPr>
        <w:t>nie zostanie złożona żadna oferta lub wszystkie złożone oferty zostaną odrzucone,</w:t>
      </w:r>
    </w:p>
    <w:p w:rsidR="00493A47" w:rsidRDefault="00493A47" w:rsidP="00493A47">
      <w:pPr>
        <w:widowControl w:val="0"/>
        <w:numPr>
          <w:ilvl w:val="0"/>
          <w:numId w:val="28"/>
        </w:numPr>
        <w:spacing w:line="274" w:lineRule="exact"/>
        <w:ind w:left="740" w:hanging="280"/>
        <w:jc w:val="both"/>
      </w:pPr>
      <w:r>
        <w:rPr>
          <w:rFonts w:hint="eastAsia"/>
        </w:rPr>
        <w:t xml:space="preserve"> cena najkorzystniejszej oferty przekracza kwotę, którą Zamawiający może przeznaczyć na sfinansowanie zamówienia,</w:t>
      </w:r>
    </w:p>
    <w:p w:rsidR="00493A47" w:rsidRDefault="00493A47" w:rsidP="00493A47">
      <w:pPr>
        <w:widowControl w:val="0"/>
        <w:numPr>
          <w:ilvl w:val="0"/>
          <w:numId w:val="26"/>
        </w:numPr>
        <w:tabs>
          <w:tab w:val="left" w:pos="404"/>
        </w:tabs>
        <w:spacing w:line="274" w:lineRule="exact"/>
        <w:ind w:left="480" w:hanging="480"/>
        <w:jc w:val="both"/>
      </w:pPr>
      <w:r>
        <w:rPr>
          <w:rFonts w:hint="eastAsia"/>
        </w:rPr>
        <w:t>Zamawiający zawiadamia równocześnie wszystkich Wykonawców, którzy złożyli oferty o rozstrzygnięciu postępowania podając uzasadnienie faktyczne dokonanego rozstrzygnięcia.</w:t>
      </w:r>
    </w:p>
    <w:p w:rsidR="00493A47" w:rsidRDefault="00493A47" w:rsidP="00493A47">
      <w:pPr>
        <w:widowControl w:val="0"/>
        <w:numPr>
          <w:ilvl w:val="0"/>
          <w:numId w:val="26"/>
        </w:numPr>
        <w:tabs>
          <w:tab w:val="left" w:pos="404"/>
        </w:tabs>
        <w:spacing w:after="180" w:line="274" w:lineRule="exact"/>
        <w:ind w:left="480" w:hanging="480"/>
        <w:jc w:val="both"/>
      </w:pPr>
      <w:r>
        <w:rPr>
          <w:rFonts w:hint="eastAsia"/>
        </w:rPr>
        <w:t>Zamawiający zamieszcza niezwłocznie na swojej stronie Biuletynu Informacji Publicznej informację o udzieleniu zamówienia, podając nazwę (firmę) albo imię i nazwisko podmiotu, z którym zawarł umowę o wykonanie zamówienia, albo informację o nieudzieleniu tego zamówienia</w:t>
      </w:r>
    </w:p>
    <w:p w:rsidR="00493A47" w:rsidRPr="002E043B" w:rsidRDefault="00493A47" w:rsidP="00493A47">
      <w:pPr>
        <w:keepNext/>
        <w:keepLines/>
        <w:tabs>
          <w:tab w:val="left" w:pos="372"/>
        </w:tabs>
        <w:spacing w:line="274" w:lineRule="exact"/>
        <w:jc w:val="both"/>
        <w:rPr>
          <w:b/>
        </w:rPr>
      </w:pPr>
      <w:bookmarkStart w:id="2" w:name="bookmark7"/>
      <w:r w:rsidRPr="002E043B">
        <w:rPr>
          <w:rFonts w:hint="eastAsia"/>
          <w:b/>
        </w:rPr>
        <w:t>VI</w:t>
      </w:r>
      <w:r w:rsidR="0087552F" w:rsidRPr="002E043B">
        <w:rPr>
          <w:b/>
        </w:rPr>
        <w:t>I</w:t>
      </w:r>
      <w:r w:rsidRPr="002E043B">
        <w:rPr>
          <w:rFonts w:hint="eastAsia"/>
          <w:b/>
        </w:rPr>
        <w:t>.</w:t>
      </w:r>
      <w:bookmarkEnd w:id="2"/>
    </w:p>
    <w:p w:rsidR="00493A47" w:rsidRPr="0087552F" w:rsidRDefault="00493A47" w:rsidP="00493A47">
      <w:pPr>
        <w:pStyle w:val="Teksttreci80"/>
        <w:shd w:val="clear" w:color="auto" w:fill="auto"/>
        <w:tabs>
          <w:tab w:val="left" w:pos="372"/>
        </w:tabs>
        <w:spacing w:after="0" w:line="274" w:lineRule="exact"/>
        <w:ind w:firstLine="0"/>
        <w:rPr>
          <w:sz w:val="24"/>
          <w:szCs w:val="24"/>
        </w:rPr>
      </w:pPr>
      <w:r w:rsidRPr="0087552F">
        <w:rPr>
          <w:sz w:val="24"/>
          <w:szCs w:val="24"/>
        </w:rPr>
        <w:t>Wykaz oświadczeń i dokumentów, jakie mają dostarczyć Wykonawcy w celu potwierdzenia spełnienia warunków udziału w postępowaniu oraz braku podstaw do wykluczenia.</w:t>
      </w:r>
    </w:p>
    <w:p w:rsidR="00493A47" w:rsidRPr="0087552F" w:rsidRDefault="00493A47" w:rsidP="00493A47">
      <w:pPr>
        <w:widowControl w:val="0"/>
        <w:numPr>
          <w:ilvl w:val="0"/>
          <w:numId w:val="29"/>
        </w:numPr>
        <w:tabs>
          <w:tab w:val="left" w:pos="372"/>
        </w:tabs>
        <w:spacing w:line="274" w:lineRule="exact"/>
        <w:ind w:left="480" w:hanging="480"/>
        <w:jc w:val="both"/>
      </w:pPr>
      <w:r w:rsidRPr="0087552F">
        <w:rPr>
          <w:rFonts w:hint="eastAsia"/>
        </w:rPr>
        <w:t xml:space="preserve">W celu potwierdzenia braku podstaw do wykluczenia z postępowania w okolicznościach, </w:t>
      </w:r>
      <w:r w:rsidRPr="0087552F">
        <w:rPr>
          <w:rFonts w:hint="eastAsia"/>
        </w:rPr>
        <w:br/>
      </w:r>
      <w:r w:rsidRPr="0087552F">
        <w:rPr>
          <w:rFonts w:hint="eastAsia"/>
        </w:rPr>
        <w:lastRenderedPageBreak/>
        <w:t>o których mowa w pkt V</w:t>
      </w:r>
      <w:r w:rsidR="002E043B">
        <w:t>I</w:t>
      </w:r>
      <w:r w:rsidRPr="0087552F">
        <w:rPr>
          <w:rFonts w:hint="eastAsia"/>
        </w:rPr>
        <w:t xml:space="preserve"> ppkt 3 Zaproszenia, Wykonawca musi złożyć oświadczenie Wykonawcy o braku podstaw do wykluczenia włączone  do  formularza oferty.</w:t>
      </w:r>
    </w:p>
    <w:p w:rsidR="00493A47" w:rsidRPr="0087552F" w:rsidRDefault="00493A47" w:rsidP="00493A47">
      <w:pPr>
        <w:widowControl w:val="0"/>
        <w:numPr>
          <w:ilvl w:val="0"/>
          <w:numId w:val="29"/>
        </w:numPr>
        <w:tabs>
          <w:tab w:val="left" w:pos="372"/>
        </w:tabs>
        <w:spacing w:line="274" w:lineRule="exact"/>
        <w:ind w:left="480" w:hanging="480"/>
        <w:jc w:val="both"/>
      </w:pPr>
      <w:r w:rsidRPr="0087552F">
        <w:rPr>
          <w:rFonts w:hint="eastAsia"/>
        </w:rPr>
        <w:t>Oświadczenie o przynależności albo braku przynależności do grupy kapitałowej składane jest w treści formularza oferty. W przypadku stwierdzenia przez zamawiającego w toku badania ofert przynależności wykonawców do tej samej grupy kapitałowej, wykonawca na wezwanie zamawiającego przedstawi dowody wskazujące na to, że powiązania z innym wykonawcą uczestniczącym w przedmiotowym postępowaniu nie prowadzą do zakłócenia konkurencji.</w:t>
      </w:r>
    </w:p>
    <w:p w:rsidR="00493A47" w:rsidRPr="0087552F" w:rsidRDefault="00493A47" w:rsidP="00493A47">
      <w:pPr>
        <w:widowControl w:val="0"/>
        <w:numPr>
          <w:ilvl w:val="0"/>
          <w:numId w:val="29"/>
        </w:numPr>
        <w:tabs>
          <w:tab w:val="left" w:pos="372"/>
        </w:tabs>
        <w:spacing w:line="274" w:lineRule="exact"/>
        <w:ind w:left="480" w:hanging="480"/>
        <w:jc w:val="both"/>
      </w:pPr>
      <w:r w:rsidRPr="0087552F">
        <w:rPr>
          <w:rFonts w:hint="eastAsia"/>
        </w:rPr>
        <w:t>Wykonawca, który zamierza powierzyć wykonanie części zamówienia podwykonawcom,</w:t>
      </w:r>
    </w:p>
    <w:p w:rsidR="00493A47" w:rsidRPr="0087552F" w:rsidRDefault="00493A47" w:rsidP="00493A47">
      <w:pPr>
        <w:spacing w:line="274" w:lineRule="exact"/>
        <w:ind w:left="400"/>
        <w:jc w:val="both"/>
      </w:pPr>
      <w:r w:rsidRPr="0087552F">
        <w:rPr>
          <w:rFonts w:hint="eastAsia"/>
        </w:rPr>
        <w:t>w celu wykazania braku istnienia wobec nich podstaw wykluczenia, jest zobowiązany do złożenia oświadczenia, o którym mowa w punkcie 1 powyżej w części dotyczącej podwykonawców.</w:t>
      </w:r>
    </w:p>
    <w:p w:rsidR="00493A47" w:rsidRDefault="00493A47" w:rsidP="00493A47">
      <w:pPr>
        <w:widowControl w:val="0"/>
        <w:numPr>
          <w:ilvl w:val="0"/>
          <w:numId w:val="29"/>
        </w:numPr>
        <w:tabs>
          <w:tab w:val="left" w:pos="351"/>
        </w:tabs>
        <w:spacing w:line="274" w:lineRule="exact"/>
        <w:ind w:left="400" w:hanging="400"/>
        <w:jc w:val="both"/>
      </w:pPr>
      <w:r w:rsidRPr="0087552F">
        <w:rPr>
          <w:rFonts w:hint="eastAsia"/>
        </w:rPr>
        <w:t>W przypadku wspólnego ubiegania się o zamówienie przez wykonawców, oświadczenie w</w:t>
      </w:r>
      <w:r>
        <w:rPr>
          <w:rFonts w:hint="eastAsia"/>
        </w:rPr>
        <w:t xml:space="preserve"> celu potwierdzenia braku podstaw do wykluczenia, o których mowa w punkcie 1, składa każdy z wykonawców wspólnie ubiegających się o zamówienie.</w:t>
      </w:r>
    </w:p>
    <w:p w:rsidR="00493A47" w:rsidRDefault="00493A47" w:rsidP="00493A47">
      <w:pPr>
        <w:widowControl w:val="0"/>
        <w:numPr>
          <w:ilvl w:val="0"/>
          <w:numId w:val="29"/>
        </w:numPr>
        <w:tabs>
          <w:tab w:val="left" w:pos="351"/>
        </w:tabs>
        <w:spacing w:after="240" w:line="274" w:lineRule="exact"/>
        <w:ind w:left="400" w:hanging="400"/>
        <w:jc w:val="both"/>
      </w:pPr>
      <w:r>
        <w:rPr>
          <w:rFonts w:hint="eastAsia"/>
        </w:rPr>
        <w:t>Jeżeli, w toku postępowania, wykonawca nie złoży oświadczenia, oświadczeń lub dokumentów niezbędnych do przeprowadzenia postępowania, złożone oświadczenia lub dokumenty są niekompletne, zawierają błędy lub budzą wskazane przez Zamawiającego wątpliwości, Zamawiający wezwie do ich złożenia, uzupełnienia, poprawienia w terminie przez siebie wskazanym, chyba że mimo ich złożenia oferta wykonawcy podlegałaby odrzuceniu albo konieczne byłoby unieważnienie postępowania.</w:t>
      </w:r>
    </w:p>
    <w:p w:rsidR="00493A47" w:rsidRPr="002E043B" w:rsidRDefault="00493A47" w:rsidP="00493A47">
      <w:pPr>
        <w:pStyle w:val="Teksttreci80"/>
        <w:shd w:val="clear" w:color="auto" w:fill="auto"/>
        <w:tabs>
          <w:tab w:val="left" w:pos="351"/>
        </w:tabs>
        <w:spacing w:after="0" w:line="274" w:lineRule="exact"/>
        <w:ind w:firstLine="0"/>
        <w:rPr>
          <w:sz w:val="24"/>
          <w:szCs w:val="24"/>
        </w:rPr>
      </w:pPr>
      <w:r w:rsidRPr="002E043B">
        <w:rPr>
          <w:sz w:val="24"/>
          <w:szCs w:val="24"/>
        </w:rPr>
        <w:t>VII</w:t>
      </w:r>
      <w:r w:rsidR="002E043B" w:rsidRPr="002E043B">
        <w:rPr>
          <w:sz w:val="24"/>
          <w:szCs w:val="24"/>
        </w:rPr>
        <w:t>I</w:t>
      </w:r>
      <w:r w:rsidRPr="002E043B">
        <w:rPr>
          <w:sz w:val="24"/>
          <w:szCs w:val="24"/>
        </w:rPr>
        <w:t>.</w:t>
      </w:r>
    </w:p>
    <w:p w:rsidR="00493A47" w:rsidRPr="002E043B" w:rsidRDefault="00493A47" w:rsidP="00493A47">
      <w:pPr>
        <w:pStyle w:val="Teksttreci80"/>
        <w:shd w:val="clear" w:color="auto" w:fill="auto"/>
        <w:tabs>
          <w:tab w:val="left" w:pos="351"/>
        </w:tabs>
        <w:spacing w:after="0" w:line="274" w:lineRule="exact"/>
        <w:ind w:firstLine="0"/>
        <w:rPr>
          <w:sz w:val="24"/>
          <w:szCs w:val="24"/>
        </w:rPr>
      </w:pPr>
      <w:r w:rsidRPr="002E043B">
        <w:rPr>
          <w:sz w:val="24"/>
          <w:szCs w:val="24"/>
        </w:rPr>
        <w:t>Informacja o sposobie porozumiewania się Zamawiającego z Wykonawcami oraz przekazywania oświadczeń i dokumentów, a także wskazanie osób uprawnionych do porozumiewania się z Wykonawcami.</w:t>
      </w:r>
    </w:p>
    <w:p w:rsidR="00493A47" w:rsidRPr="002E043B" w:rsidRDefault="00493A47" w:rsidP="00493A47">
      <w:pPr>
        <w:widowControl w:val="0"/>
        <w:numPr>
          <w:ilvl w:val="0"/>
          <w:numId w:val="30"/>
        </w:numPr>
        <w:tabs>
          <w:tab w:val="left" w:pos="351"/>
        </w:tabs>
        <w:spacing w:line="274" w:lineRule="exact"/>
        <w:ind w:left="400" w:hanging="400"/>
        <w:jc w:val="both"/>
      </w:pPr>
      <w:r w:rsidRPr="002E043B">
        <w:rPr>
          <w:rFonts w:hint="eastAsia"/>
        </w:rPr>
        <w:t>Dopuszcza się możliwość porozumiewania się przy pomocy listu poleconego  lub drogą elektroniczną, z zastrzeżeniem, że oferta wraz z wymaganymi dokumentami i oświadczeniami musi zostać złożona w formie oryginału na piśmie przed upływem terminu wyznaczonego do składania ofert</w:t>
      </w:r>
    </w:p>
    <w:p w:rsidR="00493A47" w:rsidRPr="002E043B" w:rsidRDefault="00493A47" w:rsidP="00493A47">
      <w:pPr>
        <w:widowControl w:val="0"/>
        <w:numPr>
          <w:ilvl w:val="0"/>
          <w:numId w:val="30"/>
        </w:numPr>
        <w:tabs>
          <w:tab w:val="left" w:pos="351"/>
        </w:tabs>
        <w:spacing w:line="274" w:lineRule="exact"/>
        <w:ind w:left="400" w:hanging="400"/>
        <w:jc w:val="both"/>
      </w:pPr>
      <w:r w:rsidRPr="002E043B">
        <w:rPr>
          <w:rFonts w:hint="eastAsia"/>
        </w:rPr>
        <w:t>Do porozumiewan</w:t>
      </w:r>
      <w:r w:rsidR="002E043B">
        <w:rPr>
          <w:rFonts w:hint="eastAsia"/>
        </w:rPr>
        <w:t>ia się z Wykonawcami upoważnion</w:t>
      </w:r>
      <w:r w:rsidR="002E043B">
        <w:t>a</w:t>
      </w:r>
      <w:r w:rsidRPr="002E043B">
        <w:rPr>
          <w:rFonts w:hint="eastAsia"/>
        </w:rPr>
        <w:t xml:space="preserve"> jest: p. </w:t>
      </w:r>
      <w:r w:rsidR="0004448A">
        <w:t>Katarzyna Kaczorowska</w:t>
      </w:r>
      <w:r w:rsidRPr="002E043B">
        <w:rPr>
          <w:rFonts w:hint="eastAsia"/>
        </w:rPr>
        <w:t xml:space="preserve">, Powstańców Warszawy 12, 35-959 Rzeszów, </w:t>
      </w:r>
      <w:r w:rsidRPr="002E043B">
        <w:rPr>
          <w:rFonts w:hint="eastAsia"/>
          <w:lang w:val="en-US" w:eastAsia="en-US" w:bidi="en-US"/>
        </w:rPr>
        <w:t xml:space="preserve">tel. </w:t>
      </w:r>
      <w:r w:rsidRPr="002E043B">
        <w:rPr>
          <w:rFonts w:hint="eastAsia"/>
        </w:rPr>
        <w:t>+48178653</w:t>
      </w:r>
      <w:r w:rsidR="0004448A">
        <w:t>535</w:t>
      </w:r>
      <w:r w:rsidRPr="002E043B">
        <w:rPr>
          <w:rFonts w:hint="eastAsia"/>
        </w:rPr>
        <w:t xml:space="preserve">; </w:t>
      </w:r>
      <w:r w:rsidRPr="002E043B">
        <w:rPr>
          <w:rFonts w:hint="eastAsia"/>
          <w:lang w:val="en-US" w:eastAsia="en-US" w:bidi="en-US"/>
        </w:rPr>
        <w:t>e-mail:</w:t>
      </w:r>
      <w:r w:rsidR="0004448A">
        <w:rPr>
          <w:lang w:val="en-US" w:eastAsia="en-US" w:bidi="en-US"/>
        </w:rPr>
        <w:t>kaczork</w:t>
      </w:r>
      <w:r w:rsidRPr="002E043B">
        <w:rPr>
          <w:rFonts w:hint="eastAsia"/>
          <w:lang w:val="en-US" w:eastAsia="en-US" w:bidi="en-US"/>
        </w:rPr>
        <w:t>@prz.edu.pl</w:t>
      </w:r>
    </w:p>
    <w:p w:rsidR="00493A47" w:rsidRPr="002E043B" w:rsidRDefault="002E043B" w:rsidP="00493A47">
      <w:pPr>
        <w:keepNext/>
        <w:keepLines/>
        <w:tabs>
          <w:tab w:val="left" w:pos="351"/>
        </w:tabs>
        <w:spacing w:line="274" w:lineRule="exact"/>
        <w:jc w:val="both"/>
        <w:rPr>
          <w:b/>
        </w:rPr>
      </w:pPr>
      <w:bookmarkStart w:id="3" w:name="bookmark8"/>
      <w:r w:rsidRPr="002E043B">
        <w:rPr>
          <w:b/>
        </w:rPr>
        <w:t>IX.</w:t>
      </w:r>
    </w:p>
    <w:p w:rsidR="00493A47" w:rsidRDefault="00493A47" w:rsidP="00493A47">
      <w:pPr>
        <w:keepNext/>
        <w:keepLines/>
        <w:tabs>
          <w:tab w:val="left" w:pos="351"/>
        </w:tabs>
        <w:spacing w:line="274" w:lineRule="exact"/>
        <w:jc w:val="both"/>
      </w:pPr>
      <w:r>
        <w:rPr>
          <w:rFonts w:hint="eastAsia"/>
        </w:rPr>
        <w:t>Termin związania ofertą.</w:t>
      </w:r>
      <w:bookmarkEnd w:id="3"/>
    </w:p>
    <w:p w:rsidR="00493A47" w:rsidRDefault="00493A47" w:rsidP="00493A47">
      <w:pPr>
        <w:widowControl w:val="0"/>
        <w:numPr>
          <w:ilvl w:val="0"/>
          <w:numId w:val="31"/>
        </w:numPr>
        <w:tabs>
          <w:tab w:val="left" w:pos="351"/>
        </w:tabs>
        <w:spacing w:line="274" w:lineRule="exact"/>
        <w:ind w:left="400" w:hanging="400"/>
        <w:jc w:val="both"/>
      </w:pPr>
      <w:r>
        <w:rPr>
          <w:rFonts w:hint="eastAsia"/>
        </w:rPr>
        <w:t>Termin związania ofertą wynosi 30 dni.</w:t>
      </w:r>
    </w:p>
    <w:p w:rsidR="00493A47" w:rsidRDefault="00493A47" w:rsidP="00493A47">
      <w:pPr>
        <w:widowControl w:val="0"/>
        <w:numPr>
          <w:ilvl w:val="0"/>
          <w:numId w:val="31"/>
        </w:numPr>
        <w:tabs>
          <w:tab w:val="left" w:pos="351"/>
        </w:tabs>
        <w:spacing w:line="274" w:lineRule="exact"/>
        <w:ind w:left="400" w:hanging="400"/>
        <w:jc w:val="both"/>
      </w:pPr>
      <w:r>
        <w:rPr>
          <w:rFonts w:hint="eastAsia"/>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 60 dni.</w:t>
      </w:r>
    </w:p>
    <w:p w:rsidR="00493A47" w:rsidRDefault="00493A47" w:rsidP="00493A47">
      <w:pPr>
        <w:widowControl w:val="0"/>
        <w:numPr>
          <w:ilvl w:val="0"/>
          <w:numId w:val="31"/>
        </w:numPr>
        <w:tabs>
          <w:tab w:val="left" w:pos="351"/>
        </w:tabs>
        <w:spacing w:after="240" w:line="274" w:lineRule="exact"/>
        <w:ind w:left="400" w:hanging="400"/>
        <w:jc w:val="both"/>
      </w:pPr>
      <w:r>
        <w:rPr>
          <w:rFonts w:hint="eastAsia"/>
        </w:rPr>
        <w:t xml:space="preserve">Bieg terminu związania ofertą rozpoczyna się wraz z upływem terminu do składania </w:t>
      </w:r>
      <w:r>
        <w:rPr>
          <w:rFonts w:hint="eastAsia"/>
        </w:rPr>
        <w:br/>
        <w:t>i otwarcia ofert.</w:t>
      </w:r>
    </w:p>
    <w:p w:rsidR="00493A47" w:rsidRPr="002E043B" w:rsidRDefault="00493A47" w:rsidP="00493A47">
      <w:pPr>
        <w:keepNext/>
        <w:keepLines/>
        <w:tabs>
          <w:tab w:val="left" w:pos="429"/>
        </w:tabs>
        <w:spacing w:line="274" w:lineRule="exact"/>
        <w:jc w:val="both"/>
        <w:rPr>
          <w:b/>
        </w:rPr>
      </w:pPr>
      <w:bookmarkStart w:id="4" w:name="bookmark9"/>
      <w:r w:rsidRPr="002E043B">
        <w:rPr>
          <w:rFonts w:hint="eastAsia"/>
          <w:b/>
        </w:rPr>
        <w:t>X</w:t>
      </w:r>
      <w:r w:rsidR="002E043B">
        <w:rPr>
          <w:b/>
        </w:rPr>
        <w:t>.</w:t>
      </w:r>
    </w:p>
    <w:p w:rsidR="00493A47" w:rsidRPr="000B190A" w:rsidRDefault="00493A47" w:rsidP="00493A47">
      <w:pPr>
        <w:keepNext/>
        <w:keepLines/>
        <w:tabs>
          <w:tab w:val="left" w:pos="429"/>
        </w:tabs>
        <w:spacing w:line="274" w:lineRule="exact"/>
        <w:jc w:val="both"/>
        <w:rPr>
          <w:b/>
        </w:rPr>
      </w:pPr>
      <w:r w:rsidRPr="000B190A">
        <w:rPr>
          <w:rFonts w:hint="eastAsia"/>
          <w:b/>
        </w:rPr>
        <w:t>Opis sposobu przygotowywania ofert.</w:t>
      </w:r>
      <w:bookmarkEnd w:id="4"/>
    </w:p>
    <w:p w:rsidR="00493A47" w:rsidRDefault="00493A47" w:rsidP="00493A47">
      <w:pPr>
        <w:widowControl w:val="0"/>
        <w:numPr>
          <w:ilvl w:val="0"/>
          <w:numId w:val="32"/>
        </w:numPr>
        <w:tabs>
          <w:tab w:val="left" w:pos="351"/>
        </w:tabs>
        <w:spacing w:line="274" w:lineRule="exact"/>
        <w:ind w:left="400" w:hanging="400"/>
        <w:jc w:val="both"/>
      </w:pPr>
      <w:r>
        <w:rPr>
          <w:rFonts w:hint="eastAsia"/>
        </w:rPr>
        <w:t>Każdy Wykonawca może złożyć tylko jedną ofertę w poszczególnym zadaniu częściowym, która to oferta musi obejmować całość zadania częściowego.</w:t>
      </w:r>
    </w:p>
    <w:p w:rsidR="00493A47" w:rsidRDefault="00493A47" w:rsidP="00493A47">
      <w:pPr>
        <w:widowControl w:val="0"/>
        <w:numPr>
          <w:ilvl w:val="0"/>
          <w:numId w:val="32"/>
        </w:numPr>
        <w:tabs>
          <w:tab w:val="left" w:pos="351"/>
        </w:tabs>
        <w:spacing w:line="274" w:lineRule="exact"/>
        <w:ind w:left="400" w:hanging="400"/>
        <w:jc w:val="both"/>
      </w:pPr>
      <w:r>
        <w:rPr>
          <w:rFonts w:hint="eastAsia"/>
        </w:rPr>
        <w:t>Dopuszcza się możliwość składania jednej oferty przez dwa lub więcej podmiotów. W takim przypadku, zapisy Zaproszenia dotyczące wykonawcy stosuje się odpowiednio do wykonawców wspólnie ubiegających się o udzielenie zamówienia publicznego.</w:t>
      </w:r>
    </w:p>
    <w:p w:rsidR="00493A47" w:rsidRDefault="00493A47" w:rsidP="00493A47">
      <w:pPr>
        <w:widowControl w:val="0"/>
        <w:numPr>
          <w:ilvl w:val="0"/>
          <w:numId w:val="32"/>
        </w:numPr>
        <w:tabs>
          <w:tab w:val="left" w:pos="351"/>
        </w:tabs>
        <w:spacing w:line="274" w:lineRule="exact"/>
        <w:ind w:left="400" w:hanging="400"/>
        <w:jc w:val="both"/>
      </w:pPr>
      <w:r>
        <w:rPr>
          <w:rFonts w:hint="eastAsia"/>
        </w:rPr>
        <w:lastRenderedPageBreak/>
        <w:t>Wymaga się aby oferta wraz ze wszystkimi załącznikami była podpisana przez osoby uprawnione do reprezentowania wykonawcy.</w:t>
      </w:r>
    </w:p>
    <w:p w:rsidR="00493A47" w:rsidRDefault="00493A47" w:rsidP="00493A47">
      <w:pPr>
        <w:widowControl w:val="0"/>
        <w:numPr>
          <w:ilvl w:val="0"/>
          <w:numId w:val="32"/>
        </w:numPr>
        <w:tabs>
          <w:tab w:val="left" w:pos="351"/>
        </w:tabs>
        <w:spacing w:line="274" w:lineRule="exact"/>
        <w:ind w:left="400" w:hanging="400"/>
        <w:jc w:val="both"/>
      </w:pPr>
      <w:r>
        <w:rPr>
          <w:rFonts w:hint="eastAsia"/>
        </w:rPr>
        <w:t>W przypadku składania ofert przez Wykonawców wspólnie ubiegających się o udzielenie zamówienia lub w sytuacji reprezentowania wykonawcy przez pełnomocnika, do oferty</w:t>
      </w:r>
    </w:p>
    <w:p w:rsidR="00493A47" w:rsidRDefault="00493A47" w:rsidP="00493A47">
      <w:pPr>
        <w:spacing w:line="274" w:lineRule="exact"/>
        <w:ind w:left="400"/>
        <w:jc w:val="both"/>
      </w:pPr>
      <w:r>
        <w:rPr>
          <w:rFonts w:hint="eastAsia"/>
        </w:rPr>
        <w:t>winno być dołączone pełnomocnictwo w formie oryginału lub notarialnie poświadczonej kopii. Wraz z pełnomocnictwem powinien być złożony dokument potwierdzający możliwość udzielania pełnomocnictwa. Pełnomocnictwa sporządzone w języku obcym Wykonawca składa wraz z tłumaczeniem na język polski.</w:t>
      </w:r>
    </w:p>
    <w:p w:rsidR="00493A47" w:rsidRPr="00E6522C" w:rsidRDefault="00493A47" w:rsidP="00493A47">
      <w:pPr>
        <w:widowControl w:val="0"/>
        <w:numPr>
          <w:ilvl w:val="0"/>
          <w:numId w:val="32"/>
        </w:numPr>
        <w:tabs>
          <w:tab w:val="left" w:pos="352"/>
        </w:tabs>
        <w:spacing w:line="274" w:lineRule="exact"/>
        <w:ind w:left="400" w:hanging="400"/>
        <w:jc w:val="both"/>
        <w:rPr>
          <w:b/>
          <w:u w:val="single"/>
        </w:rPr>
      </w:pPr>
      <w:r>
        <w:rPr>
          <w:rFonts w:hint="eastAsia"/>
        </w:rPr>
        <w:t xml:space="preserve">Oferta wraz ze stanowiącymi jej integralną część załącznikami powinna być sporządzona przez wykonawcę według treści postanowień niniejszego Zaproszenia oraz według treści formularza oferty i jego załączników stanowiącego załącznik nr 1 do niniejszego Zaproszenia. </w:t>
      </w:r>
      <w:bookmarkStart w:id="5" w:name="_GoBack"/>
      <w:r w:rsidRPr="00E6522C">
        <w:rPr>
          <w:rFonts w:hint="eastAsia"/>
          <w:b/>
          <w:u w:val="single"/>
        </w:rPr>
        <w:t>W szczególności oferta winna zawierać:</w:t>
      </w:r>
    </w:p>
    <w:bookmarkEnd w:id="5"/>
    <w:p w:rsidR="00493A47" w:rsidRDefault="00493A47" w:rsidP="00493A47">
      <w:pPr>
        <w:widowControl w:val="0"/>
        <w:numPr>
          <w:ilvl w:val="1"/>
          <w:numId w:val="32"/>
        </w:numPr>
        <w:tabs>
          <w:tab w:val="left" w:pos="790"/>
        </w:tabs>
        <w:spacing w:line="274" w:lineRule="exact"/>
        <w:ind w:left="760" w:hanging="360"/>
      </w:pPr>
      <w:r>
        <w:rPr>
          <w:rFonts w:hint="eastAsia"/>
        </w:rPr>
        <w:t>wypełniony i podpisany formularz oferty wraz z załącznikami (wypełnionymi i uzupełnionymi lub sporządzonymi zgodnie z ich treścią).</w:t>
      </w:r>
    </w:p>
    <w:p w:rsidR="000B190A" w:rsidRDefault="00493A47" w:rsidP="000B190A">
      <w:pPr>
        <w:widowControl w:val="0"/>
        <w:numPr>
          <w:ilvl w:val="1"/>
          <w:numId w:val="32"/>
        </w:numPr>
        <w:tabs>
          <w:tab w:val="left" w:pos="809"/>
        </w:tabs>
        <w:spacing w:line="274" w:lineRule="exact"/>
        <w:ind w:left="760" w:hanging="360"/>
        <w:jc w:val="both"/>
      </w:pPr>
      <w:r>
        <w:rPr>
          <w:rFonts w:hint="eastAsia"/>
        </w:rPr>
        <w:t>oryginał pełnomocnictwa (pełnomocnictw) lub notarialnie poświadczoną kopię, o ile oferta będzie podpisana przez pełnomocnika.</w:t>
      </w:r>
    </w:p>
    <w:p w:rsidR="000B190A" w:rsidRDefault="000B190A" w:rsidP="000B190A">
      <w:pPr>
        <w:widowControl w:val="0"/>
        <w:numPr>
          <w:ilvl w:val="1"/>
          <w:numId w:val="32"/>
        </w:numPr>
        <w:tabs>
          <w:tab w:val="left" w:pos="809"/>
        </w:tabs>
        <w:spacing w:line="274" w:lineRule="exact"/>
        <w:ind w:left="760" w:hanging="360"/>
        <w:jc w:val="both"/>
      </w:pPr>
      <w:r>
        <w:t xml:space="preserve"> Odpis z właściwego rejestru lub z centralnej ewidencji i informacji o działalności gospodarczej, jeżeli odrębne przepisy wymagają wpisu do rejestru lub ewidencji,</w:t>
      </w:r>
    </w:p>
    <w:p w:rsidR="00493A47" w:rsidRDefault="00493A47" w:rsidP="00493A47">
      <w:pPr>
        <w:widowControl w:val="0"/>
        <w:numPr>
          <w:ilvl w:val="0"/>
          <w:numId w:val="32"/>
        </w:numPr>
        <w:tabs>
          <w:tab w:val="left" w:pos="352"/>
        </w:tabs>
        <w:spacing w:line="274" w:lineRule="exact"/>
        <w:ind w:left="400" w:hanging="400"/>
        <w:jc w:val="both"/>
      </w:pPr>
      <w:r>
        <w:rPr>
          <w:rFonts w:hint="eastAsia"/>
        </w:rPr>
        <w:t>Oferta musi być napisana w języku polskim.</w:t>
      </w:r>
    </w:p>
    <w:p w:rsidR="00493A47" w:rsidRDefault="00493A47" w:rsidP="00493A47">
      <w:pPr>
        <w:widowControl w:val="0"/>
        <w:numPr>
          <w:ilvl w:val="0"/>
          <w:numId w:val="32"/>
        </w:numPr>
        <w:tabs>
          <w:tab w:val="left" w:pos="352"/>
        </w:tabs>
        <w:spacing w:line="274" w:lineRule="exact"/>
        <w:ind w:left="400" w:hanging="400"/>
        <w:jc w:val="both"/>
      </w:pPr>
      <w:r>
        <w:rPr>
          <w:rFonts w:hint="eastAsia"/>
        </w:rPr>
        <w:t>Jeżeli Wykonawca składając ofertę, zastrzega sobie prawo do nieudostępnienia innym uczestnikom postępowania informacji stanowiących tajemnicę przedsiębiorstwa, w rozumieniu przepisów o zwalczaniu nieuczciwej konkurencji, musi to wyraźnie wskazać w ofercie, poprzez złożenie stosownego oświadczenia zawierającego wykaz zastrzeżonych dokumentów i wykazanie iż zastrzeżone informacje stanowią tajemnicę przedsiębiorstwa. Dokumenty opatrzone klauzulą; „Dokument zastrzeżony” winny być załączone łącznie z oświadczeniem, o którym mowa powyżej na końcu oferty.</w:t>
      </w:r>
    </w:p>
    <w:p w:rsidR="00493A47" w:rsidRDefault="00493A47" w:rsidP="00493A47">
      <w:pPr>
        <w:widowControl w:val="0"/>
        <w:numPr>
          <w:ilvl w:val="0"/>
          <w:numId w:val="32"/>
        </w:numPr>
        <w:tabs>
          <w:tab w:val="left" w:pos="352"/>
        </w:tabs>
        <w:spacing w:line="274" w:lineRule="exact"/>
        <w:ind w:left="400" w:hanging="400"/>
        <w:jc w:val="both"/>
      </w:pPr>
      <w:r>
        <w:rPr>
          <w:rFonts w:hint="eastAsia"/>
        </w:rPr>
        <w:t>Zaleca się, aby wszystkie strony oferty wraz z załącznikami były podpisane przez osobę (osoby) uprawnione do składania oświadczeń woli w imieniu wykonawcy, przy czym na formularzu oferty i na jego załącznikach (oświadczeniach) podpisy (podpis) winny być opatrzone pieczęcią firmową i imienną wykonawcy.</w:t>
      </w:r>
    </w:p>
    <w:p w:rsidR="00493A47" w:rsidRDefault="00493A47" w:rsidP="00493A47">
      <w:pPr>
        <w:widowControl w:val="0"/>
        <w:numPr>
          <w:ilvl w:val="0"/>
          <w:numId w:val="32"/>
        </w:numPr>
        <w:tabs>
          <w:tab w:val="left" w:pos="352"/>
        </w:tabs>
        <w:spacing w:line="274" w:lineRule="exact"/>
        <w:ind w:left="400" w:hanging="400"/>
        <w:jc w:val="both"/>
      </w:pPr>
      <w:r>
        <w:rPr>
          <w:rFonts w:hint="eastAsia"/>
        </w:rPr>
        <w:t>Zaleca się, aby wszystkie karty oferty wraz z załącznikami były jednoznacznie ponumerowane i złączone w sposób uniemożliwiający swobodne wysunięcie się którejkolwiek karty oraz, aby Wykonawca sporządził i dołączył spis treści oferty.</w:t>
      </w:r>
    </w:p>
    <w:p w:rsidR="00493A47" w:rsidRDefault="00493A47" w:rsidP="00493A47">
      <w:pPr>
        <w:widowControl w:val="0"/>
        <w:numPr>
          <w:ilvl w:val="0"/>
          <w:numId w:val="32"/>
        </w:numPr>
        <w:tabs>
          <w:tab w:val="left" w:pos="394"/>
        </w:tabs>
        <w:spacing w:line="274" w:lineRule="exact"/>
        <w:ind w:left="400" w:hanging="400"/>
        <w:jc w:val="both"/>
      </w:pPr>
      <w:r>
        <w:rPr>
          <w:rFonts w:hint="eastAsia"/>
        </w:rPr>
        <w:t>Wszelkie poprawki lub zmiany w tekście oferty powinny być podpisane przez osobę (osoby) podpisującą ofertę i opatrzone datami ich dokonania.</w:t>
      </w:r>
    </w:p>
    <w:p w:rsidR="00493A47" w:rsidRDefault="00493A47" w:rsidP="00493A47">
      <w:pPr>
        <w:widowControl w:val="0"/>
        <w:numPr>
          <w:ilvl w:val="0"/>
          <w:numId w:val="32"/>
        </w:numPr>
        <w:tabs>
          <w:tab w:val="left" w:pos="394"/>
        </w:tabs>
        <w:spacing w:after="240" w:line="274" w:lineRule="exact"/>
        <w:ind w:left="400" w:hanging="400"/>
        <w:jc w:val="both"/>
      </w:pPr>
      <w:r>
        <w:rPr>
          <w:rFonts w:hint="eastAsia"/>
        </w:rPr>
        <w:t>Wszelkie koszty związane z przygotowaniem i złożeniem oferty ponosi Wykonawca.</w:t>
      </w:r>
    </w:p>
    <w:p w:rsidR="00493A47" w:rsidRPr="002E043B" w:rsidRDefault="00493A47" w:rsidP="00493A47">
      <w:pPr>
        <w:keepNext/>
        <w:keepLines/>
        <w:tabs>
          <w:tab w:val="left" w:pos="428"/>
        </w:tabs>
        <w:spacing w:line="274" w:lineRule="exact"/>
        <w:jc w:val="both"/>
        <w:rPr>
          <w:b/>
        </w:rPr>
      </w:pPr>
      <w:bookmarkStart w:id="6" w:name="bookmark10"/>
      <w:r w:rsidRPr="002E043B">
        <w:rPr>
          <w:rFonts w:hint="eastAsia"/>
          <w:b/>
        </w:rPr>
        <w:t>XI.</w:t>
      </w:r>
    </w:p>
    <w:p w:rsidR="00493A47" w:rsidRDefault="00493A47" w:rsidP="00493A47">
      <w:pPr>
        <w:keepNext/>
        <w:keepLines/>
        <w:tabs>
          <w:tab w:val="left" w:pos="428"/>
        </w:tabs>
        <w:spacing w:line="274" w:lineRule="exact"/>
        <w:jc w:val="both"/>
      </w:pPr>
      <w:r>
        <w:rPr>
          <w:rFonts w:hint="eastAsia"/>
        </w:rPr>
        <w:t>Miejsce oraz termin składania i otwarcia ofert.</w:t>
      </w:r>
      <w:bookmarkEnd w:id="6"/>
    </w:p>
    <w:p w:rsidR="00493A47" w:rsidRDefault="00493A47" w:rsidP="00493A47">
      <w:pPr>
        <w:widowControl w:val="0"/>
        <w:numPr>
          <w:ilvl w:val="0"/>
          <w:numId w:val="33"/>
        </w:numPr>
        <w:tabs>
          <w:tab w:val="left" w:pos="352"/>
        </w:tabs>
        <w:spacing w:line="274" w:lineRule="exact"/>
        <w:ind w:left="400" w:hanging="400"/>
        <w:jc w:val="both"/>
      </w:pPr>
      <w:r>
        <w:rPr>
          <w:rFonts w:hint="eastAsia"/>
        </w:rPr>
        <w:t xml:space="preserve">Oferty należy składać w pokoju 424-1 al. Powstańców Warszawy 12, 35-959 Rzeszów, </w:t>
      </w:r>
      <w:r>
        <w:rPr>
          <w:rStyle w:val="Teksttreci2Pogrubienie"/>
          <w:rFonts w:eastAsia="Arial Unicode MS"/>
        </w:rPr>
        <w:t xml:space="preserve">w terminie do dnia </w:t>
      </w:r>
      <w:r w:rsidR="002401F0">
        <w:rPr>
          <w:rStyle w:val="Teksttreci2Pogrubienie"/>
          <w:rFonts w:eastAsia="Arial Unicode MS"/>
        </w:rPr>
        <w:t>26</w:t>
      </w:r>
      <w:r>
        <w:rPr>
          <w:rStyle w:val="Teksttreci2Pogrubienie"/>
          <w:rFonts w:eastAsia="Arial Unicode MS"/>
        </w:rPr>
        <w:t xml:space="preserve"> października 2019 r. do godziny 10:00.</w:t>
      </w:r>
    </w:p>
    <w:p w:rsidR="00493A47" w:rsidRDefault="00493A47" w:rsidP="00493A47">
      <w:pPr>
        <w:widowControl w:val="0"/>
        <w:numPr>
          <w:ilvl w:val="0"/>
          <w:numId w:val="33"/>
        </w:numPr>
        <w:tabs>
          <w:tab w:val="left" w:pos="352"/>
        </w:tabs>
        <w:spacing w:line="274" w:lineRule="exact"/>
        <w:ind w:left="400" w:hanging="400"/>
        <w:jc w:val="both"/>
      </w:pPr>
      <w:r>
        <w:rPr>
          <w:rFonts w:hint="eastAsia"/>
        </w:rPr>
        <w:t>Oferty otrzymane po terminie do składania ofert zostaną niezwłocznie zwrócone Wykonawcom bez otwierania.</w:t>
      </w:r>
    </w:p>
    <w:p w:rsidR="00493A47" w:rsidRPr="00B77DE2" w:rsidRDefault="00493A47" w:rsidP="00B77DE2">
      <w:pPr>
        <w:spacing w:after="120"/>
        <w:jc w:val="both"/>
        <w:rPr>
          <w:b/>
        </w:rPr>
      </w:pPr>
      <w:r>
        <w:rPr>
          <w:rStyle w:val="Teksttreci8Bezpogrubienia"/>
        </w:rPr>
        <w:t>Wykonawca winien umieścić ofertę w kopercie zaadresowanej do Zamawiającego, na adres podany w pkt XI ppkt 1. Zaproszenia, która będzie posiadać następujące oznaczenia:</w:t>
      </w:r>
      <w:r w:rsidR="00B77DE2">
        <w:rPr>
          <w:rStyle w:val="Teksttreci8Bezpogrubienia"/>
        </w:rPr>
        <w:t xml:space="preserve"> </w:t>
      </w:r>
      <w:r w:rsidR="00B77DE2" w:rsidRPr="00B77DE2">
        <w:rPr>
          <w:b/>
        </w:rPr>
        <w:t>Przeprowadzenie certyfikowanego szkolenia w zakresie tematyki</w:t>
      </w:r>
      <w:r w:rsidR="00B77DE2">
        <w:rPr>
          <w:b/>
        </w:rPr>
        <w:t xml:space="preserve"> </w:t>
      </w:r>
      <w:r w:rsidR="00B77DE2" w:rsidRPr="00B77DE2">
        <w:rPr>
          <w:b/>
        </w:rPr>
        <w:t>„Podstawy Lean Manufacturing” w siedzibie zamawiającego</w:t>
      </w:r>
      <w:r>
        <w:t>, znak sprawy: NA/S/</w:t>
      </w:r>
      <w:r w:rsidR="00B77DE2">
        <w:t>343</w:t>
      </w:r>
      <w:r>
        <w:t xml:space="preserve">/2019 - nie otwierać przed dniem </w:t>
      </w:r>
      <w:r w:rsidR="00131003">
        <w:t>26</w:t>
      </w:r>
      <w:r>
        <w:t xml:space="preserve"> października 2019 r. godz. 10:15” </w:t>
      </w:r>
      <w:r>
        <w:rPr>
          <w:rStyle w:val="Teksttreci8Bezpogrubienia"/>
        </w:rPr>
        <w:t>oraz opatrzy kopertę pieczęcią adresową Wykonawcy.</w:t>
      </w:r>
    </w:p>
    <w:p w:rsidR="00493A47" w:rsidRDefault="00493A47" w:rsidP="00493A47">
      <w:pPr>
        <w:widowControl w:val="0"/>
        <w:numPr>
          <w:ilvl w:val="0"/>
          <w:numId w:val="33"/>
        </w:numPr>
        <w:tabs>
          <w:tab w:val="left" w:pos="352"/>
        </w:tabs>
        <w:spacing w:line="274" w:lineRule="exact"/>
        <w:ind w:left="400" w:hanging="400"/>
        <w:jc w:val="both"/>
      </w:pPr>
      <w:r>
        <w:rPr>
          <w:rFonts w:hint="eastAsia"/>
        </w:rPr>
        <w:lastRenderedPageBreak/>
        <w:t>Wykonawca może wprowadzić zmiany lub wycofać złożoną przez siebie ofertę pod warunkiem, że Zamawiający otrzyma pisemne powiadomienie o wprowadzeniu zmian lub wycofaniu oferty przed upływem terminu składania ofert.</w:t>
      </w:r>
    </w:p>
    <w:p w:rsidR="00493A47" w:rsidRDefault="00493A47" w:rsidP="00493A47">
      <w:pPr>
        <w:widowControl w:val="0"/>
        <w:numPr>
          <w:ilvl w:val="0"/>
          <w:numId w:val="33"/>
        </w:numPr>
        <w:tabs>
          <w:tab w:val="left" w:pos="353"/>
        </w:tabs>
        <w:spacing w:line="274" w:lineRule="exact"/>
        <w:ind w:left="400" w:hanging="400"/>
        <w:jc w:val="both"/>
      </w:pPr>
      <w:r>
        <w:rPr>
          <w:rFonts w:hint="eastAsia"/>
        </w:rPr>
        <w:t>Wykonawca nie może wycofać oferty ani wprowadzić jakichkolwiek zmian w jej treści po upływie terminu składania ofert.</w:t>
      </w:r>
    </w:p>
    <w:p w:rsidR="00493A47" w:rsidRDefault="00493A47" w:rsidP="00493A47">
      <w:pPr>
        <w:widowControl w:val="0"/>
        <w:numPr>
          <w:ilvl w:val="0"/>
          <w:numId w:val="33"/>
        </w:numPr>
        <w:tabs>
          <w:tab w:val="left" w:pos="353"/>
        </w:tabs>
        <w:spacing w:line="274" w:lineRule="exact"/>
        <w:ind w:left="400" w:hanging="400"/>
        <w:jc w:val="both"/>
      </w:pPr>
      <w:r>
        <w:rPr>
          <w:rFonts w:hint="eastAsia"/>
        </w:rPr>
        <w:t xml:space="preserve">Otwarcie ofert jest jawne i nastąpi </w:t>
      </w:r>
      <w:r>
        <w:rPr>
          <w:rStyle w:val="Teksttreci2Pogrubienie"/>
          <w:rFonts w:eastAsia="Arial Unicode MS"/>
        </w:rPr>
        <w:t xml:space="preserve">w dniu </w:t>
      </w:r>
      <w:r w:rsidR="007776A6">
        <w:rPr>
          <w:rStyle w:val="Teksttreci2Pogrubienie"/>
          <w:rFonts w:eastAsia="Arial Unicode MS"/>
        </w:rPr>
        <w:t>26</w:t>
      </w:r>
      <w:r>
        <w:rPr>
          <w:rStyle w:val="Teksttreci2Pogrubienie"/>
          <w:rFonts w:eastAsia="Arial Unicode MS"/>
        </w:rPr>
        <w:t xml:space="preserve"> października 2019 r. o godzinie 10:15 </w:t>
      </w:r>
      <w:r>
        <w:rPr>
          <w:rFonts w:hint="eastAsia"/>
        </w:rPr>
        <w:t>w  pokoju 424-1,  al. Powstańców Warszawy 12 35-959 Rzeszów</w:t>
      </w:r>
    </w:p>
    <w:p w:rsidR="00493A47" w:rsidRDefault="00493A47" w:rsidP="00493A47">
      <w:pPr>
        <w:widowControl w:val="0"/>
        <w:numPr>
          <w:ilvl w:val="0"/>
          <w:numId w:val="33"/>
        </w:numPr>
        <w:tabs>
          <w:tab w:val="left" w:pos="353"/>
        </w:tabs>
        <w:spacing w:line="274" w:lineRule="exact"/>
        <w:ind w:left="400" w:hanging="400"/>
        <w:jc w:val="both"/>
      </w:pPr>
      <w:r>
        <w:rPr>
          <w:rFonts w:hint="eastAsia"/>
        </w:rPr>
        <w:t>Bezpośrednio przed otwarciem ofert Zamawiający poda kwotę, jaką zamierza przeznaczyć na sfinansowanie danej części zamówienia.</w:t>
      </w:r>
    </w:p>
    <w:p w:rsidR="00493A47" w:rsidRDefault="00493A47" w:rsidP="00493A47">
      <w:pPr>
        <w:widowControl w:val="0"/>
        <w:numPr>
          <w:ilvl w:val="0"/>
          <w:numId w:val="33"/>
        </w:numPr>
        <w:tabs>
          <w:tab w:val="left" w:pos="353"/>
        </w:tabs>
        <w:spacing w:after="207" w:line="274" w:lineRule="exact"/>
        <w:ind w:left="400" w:hanging="400"/>
        <w:jc w:val="both"/>
      </w:pPr>
      <w:r>
        <w:rPr>
          <w:rFonts w:hint="eastAsia"/>
        </w:rPr>
        <w:t>Podczas otwarcia ofert Zamawiający poda nazwy (firmy) oraz adresy Wykonawców, a także informacje dotyczące ceny zawartej w poszczególnych ofertach.</w:t>
      </w:r>
    </w:p>
    <w:p w:rsidR="00493A47" w:rsidRPr="001359D8" w:rsidRDefault="00493A47" w:rsidP="00493A47">
      <w:pPr>
        <w:keepNext/>
        <w:keepLines/>
        <w:tabs>
          <w:tab w:val="left" w:pos="468"/>
        </w:tabs>
        <w:spacing w:line="240" w:lineRule="exact"/>
        <w:jc w:val="both"/>
        <w:rPr>
          <w:b/>
        </w:rPr>
      </w:pPr>
      <w:bookmarkStart w:id="7" w:name="bookmark11"/>
      <w:r w:rsidRPr="001359D8">
        <w:rPr>
          <w:rFonts w:hint="eastAsia"/>
          <w:b/>
        </w:rPr>
        <w:t>XII.</w:t>
      </w:r>
    </w:p>
    <w:p w:rsidR="00493A47" w:rsidRDefault="00493A47" w:rsidP="00493A47">
      <w:pPr>
        <w:keepNext/>
        <w:keepLines/>
        <w:tabs>
          <w:tab w:val="left" w:pos="468"/>
        </w:tabs>
        <w:spacing w:line="240" w:lineRule="exact"/>
        <w:jc w:val="both"/>
      </w:pPr>
      <w:r>
        <w:rPr>
          <w:rFonts w:hint="eastAsia"/>
        </w:rPr>
        <w:t>Opis sposobu obliczenia ceny.</w:t>
      </w:r>
      <w:bookmarkEnd w:id="7"/>
    </w:p>
    <w:p w:rsidR="00493A47" w:rsidRDefault="00493A47" w:rsidP="00493A47">
      <w:pPr>
        <w:widowControl w:val="0"/>
        <w:numPr>
          <w:ilvl w:val="0"/>
          <w:numId w:val="34"/>
        </w:numPr>
        <w:tabs>
          <w:tab w:val="left" w:pos="353"/>
        </w:tabs>
        <w:spacing w:line="274" w:lineRule="exact"/>
        <w:ind w:left="400" w:hanging="400"/>
        <w:jc w:val="both"/>
      </w:pPr>
      <w:r>
        <w:rPr>
          <w:rFonts w:hint="eastAsia"/>
        </w:rPr>
        <w:t>Cenę oferty należy podać w złotych polskich i wyliczyć na podstawie indywidualnej kalkulacji uwzględniając podatki oraz rabaty, opusty, itp., których Wykonawca zamierza udzielić oraz wszystkie koszty związane z realizacją umowy.</w:t>
      </w:r>
    </w:p>
    <w:p w:rsidR="00493A47" w:rsidRDefault="00493A47" w:rsidP="00493A47">
      <w:pPr>
        <w:widowControl w:val="0"/>
        <w:numPr>
          <w:ilvl w:val="0"/>
          <w:numId w:val="34"/>
        </w:numPr>
        <w:tabs>
          <w:tab w:val="left" w:pos="353"/>
        </w:tabs>
        <w:spacing w:line="274" w:lineRule="exact"/>
        <w:ind w:left="400" w:hanging="400"/>
        <w:jc w:val="both"/>
      </w:pPr>
      <w:r>
        <w:rPr>
          <w:rFonts w:hint="eastAsia"/>
        </w:rPr>
        <w:t>W ofercie Wykonawca winien skalkulować cenę dla całości przedmiotu zamówienia.</w:t>
      </w:r>
    </w:p>
    <w:p w:rsidR="00493A47" w:rsidRDefault="00493A47" w:rsidP="00493A47">
      <w:pPr>
        <w:widowControl w:val="0"/>
        <w:numPr>
          <w:ilvl w:val="0"/>
          <w:numId w:val="34"/>
        </w:numPr>
        <w:tabs>
          <w:tab w:val="left" w:pos="353"/>
        </w:tabs>
        <w:spacing w:line="274" w:lineRule="exact"/>
        <w:ind w:left="400" w:hanging="400"/>
        <w:jc w:val="both"/>
      </w:pPr>
      <w:r>
        <w:rPr>
          <w:rFonts w:hint="eastAsia"/>
        </w:rPr>
        <w:t>Ceny muszą być podane i wyliczone w zaokrągleniu do dwóch miejsc po przecinku (zasada zaokrąglenia - poniżej 5 należy końcówkę pominąć, powyżej i równe 5 należy zaokrąglić w górę).</w:t>
      </w:r>
    </w:p>
    <w:p w:rsidR="00493A47" w:rsidRDefault="00493A47" w:rsidP="00493A47">
      <w:pPr>
        <w:widowControl w:val="0"/>
        <w:numPr>
          <w:ilvl w:val="0"/>
          <w:numId w:val="34"/>
        </w:numPr>
        <w:tabs>
          <w:tab w:val="left" w:pos="353"/>
        </w:tabs>
        <w:spacing w:line="274" w:lineRule="exact"/>
        <w:ind w:left="400" w:hanging="400"/>
        <w:jc w:val="both"/>
      </w:pPr>
      <w:r>
        <w:rPr>
          <w:rFonts w:hint="eastAsia"/>
        </w:rPr>
        <w:t xml:space="preserve">W przypadku Wykonawcy będącego płatnikiem podatku </w:t>
      </w:r>
      <w:r>
        <w:rPr>
          <w:rFonts w:hint="eastAsia"/>
          <w:lang w:val="en-US" w:eastAsia="en-US" w:bidi="en-US"/>
        </w:rPr>
        <w:t xml:space="preserve">VAT, </w:t>
      </w:r>
      <w:r>
        <w:rPr>
          <w:rFonts w:hint="eastAsia"/>
        </w:rPr>
        <w:t xml:space="preserve">Zamawiający informuję, iż usługa będąca przedmiotem niniejszej umowy podlega zwolnieniu z podatku od towarów i usług </w:t>
      </w:r>
      <w:r>
        <w:rPr>
          <w:rFonts w:hint="eastAsia"/>
          <w:lang w:val="en-US" w:eastAsia="en-US" w:bidi="en-US"/>
        </w:rPr>
        <w:t xml:space="preserve">VAT </w:t>
      </w:r>
      <w:r>
        <w:rPr>
          <w:rFonts w:hint="eastAsia"/>
        </w:rPr>
        <w:t>na podstawie § 3 ust. 1 pkt 14 rozporządzenie Ministra Finansów z dnia 20 grudnia 2013 r. w sprawie zwolnień od podatku od towarów i usług oraz warunków stosowania tych zwolnień (t. j. Dz. U. 2018 poz. 701 ze zm.).</w:t>
      </w:r>
    </w:p>
    <w:p w:rsidR="00493A47" w:rsidRDefault="00493A47" w:rsidP="00493A47">
      <w:pPr>
        <w:widowControl w:val="0"/>
        <w:numPr>
          <w:ilvl w:val="0"/>
          <w:numId w:val="34"/>
        </w:numPr>
        <w:tabs>
          <w:tab w:val="left" w:pos="353"/>
        </w:tabs>
        <w:spacing w:after="180" w:line="274" w:lineRule="exact"/>
        <w:ind w:left="400" w:hanging="400"/>
        <w:jc w:val="both"/>
      </w:pPr>
      <w:r>
        <w:rPr>
          <w:rFonts w:hint="eastAsia"/>
        </w:rPr>
        <w:t xml:space="preserve">W przypadku Wykonawcy nie będącego płatnikiem podatku </w:t>
      </w:r>
      <w:r>
        <w:rPr>
          <w:rFonts w:hint="eastAsia"/>
          <w:lang w:val="en-US" w:eastAsia="en-US" w:bidi="en-US"/>
        </w:rPr>
        <w:t xml:space="preserve">VAT, </w:t>
      </w:r>
      <w:r>
        <w:rPr>
          <w:rFonts w:hint="eastAsia"/>
        </w:rPr>
        <w:t>Zamawiający informuję, iż od wskazanej ceny oferty, Zamawiający potrąci kwotę stanowiącą wszelkie świadczenia, które powstaną po stronie Zamawiającego, w szczególności np. zaliczkę na należny podatek dochodowy.</w:t>
      </w:r>
    </w:p>
    <w:p w:rsidR="00493A47" w:rsidRPr="001359D8" w:rsidRDefault="00493A47" w:rsidP="00493A47">
      <w:pPr>
        <w:keepNext/>
        <w:keepLines/>
        <w:tabs>
          <w:tab w:val="left" w:pos="468"/>
        </w:tabs>
        <w:spacing w:after="60" w:line="274" w:lineRule="exact"/>
        <w:jc w:val="both"/>
        <w:rPr>
          <w:b/>
        </w:rPr>
      </w:pPr>
      <w:bookmarkStart w:id="8" w:name="bookmark12"/>
      <w:r w:rsidRPr="001359D8">
        <w:rPr>
          <w:rFonts w:hint="eastAsia"/>
          <w:b/>
        </w:rPr>
        <w:t>XIII.</w:t>
      </w:r>
    </w:p>
    <w:p w:rsidR="00493A47" w:rsidRDefault="00493A47" w:rsidP="00493A47">
      <w:pPr>
        <w:keepNext/>
        <w:keepLines/>
        <w:tabs>
          <w:tab w:val="left" w:pos="468"/>
        </w:tabs>
        <w:spacing w:after="60" w:line="274" w:lineRule="exact"/>
        <w:jc w:val="both"/>
      </w:pPr>
      <w:r>
        <w:rPr>
          <w:rFonts w:hint="eastAsia"/>
        </w:rPr>
        <w:t>Opis kryteriów, którymi Zamawiający będzie się kierował przy wyborze oferty wraz z podaniem znaczenia tych kryteriów i sposobu oceny ofert.</w:t>
      </w:r>
      <w:bookmarkEnd w:id="8"/>
    </w:p>
    <w:p w:rsidR="00493A47" w:rsidRDefault="00493A47" w:rsidP="00493A47">
      <w:pPr>
        <w:widowControl w:val="0"/>
        <w:numPr>
          <w:ilvl w:val="0"/>
          <w:numId w:val="35"/>
        </w:numPr>
        <w:tabs>
          <w:tab w:val="left" w:pos="353"/>
        </w:tabs>
        <w:spacing w:line="274" w:lineRule="exact"/>
        <w:ind w:left="400" w:hanging="400"/>
        <w:jc w:val="both"/>
      </w:pPr>
      <w:r>
        <w:rPr>
          <w:rFonts w:hint="eastAsia"/>
        </w:rPr>
        <w:t>Zamawiający wybiera najkorzystniejszą ofertę spośród złożonych w postępowaniu ofert na podstawie kryteriów oceny ofert określonych w Zaproszeniu.</w:t>
      </w:r>
    </w:p>
    <w:p w:rsidR="00493A47" w:rsidRDefault="00493A47" w:rsidP="00493A47">
      <w:pPr>
        <w:widowControl w:val="0"/>
        <w:numPr>
          <w:ilvl w:val="0"/>
          <w:numId w:val="35"/>
        </w:numPr>
        <w:tabs>
          <w:tab w:val="left" w:pos="353"/>
        </w:tabs>
        <w:spacing w:after="60" w:line="274" w:lineRule="exact"/>
        <w:ind w:left="400" w:hanging="400"/>
        <w:jc w:val="both"/>
      </w:pPr>
      <w:r>
        <w:rPr>
          <w:rFonts w:hint="eastAsia"/>
        </w:rPr>
        <w:t>Kryteria oceny ofert i ich znaczenie:</w:t>
      </w:r>
    </w:p>
    <w:p w:rsidR="00493A47" w:rsidRDefault="00493A47" w:rsidP="00493A47">
      <w:pPr>
        <w:keepNext/>
        <w:keepLines/>
        <w:spacing w:line="274" w:lineRule="exact"/>
        <w:ind w:left="400" w:hanging="400"/>
        <w:jc w:val="both"/>
      </w:pPr>
      <w:bookmarkStart w:id="9" w:name="bookmark13"/>
      <w:r>
        <w:rPr>
          <w:rFonts w:eastAsia="Arial Unicode MS"/>
          <w:b/>
          <w:bCs/>
        </w:rPr>
        <w:t>Cena ryczałtowa  (C) - 100%</w:t>
      </w:r>
      <w:bookmarkEnd w:id="9"/>
    </w:p>
    <w:p w:rsidR="00493A47" w:rsidRDefault="00493A47" w:rsidP="00493A47">
      <w:pPr>
        <w:spacing w:line="274" w:lineRule="exact"/>
      </w:pPr>
      <w:r>
        <w:rPr>
          <w:rFonts w:hint="eastAsia"/>
        </w:rPr>
        <w:t>Punkty przyznawane za kryterium „Cena ryczałtowa za całość zamówienia” będą</w:t>
      </w:r>
    </w:p>
    <w:p w:rsidR="00493A47" w:rsidRDefault="00493A47" w:rsidP="00493A47">
      <w:pPr>
        <w:spacing w:line="274" w:lineRule="exact"/>
        <w:ind w:left="400" w:hanging="400"/>
        <w:jc w:val="both"/>
      </w:pPr>
      <w:r>
        <w:rPr>
          <w:rFonts w:hint="eastAsia"/>
        </w:rPr>
        <w:t>liczone według następującego wzoru:</w:t>
      </w:r>
    </w:p>
    <w:p w:rsidR="00493A47" w:rsidRDefault="00493A47" w:rsidP="00493A47">
      <w:pPr>
        <w:spacing w:line="394" w:lineRule="exact"/>
        <w:ind w:left="400" w:right="7060" w:hanging="400"/>
      </w:pPr>
      <w:r>
        <w:rPr>
          <w:rFonts w:hint="eastAsia"/>
        </w:rPr>
        <w:t>C = ( Cnaj / Co ) x 100 gdzie:</w:t>
      </w:r>
    </w:p>
    <w:p w:rsidR="00493A47" w:rsidRDefault="00493A47" w:rsidP="00493A47">
      <w:pPr>
        <w:spacing w:line="278" w:lineRule="exact"/>
        <w:ind w:left="400" w:right="4520"/>
      </w:pPr>
      <w:r>
        <w:rPr>
          <w:rFonts w:hint="eastAsia"/>
        </w:rPr>
        <w:t>C - liczba punktów przyznana danej ofercie Cnaj - najniższa cena spośród ważnych ofert</w:t>
      </w:r>
    </w:p>
    <w:p w:rsidR="00493A47" w:rsidRDefault="00493A47" w:rsidP="00493A47">
      <w:pPr>
        <w:spacing w:line="398" w:lineRule="exact"/>
        <w:ind w:left="400"/>
      </w:pPr>
      <w:r>
        <w:rPr>
          <w:rFonts w:hint="eastAsia"/>
        </w:rPr>
        <w:t xml:space="preserve">Co - cena podana przez Wykonawcę dla którego wynik jest obliczany </w:t>
      </w:r>
      <w:r>
        <w:rPr>
          <w:rFonts w:eastAsia="Arial Unicode MS"/>
        </w:rPr>
        <w:t>Maksymalna liczba punktów, które Wykonawca może uzyskać w tym kryterium, wynosi 100</w:t>
      </w:r>
      <w:r>
        <w:rPr>
          <w:rFonts w:hint="eastAsia"/>
        </w:rPr>
        <w:t>.</w:t>
      </w:r>
    </w:p>
    <w:p w:rsidR="00493A47" w:rsidRDefault="00493A47" w:rsidP="00493A47">
      <w:pPr>
        <w:widowControl w:val="0"/>
        <w:numPr>
          <w:ilvl w:val="0"/>
          <w:numId w:val="35"/>
        </w:numPr>
        <w:tabs>
          <w:tab w:val="left" w:pos="353"/>
        </w:tabs>
        <w:spacing w:line="274" w:lineRule="exact"/>
        <w:ind w:left="400" w:hanging="400"/>
        <w:jc w:val="both"/>
      </w:pPr>
      <w:r>
        <w:rPr>
          <w:rFonts w:hint="eastAsia"/>
        </w:rPr>
        <w:t xml:space="preserve">Wszystkie obliczenia punktów będą dokonywane z dokładnością do dwóch miejsc po przecinku (bez zaokrągleń). </w:t>
      </w:r>
    </w:p>
    <w:p w:rsidR="00493A47" w:rsidRDefault="00493A47" w:rsidP="00493A47">
      <w:pPr>
        <w:widowControl w:val="0"/>
        <w:numPr>
          <w:ilvl w:val="0"/>
          <w:numId w:val="35"/>
        </w:numPr>
        <w:tabs>
          <w:tab w:val="left" w:pos="350"/>
        </w:tabs>
        <w:spacing w:line="274" w:lineRule="exact"/>
        <w:ind w:left="380" w:hanging="380"/>
        <w:jc w:val="both"/>
      </w:pPr>
      <w:r>
        <w:rPr>
          <w:rFonts w:hint="eastAsia"/>
        </w:rPr>
        <w:lastRenderedPageBreak/>
        <w:t>Po dokonaniu ocen, punkty w ramach danego kryterium zostaną przemnożone przez wagi przyjętych kryteriów.</w:t>
      </w:r>
    </w:p>
    <w:p w:rsidR="00493A47" w:rsidRDefault="00493A47" w:rsidP="00493A47">
      <w:pPr>
        <w:widowControl w:val="0"/>
        <w:numPr>
          <w:ilvl w:val="0"/>
          <w:numId w:val="35"/>
        </w:numPr>
        <w:tabs>
          <w:tab w:val="left" w:pos="350"/>
        </w:tabs>
        <w:spacing w:line="274" w:lineRule="exact"/>
        <w:ind w:left="380" w:hanging="380"/>
        <w:jc w:val="both"/>
      </w:pPr>
      <w:r>
        <w:rPr>
          <w:rFonts w:hint="eastAsia"/>
        </w:rPr>
        <w:t>Suma ta stanowić będzie końcową ocenę danej oferty.</w:t>
      </w:r>
    </w:p>
    <w:p w:rsidR="00493A47" w:rsidRDefault="00493A47" w:rsidP="00493A47">
      <w:pPr>
        <w:widowControl w:val="0"/>
        <w:numPr>
          <w:ilvl w:val="0"/>
          <w:numId w:val="35"/>
        </w:numPr>
        <w:tabs>
          <w:tab w:val="left" w:pos="350"/>
        </w:tabs>
        <w:spacing w:line="274" w:lineRule="exact"/>
        <w:ind w:left="380" w:hanging="380"/>
        <w:jc w:val="both"/>
      </w:pPr>
      <w:r>
        <w:rPr>
          <w:rFonts w:hint="eastAsia"/>
        </w:rPr>
        <w:t>Oferta, która uzyska najwyższą liczbę punktów, uznana zostanie za najkorzystniejszą.</w:t>
      </w:r>
    </w:p>
    <w:p w:rsidR="00493A47" w:rsidRDefault="00493A47" w:rsidP="00493A47">
      <w:pPr>
        <w:widowControl w:val="0"/>
        <w:numPr>
          <w:ilvl w:val="0"/>
          <w:numId w:val="35"/>
        </w:numPr>
        <w:tabs>
          <w:tab w:val="left" w:pos="350"/>
        </w:tabs>
        <w:spacing w:after="176" w:line="274" w:lineRule="exact"/>
        <w:ind w:left="380" w:hanging="380"/>
        <w:jc w:val="both"/>
      </w:pPr>
      <w:r>
        <w:rPr>
          <w:rFonts w:hint="eastAsia"/>
        </w:rPr>
        <w:t xml:space="preserve">Jeżeli nie można wybrać najkorzystniejszej oferty z uwagi na to, że zostały złożone oferty </w:t>
      </w:r>
      <w:r>
        <w:rPr>
          <w:rFonts w:hint="eastAsia"/>
        </w:rPr>
        <w:br/>
        <w:t>o takiej samej cenie, Zamawiający wzywa wykonawców, którzy złożyli te oferty, do złożenia w terminie określonym przez zamawiającego ofert dodatkowych.</w:t>
      </w:r>
    </w:p>
    <w:p w:rsidR="00493A47" w:rsidRPr="001359D8" w:rsidRDefault="00493A47" w:rsidP="00493A47">
      <w:pPr>
        <w:keepNext/>
        <w:keepLines/>
        <w:tabs>
          <w:tab w:val="left" w:pos="444"/>
        </w:tabs>
        <w:spacing w:line="278" w:lineRule="exact"/>
        <w:jc w:val="both"/>
        <w:rPr>
          <w:b/>
        </w:rPr>
      </w:pPr>
      <w:bookmarkStart w:id="10" w:name="bookmark14"/>
      <w:r w:rsidRPr="001359D8">
        <w:rPr>
          <w:rFonts w:hint="eastAsia"/>
          <w:b/>
        </w:rPr>
        <w:t>XIV</w:t>
      </w:r>
    </w:p>
    <w:p w:rsidR="00493A47" w:rsidRDefault="00493A47" w:rsidP="00493A47">
      <w:pPr>
        <w:keepNext/>
        <w:keepLines/>
        <w:tabs>
          <w:tab w:val="left" w:pos="444"/>
        </w:tabs>
        <w:spacing w:line="278" w:lineRule="exact"/>
        <w:jc w:val="both"/>
      </w:pPr>
      <w:r>
        <w:rPr>
          <w:rFonts w:hint="eastAsia"/>
        </w:rPr>
        <w:t>Informację o formalnościach, jakie powinny zostać dopełnione po wyborze oferty w celu zawarcia umowy w sprawie zamówienia publicznego.</w:t>
      </w:r>
      <w:bookmarkEnd w:id="10"/>
    </w:p>
    <w:p w:rsidR="00493A47" w:rsidRDefault="00493A47" w:rsidP="00493A47">
      <w:pPr>
        <w:widowControl w:val="0"/>
        <w:numPr>
          <w:ilvl w:val="1"/>
          <w:numId w:val="36"/>
        </w:numPr>
        <w:tabs>
          <w:tab w:val="left" w:pos="791"/>
        </w:tabs>
        <w:spacing w:line="274" w:lineRule="exact"/>
        <w:ind w:left="760" w:hanging="380"/>
        <w:jc w:val="both"/>
      </w:pPr>
      <w:r>
        <w:rPr>
          <w:rFonts w:hint="eastAsia"/>
        </w:rPr>
        <w:t>kopię umowy(-ów) określającej podstawy i zasady wspólnego ubiegania się o udzielenie zamówienia publicznego - w przypadku złożenia oferty przez podmioty występujące wspólnie (t. j. konsorcjum).</w:t>
      </w:r>
    </w:p>
    <w:p w:rsidR="00493A47" w:rsidRDefault="00493A47" w:rsidP="00493A47">
      <w:pPr>
        <w:widowControl w:val="0"/>
        <w:numPr>
          <w:ilvl w:val="1"/>
          <w:numId w:val="36"/>
        </w:numPr>
        <w:tabs>
          <w:tab w:val="left" w:pos="791"/>
        </w:tabs>
        <w:spacing w:line="274" w:lineRule="exact"/>
        <w:ind w:left="760" w:hanging="380"/>
        <w:jc w:val="both"/>
      </w:pPr>
      <w:r>
        <w:rPr>
          <w:rFonts w:hint="eastAsia"/>
        </w:rPr>
        <w:t>wykaz podwykonawców z zakresem powierzanych im zadań, o ile przewiduje się ich udział w realizacji zamówienia.</w:t>
      </w:r>
    </w:p>
    <w:p w:rsidR="00493A47" w:rsidRDefault="00493A47" w:rsidP="00493A47">
      <w:pPr>
        <w:widowControl w:val="0"/>
        <w:numPr>
          <w:ilvl w:val="0"/>
          <w:numId w:val="36"/>
        </w:numPr>
        <w:tabs>
          <w:tab w:val="left" w:pos="350"/>
        </w:tabs>
        <w:spacing w:after="87" w:line="274" w:lineRule="exact"/>
        <w:ind w:left="380" w:hanging="380"/>
        <w:jc w:val="both"/>
      </w:pPr>
      <w:r>
        <w:rPr>
          <w:rFonts w:hint="eastAsia"/>
        </w:rPr>
        <w:t>Wybrany Wykonawca jest zobowiązany do zawarcia umowy w terminie i miejscu wyznaczonym przez Zamawiającego.</w:t>
      </w:r>
    </w:p>
    <w:p w:rsidR="00493A47" w:rsidRPr="001359D8" w:rsidRDefault="00493A47" w:rsidP="00493A47">
      <w:pPr>
        <w:keepNext/>
        <w:keepLines/>
        <w:tabs>
          <w:tab w:val="left" w:pos="444"/>
        </w:tabs>
        <w:spacing w:after="81" w:line="240" w:lineRule="exact"/>
        <w:jc w:val="both"/>
        <w:rPr>
          <w:b/>
        </w:rPr>
      </w:pPr>
      <w:bookmarkStart w:id="11" w:name="bookmark15"/>
      <w:r w:rsidRPr="001359D8">
        <w:rPr>
          <w:rFonts w:hint="eastAsia"/>
          <w:b/>
        </w:rPr>
        <w:t>XV.</w:t>
      </w:r>
    </w:p>
    <w:p w:rsidR="00493A47" w:rsidRDefault="00493A47" w:rsidP="00493A47">
      <w:pPr>
        <w:keepNext/>
        <w:keepLines/>
        <w:tabs>
          <w:tab w:val="left" w:pos="444"/>
        </w:tabs>
        <w:spacing w:after="81" w:line="240" w:lineRule="exact"/>
        <w:jc w:val="both"/>
      </w:pPr>
      <w:r>
        <w:rPr>
          <w:rFonts w:hint="eastAsia"/>
        </w:rPr>
        <w:t>Wzór umowy - Stanowi Załącznik nr 3 do Zaproszenia.</w:t>
      </w:r>
      <w:bookmarkEnd w:id="11"/>
    </w:p>
    <w:p w:rsidR="00493A47" w:rsidRDefault="00493A47" w:rsidP="00493A47">
      <w:pPr>
        <w:keepNext/>
        <w:keepLines/>
        <w:tabs>
          <w:tab w:val="left" w:pos="444"/>
        </w:tabs>
        <w:spacing w:line="274" w:lineRule="exact"/>
        <w:jc w:val="both"/>
      </w:pPr>
      <w:bookmarkStart w:id="12" w:name="bookmark16"/>
      <w:r>
        <w:rPr>
          <w:rFonts w:hint="eastAsia"/>
        </w:rPr>
        <w:t>Postanowienia ogólne.</w:t>
      </w:r>
      <w:bookmarkEnd w:id="12"/>
    </w:p>
    <w:p w:rsidR="00493A47" w:rsidRDefault="00493A47" w:rsidP="00493A47">
      <w:pPr>
        <w:widowControl w:val="0"/>
        <w:numPr>
          <w:ilvl w:val="0"/>
          <w:numId w:val="37"/>
        </w:numPr>
        <w:tabs>
          <w:tab w:val="left" w:pos="350"/>
        </w:tabs>
        <w:spacing w:line="274" w:lineRule="exact"/>
        <w:ind w:left="380" w:hanging="380"/>
        <w:jc w:val="both"/>
      </w:pPr>
      <w:r>
        <w:rPr>
          <w:rFonts w:hint="eastAsia"/>
        </w:rPr>
        <w:t xml:space="preserve">Zamawiający </w:t>
      </w:r>
      <w:r w:rsidR="00C80D47">
        <w:t xml:space="preserve">nie </w:t>
      </w:r>
      <w:r>
        <w:rPr>
          <w:rFonts w:hint="eastAsia"/>
        </w:rPr>
        <w:t>dopuszcza składanie ofert częściowych.</w:t>
      </w:r>
    </w:p>
    <w:p w:rsidR="00493A47" w:rsidRDefault="00493A47" w:rsidP="00493A47">
      <w:pPr>
        <w:widowControl w:val="0"/>
        <w:numPr>
          <w:ilvl w:val="0"/>
          <w:numId w:val="37"/>
        </w:numPr>
        <w:tabs>
          <w:tab w:val="left" w:pos="350"/>
        </w:tabs>
        <w:spacing w:line="274" w:lineRule="exact"/>
        <w:ind w:left="380" w:hanging="380"/>
        <w:jc w:val="both"/>
      </w:pPr>
      <w:r>
        <w:rPr>
          <w:rFonts w:hint="eastAsia"/>
        </w:rPr>
        <w:t xml:space="preserve">Środki ochrony prawnej przysługują Wykonawcom i uczestnikom konkursu, a także innym podmiotom, jeżeli mają lub mieli interes w uzyskaniu danego zamówienia oraz ponieśli lub mogą ponieść szkodę w wyniku naruszenia przez Zamawiającego przepisów ustawy. Zasady i tryb wnoszenia środków ochrony prawnej oraz ich rozpatrywania regulują przepisy ustawy - Prawo Zamówień Publicznych - Działu VI, tj. </w:t>
      </w:r>
      <w:r>
        <w:rPr>
          <w:rFonts w:hint="eastAsia"/>
          <w:lang w:val="en-US" w:eastAsia="en-US" w:bidi="en-US"/>
        </w:rPr>
        <w:t xml:space="preserve">art. </w:t>
      </w:r>
      <w:r>
        <w:rPr>
          <w:rFonts w:hint="eastAsia"/>
        </w:rPr>
        <w:t xml:space="preserve">179 - </w:t>
      </w:r>
      <w:r>
        <w:rPr>
          <w:rFonts w:hint="eastAsia"/>
          <w:lang w:val="en-US" w:eastAsia="en-US" w:bidi="en-US"/>
        </w:rPr>
        <w:t xml:space="preserve">art. </w:t>
      </w:r>
      <w:r>
        <w:rPr>
          <w:rFonts w:hint="eastAsia"/>
        </w:rPr>
        <w:t>198g ww. ustawy.</w:t>
      </w:r>
    </w:p>
    <w:p w:rsidR="00493A47" w:rsidRDefault="00493A47" w:rsidP="00493A47">
      <w:pPr>
        <w:widowControl w:val="0"/>
        <w:numPr>
          <w:ilvl w:val="0"/>
          <w:numId w:val="37"/>
        </w:numPr>
        <w:tabs>
          <w:tab w:val="left" w:pos="350"/>
        </w:tabs>
        <w:spacing w:line="274" w:lineRule="exact"/>
        <w:ind w:left="380" w:hanging="380"/>
        <w:jc w:val="both"/>
      </w:pPr>
      <w:r>
        <w:rPr>
          <w:rFonts w:hint="eastAsia"/>
        </w:rPr>
        <w:t>Zamawiający nie przewiduje zwrotu kosztów udziału w postępowaniu.</w:t>
      </w:r>
    </w:p>
    <w:p w:rsidR="001359D8" w:rsidRDefault="001359D8" w:rsidP="001359D8">
      <w:pPr>
        <w:widowControl w:val="0"/>
        <w:tabs>
          <w:tab w:val="left" w:pos="350"/>
        </w:tabs>
        <w:spacing w:line="274" w:lineRule="exact"/>
        <w:ind w:left="380"/>
        <w:jc w:val="both"/>
      </w:pPr>
    </w:p>
    <w:p w:rsidR="00493A47" w:rsidRPr="00E27C64" w:rsidRDefault="00493A47" w:rsidP="00493A47">
      <w:pPr>
        <w:pStyle w:val="Teksttreci80"/>
        <w:shd w:val="clear" w:color="auto" w:fill="auto"/>
        <w:tabs>
          <w:tab w:val="left" w:pos="444"/>
        </w:tabs>
        <w:spacing w:after="56" w:line="269" w:lineRule="exact"/>
        <w:ind w:firstLine="0"/>
        <w:rPr>
          <w:sz w:val="24"/>
          <w:szCs w:val="24"/>
        </w:rPr>
      </w:pPr>
      <w:r w:rsidRPr="00E27C64">
        <w:rPr>
          <w:sz w:val="24"/>
          <w:szCs w:val="24"/>
        </w:rPr>
        <w:t>XVI.</w:t>
      </w:r>
    </w:p>
    <w:p w:rsidR="00493A47" w:rsidRPr="00E27C64" w:rsidRDefault="00493A47" w:rsidP="00493A47">
      <w:pPr>
        <w:pStyle w:val="Teksttreci80"/>
        <w:shd w:val="clear" w:color="auto" w:fill="auto"/>
        <w:tabs>
          <w:tab w:val="left" w:pos="444"/>
        </w:tabs>
        <w:spacing w:after="56" w:line="269" w:lineRule="exact"/>
        <w:ind w:firstLine="0"/>
        <w:rPr>
          <w:sz w:val="24"/>
          <w:szCs w:val="24"/>
        </w:rPr>
      </w:pPr>
      <w:r w:rsidRPr="00E27C64">
        <w:rPr>
          <w:sz w:val="24"/>
          <w:szCs w:val="24"/>
        </w:rPr>
        <w:t xml:space="preserve">Informacja o przetwarzaniu danych osobowych - </w:t>
      </w:r>
      <w:r w:rsidRPr="00E27C64">
        <w:rPr>
          <w:rStyle w:val="Teksttreci8Bezpogrubienia"/>
        </w:rPr>
        <w:t>dotyczy wykonawcy będącego osobą fizyczną.</w:t>
      </w:r>
    </w:p>
    <w:p w:rsidR="00493A47" w:rsidRPr="00E27C64" w:rsidRDefault="00493A47" w:rsidP="00493A47">
      <w:pPr>
        <w:numPr>
          <w:ilvl w:val="1"/>
          <w:numId w:val="38"/>
        </w:numPr>
        <w:tabs>
          <w:tab w:val="num" w:pos="1531"/>
        </w:tabs>
        <w:jc w:val="both"/>
        <w:outlineLvl w:val="1"/>
        <w:rPr>
          <w:iCs/>
          <w:lang w:val="x-none" w:eastAsia="x-none"/>
        </w:rPr>
      </w:pPr>
      <w:r w:rsidRPr="00E27C64">
        <w:t xml:space="preserve">Zgodnie z </w:t>
      </w:r>
      <w:r w:rsidRPr="00E27C64">
        <w:rPr>
          <w:lang w:val="en-US" w:eastAsia="en-US" w:bidi="en-US"/>
        </w:rPr>
        <w:t xml:space="preserve">art. </w:t>
      </w:r>
      <w:r w:rsidRPr="00E27C64">
        <w:t xml:space="preserve">13 ust. 1 i 2 Rozporządzenia Parlamentu Europejskiego i Rady (UE) 2016/679 </w:t>
      </w:r>
      <w:bookmarkStart w:id="13" w:name="bookmark17"/>
      <w:r w:rsidRPr="00E27C64">
        <w:rPr>
          <w:iCs/>
          <w:lang w:val="x-none" w:eastAsia="x-none"/>
        </w:rPr>
        <w:t xml:space="preserve">Zgodnie z art. 13 ust. 1 i 2 </w:t>
      </w:r>
      <w:r w:rsidRPr="00E27C64">
        <w:rPr>
          <w:rFonts w:eastAsia="Calibri"/>
          <w:iCs/>
          <w:lang w:val="x-none" w:eastAsia="x-none"/>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E27C64">
        <w:rPr>
          <w:iCs/>
          <w:lang w:val="x-none" w:eastAsia="x-none"/>
        </w:rPr>
        <w:t xml:space="preserve">dalej „RODO”, informuję, że: </w:t>
      </w:r>
    </w:p>
    <w:p w:rsidR="00493A47" w:rsidRPr="00E27C64" w:rsidRDefault="00493A47" w:rsidP="00493A47">
      <w:pPr>
        <w:numPr>
          <w:ilvl w:val="0"/>
          <w:numId w:val="39"/>
        </w:numPr>
        <w:ind w:left="426" w:hanging="426"/>
        <w:jc w:val="both"/>
        <w:outlineLvl w:val="1"/>
        <w:rPr>
          <w:iCs/>
        </w:rPr>
      </w:pPr>
      <w:r w:rsidRPr="00E27C64">
        <w:rPr>
          <w:iCs/>
        </w:rPr>
        <w:t>administratorem Pani/Pana danych osobowych jest: POLITECHNIKA RZESZOWSKA, Al. Powstańców Warszawy 12, 35-959 Rzeszów;</w:t>
      </w:r>
    </w:p>
    <w:p w:rsidR="00493A47" w:rsidRPr="00E27C64" w:rsidRDefault="00493A47" w:rsidP="00493A47">
      <w:pPr>
        <w:numPr>
          <w:ilvl w:val="0"/>
          <w:numId w:val="40"/>
        </w:numPr>
        <w:spacing w:line="276" w:lineRule="auto"/>
        <w:ind w:left="426" w:hanging="426"/>
        <w:contextualSpacing/>
        <w:jc w:val="both"/>
        <w:rPr>
          <w:color w:val="00B0F0"/>
        </w:rPr>
      </w:pPr>
      <w:r w:rsidRPr="00E27C64">
        <w:t xml:space="preserve">inspektorem ochrony danych osobowych w </w:t>
      </w:r>
      <w:r w:rsidRPr="00E27C64">
        <w:rPr>
          <w:i/>
        </w:rPr>
        <w:t>PRz</w:t>
      </w:r>
      <w:r w:rsidRPr="00E27C64">
        <w:t xml:space="preserve"> jest Pan Michał Mazur, </w:t>
      </w:r>
      <w:r w:rsidRPr="00E27C64">
        <w:rPr>
          <w:i/>
        </w:rPr>
        <w:t xml:space="preserve">kontakt: e-mail: </w:t>
      </w:r>
      <w:hyperlink r:id="rId9" w:history="1">
        <w:r w:rsidRPr="00E27C64">
          <w:rPr>
            <w:rStyle w:val="Hipercze"/>
            <w:i/>
          </w:rPr>
          <w:t>mimazur@prz.edu.pl</w:t>
        </w:r>
      </w:hyperlink>
      <w:r w:rsidRPr="00E27C64">
        <w:rPr>
          <w:i/>
        </w:rPr>
        <w:t>, telefon 178651775</w:t>
      </w:r>
      <w:r w:rsidRPr="00E27C64">
        <w:t>;</w:t>
      </w:r>
    </w:p>
    <w:p w:rsidR="00493A47" w:rsidRPr="00E27C64" w:rsidRDefault="00493A47" w:rsidP="00493A47">
      <w:pPr>
        <w:numPr>
          <w:ilvl w:val="0"/>
          <w:numId w:val="40"/>
        </w:numPr>
        <w:spacing w:line="276" w:lineRule="auto"/>
        <w:ind w:left="426" w:hanging="426"/>
        <w:contextualSpacing/>
        <w:jc w:val="both"/>
        <w:rPr>
          <w:color w:val="00B0F0"/>
        </w:rPr>
      </w:pPr>
      <w:r w:rsidRPr="00E27C64">
        <w:t>Pani/Pana dane osobowe przetwarzane będą na podstawie art. 6 ust. 1 lit. c</w:t>
      </w:r>
      <w:r w:rsidRPr="00E27C64">
        <w:rPr>
          <w:i/>
        </w:rPr>
        <w:t xml:space="preserve"> </w:t>
      </w:r>
      <w:r w:rsidRPr="00E27C64">
        <w:t xml:space="preserve">RODO w celu </w:t>
      </w:r>
      <w:r w:rsidRPr="00E27C64">
        <w:rPr>
          <w:rFonts w:eastAsia="Calibri"/>
          <w:lang w:eastAsia="en-US"/>
        </w:rPr>
        <w:t xml:space="preserve">związanym z postępowaniem o udzielenie zamówienia publicznego </w:t>
      </w:r>
      <w:r w:rsidRPr="00E27C64">
        <w:rPr>
          <w:rFonts w:eastAsia="Calibri"/>
          <w:i/>
          <w:lang w:eastAsia="en-US"/>
        </w:rPr>
        <w:t xml:space="preserve">NA/S/300/2019, </w:t>
      </w:r>
      <w:r w:rsidRPr="00E27C64">
        <w:rPr>
          <w:rFonts w:eastAsia="Calibri"/>
          <w:lang w:eastAsia="en-US"/>
        </w:rPr>
        <w:t>prowadzonym w trybie przetargu nieograniczonego;</w:t>
      </w:r>
    </w:p>
    <w:p w:rsidR="00493A47" w:rsidRPr="00E27C64" w:rsidRDefault="00493A47" w:rsidP="00493A47">
      <w:pPr>
        <w:numPr>
          <w:ilvl w:val="0"/>
          <w:numId w:val="40"/>
        </w:numPr>
        <w:spacing w:line="276" w:lineRule="auto"/>
        <w:ind w:left="426" w:hanging="426"/>
        <w:contextualSpacing/>
        <w:jc w:val="both"/>
        <w:rPr>
          <w:color w:val="00B0F0"/>
        </w:rPr>
      </w:pPr>
      <w:r w:rsidRPr="00E27C64">
        <w:t xml:space="preserve">odbiorcami Pani/Pana danych osobowych będą osoby lub podmioty, którym udostępniona zostanie dokumentacja postępowania w oparciu o art. 8 oraz art. 96 ust. 3 ustawy z dnia 29 </w:t>
      </w:r>
      <w:r w:rsidRPr="00E27C64">
        <w:lastRenderedPageBreak/>
        <w:t xml:space="preserve">stycznia 2004 r. – Prawo zamówień publicznych (Dz. U. z 2017 r. poz. 1579 i 2018), dalej „ustawa Pzp”;  </w:t>
      </w:r>
    </w:p>
    <w:p w:rsidR="00493A47" w:rsidRPr="00E27C64" w:rsidRDefault="00493A47" w:rsidP="00493A47">
      <w:pPr>
        <w:numPr>
          <w:ilvl w:val="0"/>
          <w:numId w:val="40"/>
        </w:numPr>
        <w:spacing w:line="276" w:lineRule="auto"/>
        <w:ind w:left="426" w:hanging="426"/>
        <w:contextualSpacing/>
        <w:jc w:val="both"/>
        <w:rPr>
          <w:color w:val="00B0F0"/>
        </w:rPr>
      </w:pPr>
      <w:r w:rsidRPr="00E27C64">
        <w:t>Pani/Pana dane osobowe będą przechowywane, zgodnie z art. 97 ust. 1 ustawy Pzp, przez okres 4 lat od dnia zakończenia postępowania o udzielenie zamówienia, a jeżeli czas trwania umowy przekracza 4 lata, okres przechowywania obejmuje cały czas trwania umowy;</w:t>
      </w:r>
    </w:p>
    <w:p w:rsidR="00493A47" w:rsidRPr="00E27C64" w:rsidRDefault="00493A47" w:rsidP="00493A47">
      <w:pPr>
        <w:numPr>
          <w:ilvl w:val="0"/>
          <w:numId w:val="40"/>
        </w:numPr>
        <w:spacing w:line="276" w:lineRule="auto"/>
        <w:ind w:left="426" w:hanging="426"/>
        <w:contextualSpacing/>
        <w:jc w:val="both"/>
        <w:rPr>
          <w:b/>
          <w:i/>
        </w:rPr>
      </w:pPr>
      <w:r w:rsidRPr="00E27C64">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rsidR="00493A47" w:rsidRPr="00E27C64" w:rsidRDefault="00493A47" w:rsidP="00493A47">
      <w:pPr>
        <w:numPr>
          <w:ilvl w:val="0"/>
          <w:numId w:val="40"/>
        </w:numPr>
        <w:spacing w:line="276" w:lineRule="auto"/>
        <w:ind w:left="426" w:hanging="426"/>
        <w:contextualSpacing/>
        <w:jc w:val="both"/>
        <w:rPr>
          <w:rFonts w:eastAsia="Calibri"/>
          <w:lang w:eastAsia="en-US"/>
        </w:rPr>
      </w:pPr>
      <w:r w:rsidRPr="00E27C64">
        <w:t>w odniesieniu do Pani/Pana danych osobowych decyzje nie będą podejmowane w sposób zautomatyzowany, stosowanie do art. 22 RODO;</w:t>
      </w:r>
    </w:p>
    <w:p w:rsidR="00493A47" w:rsidRPr="00E27C64" w:rsidRDefault="00493A47" w:rsidP="00493A47">
      <w:pPr>
        <w:numPr>
          <w:ilvl w:val="0"/>
          <w:numId w:val="40"/>
        </w:numPr>
        <w:spacing w:line="276" w:lineRule="auto"/>
        <w:ind w:left="426" w:hanging="426"/>
        <w:contextualSpacing/>
        <w:jc w:val="both"/>
        <w:rPr>
          <w:color w:val="00B0F0"/>
        </w:rPr>
      </w:pPr>
      <w:r w:rsidRPr="00E27C64">
        <w:t>posiada Pani/Pan:</w:t>
      </w:r>
    </w:p>
    <w:p w:rsidR="00493A47" w:rsidRPr="00E27C64" w:rsidRDefault="00493A47" w:rsidP="00493A47">
      <w:pPr>
        <w:numPr>
          <w:ilvl w:val="0"/>
          <w:numId w:val="41"/>
        </w:numPr>
        <w:spacing w:line="276" w:lineRule="auto"/>
        <w:ind w:left="709" w:hanging="283"/>
        <w:contextualSpacing/>
        <w:jc w:val="both"/>
        <w:rPr>
          <w:color w:val="00B0F0"/>
        </w:rPr>
      </w:pPr>
      <w:r w:rsidRPr="00E27C64">
        <w:t>na podstawie art. 15 RODO prawo dostępu do danych osobowych Pani/Pana dotyczących;</w:t>
      </w:r>
    </w:p>
    <w:p w:rsidR="00493A47" w:rsidRPr="00E27C64" w:rsidRDefault="00493A47" w:rsidP="00493A47">
      <w:pPr>
        <w:numPr>
          <w:ilvl w:val="0"/>
          <w:numId w:val="41"/>
        </w:numPr>
        <w:spacing w:line="276" w:lineRule="auto"/>
        <w:ind w:left="709" w:hanging="283"/>
        <w:contextualSpacing/>
        <w:jc w:val="both"/>
      </w:pPr>
      <w:r w:rsidRPr="00E27C64">
        <w:t xml:space="preserve">na podstawie art. 16 RODO prawo do sprostowania Pani/Pana danych osobowych </w:t>
      </w:r>
      <w:r w:rsidRPr="00E27C64">
        <w:rPr>
          <w:b/>
          <w:vertAlign w:val="superscript"/>
        </w:rPr>
        <w:t>**</w:t>
      </w:r>
      <w:r w:rsidRPr="00E27C64">
        <w:t>;</w:t>
      </w:r>
    </w:p>
    <w:p w:rsidR="00493A47" w:rsidRPr="00E27C64" w:rsidRDefault="00493A47" w:rsidP="00493A47">
      <w:pPr>
        <w:numPr>
          <w:ilvl w:val="0"/>
          <w:numId w:val="41"/>
        </w:numPr>
        <w:spacing w:line="276" w:lineRule="auto"/>
        <w:ind w:left="709" w:hanging="283"/>
        <w:contextualSpacing/>
        <w:jc w:val="both"/>
      </w:pPr>
      <w:r w:rsidRPr="00E27C64">
        <w:t xml:space="preserve">na podstawie art. 18 RODO prawo żądania od administratora ograniczenia przetwarzania danych osobowych z zastrzeżeniem przypadków, o których mowa w art. 18 ust. 2 RODO ***;  </w:t>
      </w:r>
    </w:p>
    <w:p w:rsidR="00493A47" w:rsidRPr="00E27C64" w:rsidRDefault="00493A47" w:rsidP="00493A47">
      <w:pPr>
        <w:numPr>
          <w:ilvl w:val="0"/>
          <w:numId w:val="41"/>
        </w:numPr>
        <w:spacing w:line="276" w:lineRule="auto"/>
        <w:ind w:left="709" w:hanging="283"/>
        <w:contextualSpacing/>
        <w:jc w:val="both"/>
        <w:rPr>
          <w:i/>
          <w:color w:val="00B0F0"/>
        </w:rPr>
      </w:pPr>
      <w:r w:rsidRPr="00E27C64">
        <w:t>prawo do wniesienia skargi do Prezesa Urzędu Ochrony Danych Osobowych, gdy uzna Pani/Pan, że przetwarzanie danych osobowych Pani/Pana dotyczących narusza przepisy RODO;</w:t>
      </w:r>
    </w:p>
    <w:p w:rsidR="00493A47" w:rsidRPr="00E27C64" w:rsidRDefault="00493A47" w:rsidP="00493A47">
      <w:pPr>
        <w:numPr>
          <w:ilvl w:val="0"/>
          <w:numId w:val="40"/>
        </w:numPr>
        <w:spacing w:line="276" w:lineRule="auto"/>
        <w:ind w:left="426" w:hanging="426"/>
        <w:contextualSpacing/>
        <w:jc w:val="both"/>
        <w:rPr>
          <w:i/>
          <w:color w:val="00B0F0"/>
        </w:rPr>
      </w:pPr>
      <w:r w:rsidRPr="00E27C64">
        <w:t>nie przysługuje Pani/Panu:</w:t>
      </w:r>
    </w:p>
    <w:p w:rsidR="00493A47" w:rsidRPr="00E27C64" w:rsidRDefault="00493A47" w:rsidP="00493A47">
      <w:pPr>
        <w:numPr>
          <w:ilvl w:val="0"/>
          <w:numId w:val="42"/>
        </w:numPr>
        <w:spacing w:line="276" w:lineRule="auto"/>
        <w:ind w:left="709" w:hanging="283"/>
        <w:contextualSpacing/>
        <w:jc w:val="both"/>
        <w:rPr>
          <w:i/>
          <w:color w:val="00B0F0"/>
        </w:rPr>
      </w:pPr>
      <w:r w:rsidRPr="00E27C64">
        <w:t>w związku z art. 17 ust. 3 lit. b, d lub e RODO prawo do usunięcia danych osobowych;</w:t>
      </w:r>
    </w:p>
    <w:p w:rsidR="00493A47" w:rsidRPr="00E27C64" w:rsidRDefault="00493A47" w:rsidP="00493A47">
      <w:pPr>
        <w:numPr>
          <w:ilvl w:val="0"/>
          <w:numId w:val="42"/>
        </w:numPr>
        <w:spacing w:line="276" w:lineRule="auto"/>
        <w:ind w:left="709" w:hanging="283"/>
        <w:contextualSpacing/>
        <w:jc w:val="both"/>
        <w:rPr>
          <w:b/>
          <w:i/>
        </w:rPr>
      </w:pPr>
      <w:r w:rsidRPr="00E27C64">
        <w:t>prawo do przenoszenia danych osobowych, o którym mowa w art. 20 RODO;</w:t>
      </w:r>
    </w:p>
    <w:p w:rsidR="00493A47" w:rsidRPr="00E27C64" w:rsidRDefault="00493A47" w:rsidP="00493A47">
      <w:pPr>
        <w:numPr>
          <w:ilvl w:val="0"/>
          <w:numId w:val="42"/>
        </w:numPr>
        <w:spacing w:line="276" w:lineRule="auto"/>
        <w:ind w:left="709" w:hanging="283"/>
        <w:contextualSpacing/>
        <w:jc w:val="both"/>
        <w:rPr>
          <w:b/>
          <w:i/>
        </w:rPr>
      </w:pPr>
      <w:r w:rsidRPr="00E27C64">
        <w:rPr>
          <w:b/>
        </w:rPr>
        <w:t>na podstawie art. 21 RODO prawo sprzeciwu, wobec przetwarzania danych osobowych, gdyż podstawą prawną przetwarzania Pani/Pana danych osobowych jest art. 6 ust. 1 lit. c RODO</w:t>
      </w:r>
      <w:r w:rsidRPr="00E27C64">
        <w:t>.</w:t>
      </w:r>
      <w:r w:rsidRPr="00E27C64">
        <w:rPr>
          <w:b/>
        </w:rPr>
        <w:t xml:space="preserve"> </w:t>
      </w:r>
    </w:p>
    <w:p w:rsidR="00493A47" w:rsidRDefault="00493A47" w:rsidP="00493A47">
      <w:pPr>
        <w:spacing w:line="276" w:lineRule="auto"/>
        <w:jc w:val="both"/>
        <w:rPr>
          <w:i/>
          <w:sz w:val="20"/>
          <w:szCs w:val="20"/>
        </w:rPr>
      </w:pPr>
      <w:r>
        <w:rPr>
          <w:i/>
          <w:sz w:val="20"/>
          <w:szCs w:val="20"/>
        </w:rPr>
        <w:t>* Wyjaśnienie: informacja w tym zakresie jest wymagana, jeżeli w odniesieniu do danego administratora lub podmiotu przetwarzającego istnieje obowiązek wyznaczenia inspektora ochrony danych osobowych.</w:t>
      </w:r>
    </w:p>
    <w:p w:rsidR="00493A47" w:rsidRDefault="00493A47" w:rsidP="00493A47">
      <w:pPr>
        <w:spacing w:line="276" w:lineRule="auto"/>
        <w:jc w:val="both"/>
        <w:rPr>
          <w:i/>
          <w:sz w:val="20"/>
          <w:szCs w:val="20"/>
        </w:rPr>
      </w:pPr>
      <w:r>
        <w:rPr>
          <w:i/>
          <w:sz w:val="20"/>
          <w:szCs w:val="20"/>
        </w:rPr>
        <w:t>** Wyjaśnienie: skorzystanie z prawa do sprostowania nie może skutkować zmianą wyniku postępowania</w:t>
      </w:r>
    </w:p>
    <w:p w:rsidR="00493A47" w:rsidRDefault="00493A47" w:rsidP="00493A47">
      <w:pPr>
        <w:spacing w:line="276" w:lineRule="auto"/>
        <w:jc w:val="both"/>
        <w:rPr>
          <w:i/>
          <w:sz w:val="20"/>
          <w:szCs w:val="20"/>
        </w:rPr>
      </w:pPr>
      <w:r>
        <w:rPr>
          <w:i/>
          <w:sz w:val="20"/>
          <w:szCs w:val="20"/>
        </w:rPr>
        <w:t>o udzielenie zamówienia publicznego ani zmianą postanowień umowy w zakresie niezgodnym z ustawą Pzp oraz nie może naruszać integralności protokołu oraz jego załączników.</w:t>
      </w:r>
    </w:p>
    <w:p w:rsidR="00493A47" w:rsidRDefault="00493A47" w:rsidP="00493A47">
      <w:pPr>
        <w:spacing w:after="150" w:line="276" w:lineRule="auto"/>
        <w:contextualSpacing/>
        <w:jc w:val="both"/>
        <w:rPr>
          <w:i/>
          <w:sz w:val="20"/>
          <w:szCs w:val="20"/>
        </w:rPr>
      </w:pPr>
      <w:r>
        <w:rPr>
          <w:i/>
          <w:sz w:val="20"/>
          <w:szCs w:val="20"/>
        </w:rPr>
        <w:t xml:space="preserve">*** Wyjaśnienie: prawo do ograniczenia przetwarzania nie ma zastosowania w odniesieniu do przechowywania, </w:t>
      </w:r>
      <w:r>
        <w:rPr>
          <w:i/>
          <w:sz w:val="20"/>
          <w:szCs w:val="20"/>
        </w:rPr>
        <w:br/>
        <w:t>w celu zapewnienia korzystania ze środków ochrony prawnej lub w celu ochrony praw innej osoby fizycznej lub prawnej, lub z uwagi na ważne względy interesu publicznego Unii Europejskiej lub państwa członkowskiego.</w:t>
      </w:r>
    </w:p>
    <w:p w:rsidR="001359D8" w:rsidRDefault="001359D8" w:rsidP="00493A47">
      <w:pPr>
        <w:spacing w:line="274" w:lineRule="exact"/>
        <w:jc w:val="both"/>
        <w:rPr>
          <w:b/>
        </w:rPr>
      </w:pPr>
    </w:p>
    <w:p w:rsidR="00493A47" w:rsidRDefault="00493A47" w:rsidP="00493A47">
      <w:pPr>
        <w:spacing w:line="274" w:lineRule="exact"/>
        <w:jc w:val="both"/>
        <w:rPr>
          <w:rFonts w:ascii="Arial Unicode MS" w:eastAsia="Arial Unicode MS" w:hAnsi="Arial Unicode MS" w:cs="Arial Unicode MS"/>
          <w:b/>
          <w:color w:val="000000"/>
          <w:lang w:bidi="pl-PL"/>
        </w:rPr>
      </w:pPr>
      <w:r>
        <w:rPr>
          <w:rFonts w:hint="eastAsia"/>
          <w:b/>
        </w:rPr>
        <w:t>XVII</w:t>
      </w:r>
    </w:p>
    <w:p w:rsidR="00493A47" w:rsidRDefault="00493A47" w:rsidP="00493A47">
      <w:pPr>
        <w:spacing w:line="274" w:lineRule="exact"/>
        <w:jc w:val="both"/>
        <w:rPr>
          <w:b/>
        </w:rPr>
      </w:pPr>
      <w:r>
        <w:rPr>
          <w:rFonts w:hint="eastAsia"/>
          <w:b/>
        </w:rPr>
        <w:t>Załączniki do ZAPROSZENIA.</w:t>
      </w:r>
      <w:bookmarkEnd w:id="13"/>
    </w:p>
    <w:p w:rsidR="00493A47" w:rsidRDefault="00493A47" w:rsidP="00493A47">
      <w:pPr>
        <w:spacing w:line="394" w:lineRule="exact"/>
        <w:ind w:left="460" w:hanging="460"/>
        <w:jc w:val="both"/>
      </w:pPr>
      <w:r>
        <w:rPr>
          <w:rFonts w:hint="eastAsia"/>
        </w:rPr>
        <w:t>Załącznik nr 1 - Formularz oferty,</w:t>
      </w:r>
    </w:p>
    <w:p w:rsidR="00493A47" w:rsidRDefault="00493A47" w:rsidP="001359D8">
      <w:pPr>
        <w:spacing w:line="394" w:lineRule="exact"/>
        <w:ind w:left="460" w:hanging="460"/>
        <w:jc w:val="both"/>
      </w:pPr>
      <w:r>
        <w:rPr>
          <w:rFonts w:hint="eastAsia"/>
        </w:rPr>
        <w:t xml:space="preserve">Załącznik nr </w:t>
      </w:r>
      <w:r w:rsidR="001359D8">
        <w:t>2</w:t>
      </w:r>
      <w:r>
        <w:rPr>
          <w:rFonts w:hint="eastAsia"/>
        </w:rPr>
        <w:t xml:space="preserve"> - Wzór umowy.</w:t>
      </w:r>
    </w:p>
    <w:p w:rsidR="001359D8" w:rsidRDefault="001359D8" w:rsidP="001359D8">
      <w:pPr>
        <w:spacing w:line="394" w:lineRule="exact"/>
        <w:ind w:left="460" w:hanging="460"/>
        <w:jc w:val="both"/>
      </w:pPr>
      <w:r>
        <w:rPr>
          <w:rFonts w:hint="eastAsia"/>
        </w:rPr>
        <w:t xml:space="preserve">Załącznik nr </w:t>
      </w:r>
      <w:r>
        <w:t>3</w:t>
      </w:r>
      <w:r>
        <w:rPr>
          <w:rFonts w:hint="eastAsia"/>
        </w:rPr>
        <w:t xml:space="preserve"> - Wzór umowy</w:t>
      </w:r>
      <w:r>
        <w:t xml:space="preserve"> powierzenia</w:t>
      </w:r>
      <w:r>
        <w:rPr>
          <w:rFonts w:hint="eastAsia"/>
        </w:rPr>
        <w:t>.</w:t>
      </w:r>
    </w:p>
    <w:p w:rsidR="001359D8" w:rsidRDefault="001359D8" w:rsidP="00493A47">
      <w:pPr>
        <w:sectPr w:rsidR="001359D8">
          <w:footnotePr>
            <w:numFmt w:val="upperRoman"/>
            <w:numRestart w:val="eachPage"/>
          </w:footnotePr>
          <w:pgSz w:w="11900" w:h="16840"/>
          <w:pgMar w:top="1265" w:right="1290" w:bottom="1890" w:left="1388" w:header="0" w:footer="3" w:gutter="0"/>
          <w:cols w:space="708"/>
        </w:sectPr>
      </w:pPr>
    </w:p>
    <w:p w:rsidR="00BF331B" w:rsidRDefault="00BF331B" w:rsidP="00BF331B">
      <w:pPr>
        <w:spacing w:line="360" w:lineRule="auto"/>
        <w:rPr>
          <w:b/>
        </w:rPr>
      </w:pPr>
    </w:p>
    <w:p w:rsidR="00BF331B" w:rsidRDefault="00BF331B" w:rsidP="00BF331B">
      <w:pPr>
        <w:spacing w:line="360" w:lineRule="auto"/>
        <w:rPr>
          <w:b/>
        </w:rPr>
      </w:pPr>
    </w:p>
    <w:p w:rsidR="00BF331B" w:rsidRDefault="00BF331B" w:rsidP="00BF331B">
      <w:pPr>
        <w:spacing w:line="360" w:lineRule="auto"/>
        <w:rPr>
          <w:b/>
        </w:rPr>
      </w:pPr>
    </w:p>
    <w:p w:rsidR="00CC2FE0" w:rsidRDefault="00E6522C" w:rsidP="00CC2FE0">
      <w:pPr>
        <w:widowControl w:val="0"/>
        <w:tabs>
          <w:tab w:val="center" w:pos="4536"/>
          <w:tab w:val="right" w:pos="9072"/>
        </w:tabs>
        <w:autoSpaceDE w:val="0"/>
        <w:autoSpaceDN w:val="0"/>
        <w:adjustRightInd w:val="0"/>
        <w:jc w:val="center"/>
        <w:rPr>
          <w:rFonts w:ascii="Arial" w:hAnsi="Arial" w:cs="Arial"/>
          <w:sz w:val="20"/>
          <w:szCs w:val="20"/>
        </w:rPr>
      </w:pPr>
      <w:r>
        <w:rPr>
          <w:rFonts w:ascii="Arial" w:hAnsi="Arial" w:cs="Arial"/>
          <w:noProof/>
          <w:sz w:val="20"/>
          <w:szCs w:val="20"/>
        </w:rPr>
        <w:pict>
          <v:shape id="_x0000_i1026" type="#_x0000_t75" alt="FE_POWER_poziom_pl-1_rgb" style="width:453.3pt;height:58.25pt;visibility:visible;mso-wrap-style:square">
            <v:imagedata r:id="rId7" o:title="FE_POWER_poziom_pl-1_rgb"/>
          </v:shape>
        </w:pict>
      </w:r>
    </w:p>
    <w:p w:rsidR="00CC2FE0" w:rsidRDefault="00CC2FE0" w:rsidP="00CC2FE0">
      <w:pPr>
        <w:widowControl w:val="0"/>
        <w:tabs>
          <w:tab w:val="center" w:pos="4536"/>
          <w:tab w:val="right" w:pos="9072"/>
        </w:tabs>
        <w:autoSpaceDE w:val="0"/>
        <w:autoSpaceDN w:val="0"/>
        <w:adjustRightInd w:val="0"/>
        <w:jc w:val="center"/>
        <w:rPr>
          <w:rFonts w:ascii="Arial" w:hAnsi="Arial" w:cs="Arial"/>
          <w:sz w:val="16"/>
          <w:szCs w:val="16"/>
        </w:rPr>
      </w:pPr>
      <w:r>
        <w:rPr>
          <w:rFonts w:ascii="Arial" w:hAnsi="Arial" w:cs="Arial"/>
          <w:sz w:val="16"/>
          <w:szCs w:val="16"/>
        </w:rPr>
        <w:t>Projekt: „Nowa jakość – zintegrowany program rozwoju Politechniki Rzeszowskiej” współfinansowany przez Unię Europejską ze środków Europejskiego Funduszu Społecznego w ramach Programu Operacyjnego Wiedza Edukacja Rozwój</w:t>
      </w:r>
    </w:p>
    <w:p w:rsidR="00CC2FE0" w:rsidRDefault="00E6522C" w:rsidP="00CC2FE0">
      <w:pPr>
        <w:widowControl w:val="0"/>
        <w:tabs>
          <w:tab w:val="center" w:pos="4536"/>
          <w:tab w:val="right" w:pos="9072"/>
        </w:tabs>
        <w:autoSpaceDE w:val="0"/>
        <w:autoSpaceDN w:val="0"/>
        <w:adjustRightInd w:val="0"/>
        <w:jc w:val="center"/>
        <w:rPr>
          <w:rFonts w:ascii="Arial" w:hAnsi="Arial" w:cs="Arial"/>
          <w:sz w:val="16"/>
          <w:szCs w:val="16"/>
        </w:rPr>
      </w:pPr>
      <w:r>
        <w:pict>
          <v:shape id="_x0000_s1029" type="#_x0000_t32" style="position:absolute;left:0;text-align:left;margin-left:-4.25pt;margin-top:14pt;width:480pt;height:0;z-index:25166182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"/>
        </w:pict>
      </w:r>
      <w:r w:rsidR="00CC2FE0">
        <w:rPr>
          <w:rFonts w:ascii="Arial" w:hAnsi="Arial" w:cs="Arial"/>
          <w:sz w:val="16"/>
          <w:szCs w:val="16"/>
        </w:rPr>
        <w:t xml:space="preserve">POWR.03.05.00-00-Z209/17 </w:t>
      </w:r>
    </w:p>
    <w:p w:rsidR="00CC2FE0" w:rsidRDefault="00CC2FE0" w:rsidP="00BF331B">
      <w:pPr>
        <w:jc w:val="center"/>
        <w:rPr>
          <w:rFonts w:ascii="Arial" w:hAnsi="Arial" w:cs="Arial"/>
          <w:b/>
          <w:sz w:val="28"/>
          <w:szCs w:val="28"/>
        </w:rPr>
      </w:pPr>
    </w:p>
    <w:p w:rsidR="00BF331B" w:rsidRPr="00A84A89" w:rsidRDefault="00BF331B" w:rsidP="00BF331B">
      <w:pPr>
        <w:jc w:val="center"/>
        <w:rPr>
          <w:rFonts w:ascii="Arial" w:hAnsi="Arial" w:cs="Arial"/>
          <w:b/>
          <w:sz w:val="28"/>
          <w:szCs w:val="28"/>
        </w:rPr>
      </w:pPr>
      <w:r w:rsidRPr="00A84A89">
        <w:rPr>
          <w:rFonts w:ascii="Arial" w:hAnsi="Arial" w:cs="Arial"/>
          <w:b/>
          <w:sz w:val="28"/>
          <w:szCs w:val="28"/>
        </w:rPr>
        <w:t>FORMULARZ OFERTY</w:t>
      </w:r>
    </w:p>
    <w:p w:rsidR="00BF331B" w:rsidRPr="00A84A89" w:rsidRDefault="00BF331B" w:rsidP="00BF331B">
      <w:pPr>
        <w:jc w:val="center"/>
        <w:rPr>
          <w:rFonts w:ascii="Arial" w:hAnsi="Arial" w:cs="Arial"/>
          <w:sz w:val="28"/>
          <w:szCs w:val="28"/>
          <w:u w:val="single"/>
        </w:rPr>
      </w:pPr>
      <w:r w:rsidRPr="00A84A89">
        <w:rPr>
          <w:rFonts w:ascii="Arial" w:hAnsi="Arial" w:cs="Arial"/>
          <w:sz w:val="28"/>
          <w:szCs w:val="28"/>
          <w:u w:val="single"/>
        </w:rPr>
        <w:t xml:space="preserve">na wykonanie </w:t>
      </w:r>
      <w:r w:rsidR="00745A4E" w:rsidRPr="00745A4E">
        <w:rPr>
          <w:rFonts w:ascii="Arial" w:hAnsi="Arial" w:cs="Arial"/>
          <w:sz w:val="28"/>
          <w:szCs w:val="28"/>
          <w:u w:val="single"/>
        </w:rPr>
        <w:t>Usługi</w:t>
      </w:r>
      <w:r w:rsidRPr="00A84A89">
        <w:rPr>
          <w:rFonts w:ascii="Arial" w:hAnsi="Arial" w:cs="Arial"/>
          <w:sz w:val="28"/>
          <w:szCs w:val="28"/>
          <w:u w:val="single"/>
        </w:rPr>
        <w:t xml:space="preserve"> o wartości netto </w:t>
      </w:r>
      <w:r>
        <w:rPr>
          <w:rFonts w:ascii="Arial" w:hAnsi="Arial" w:cs="Arial"/>
          <w:b/>
          <w:sz w:val="28"/>
          <w:szCs w:val="28"/>
          <w:u w:val="single"/>
        </w:rPr>
        <w:t>poniżej 30</w:t>
      </w:r>
      <w:r w:rsidRPr="00A84A89">
        <w:rPr>
          <w:rFonts w:ascii="Arial" w:hAnsi="Arial" w:cs="Arial"/>
          <w:b/>
          <w:sz w:val="28"/>
          <w:szCs w:val="28"/>
          <w:u w:val="single"/>
        </w:rPr>
        <w:t> 000</w:t>
      </w:r>
      <w:r w:rsidRPr="00A84A89">
        <w:rPr>
          <w:rFonts w:ascii="Arial" w:hAnsi="Arial" w:cs="Arial"/>
          <w:sz w:val="28"/>
          <w:szCs w:val="28"/>
          <w:u w:val="single"/>
        </w:rPr>
        <w:t xml:space="preserve"> €.</w:t>
      </w:r>
    </w:p>
    <w:p w:rsidR="00BF331B" w:rsidRPr="00A40632" w:rsidRDefault="00BF331B" w:rsidP="00BF331B">
      <w:pPr>
        <w:jc w:val="center"/>
        <w:rPr>
          <w:rFonts w:ascii="Arial" w:hAnsi="Arial" w:cs="Arial"/>
          <w:b/>
          <w:sz w:val="22"/>
          <w:szCs w:val="22"/>
        </w:rPr>
      </w:pPr>
    </w:p>
    <w:p w:rsidR="00BF331B" w:rsidRPr="00A40632" w:rsidRDefault="00BF331B" w:rsidP="00BF331B">
      <w:pPr>
        <w:rPr>
          <w:rFonts w:ascii="Arial" w:hAnsi="Arial" w:cs="Arial"/>
          <w:sz w:val="22"/>
          <w:szCs w:val="22"/>
        </w:rPr>
      </w:pPr>
    </w:p>
    <w:p w:rsidR="00BF331B" w:rsidRPr="00A40632" w:rsidRDefault="00BF331B" w:rsidP="00BF331B">
      <w:pPr>
        <w:rPr>
          <w:rFonts w:ascii="Arial" w:hAnsi="Arial" w:cs="Arial"/>
          <w:b/>
        </w:rPr>
      </w:pPr>
      <w:r w:rsidRPr="00A40632">
        <w:rPr>
          <w:rFonts w:ascii="Arial" w:hAnsi="Arial" w:cs="Arial"/>
          <w:b/>
        </w:rPr>
        <w:t>I. Nazwa i adres ZAMAWIAJĄCEGO:</w:t>
      </w:r>
    </w:p>
    <w:p w:rsidR="00BF331B" w:rsidRPr="00A40632" w:rsidRDefault="00745A4E" w:rsidP="00BF331B">
      <w:pPr>
        <w:pStyle w:val="Tekstpodstawowy"/>
        <w:ind w:left="360"/>
        <w:jc w:val="center"/>
        <w:rPr>
          <w:rFonts w:ascii="Arial" w:hAnsi="Arial" w:cs="Arial"/>
        </w:rPr>
      </w:pPr>
      <w:r w:rsidRPr="00745A4E">
        <w:rPr>
          <w:rFonts w:ascii="Arial" w:hAnsi="Arial" w:cs="Arial"/>
        </w:rPr>
        <w:t>POLITECHNIKA RZESZOWSKA</w:t>
      </w:r>
    </w:p>
    <w:p w:rsidR="00BF331B" w:rsidRPr="00A40632" w:rsidRDefault="00745A4E" w:rsidP="00BF331B">
      <w:pPr>
        <w:pStyle w:val="Tekstpodstawowy"/>
        <w:ind w:left="360"/>
        <w:jc w:val="center"/>
        <w:rPr>
          <w:rFonts w:ascii="Arial" w:hAnsi="Arial" w:cs="Arial"/>
        </w:rPr>
      </w:pPr>
      <w:r w:rsidRPr="00745A4E">
        <w:rPr>
          <w:rFonts w:ascii="Arial" w:hAnsi="Arial" w:cs="Arial"/>
        </w:rPr>
        <w:t>Al. Powstańców Warszawy</w:t>
      </w:r>
      <w:r w:rsidR="00BF331B" w:rsidRPr="00A40632">
        <w:rPr>
          <w:rFonts w:ascii="Arial" w:hAnsi="Arial" w:cs="Arial"/>
        </w:rPr>
        <w:t xml:space="preserve"> </w:t>
      </w:r>
      <w:r w:rsidRPr="00745A4E">
        <w:rPr>
          <w:rFonts w:ascii="Arial" w:hAnsi="Arial" w:cs="Arial"/>
        </w:rPr>
        <w:t>12</w:t>
      </w:r>
      <w:r w:rsidR="00BF331B" w:rsidRPr="00A40632">
        <w:rPr>
          <w:rFonts w:ascii="Arial" w:hAnsi="Arial" w:cs="Arial"/>
        </w:rPr>
        <w:t xml:space="preserve"> </w:t>
      </w:r>
    </w:p>
    <w:p w:rsidR="00BF331B" w:rsidRPr="00A40632" w:rsidRDefault="00745A4E" w:rsidP="00BF331B">
      <w:pPr>
        <w:pStyle w:val="Tekstpodstawowy"/>
        <w:ind w:left="360"/>
        <w:jc w:val="center"/>
        <w:rPr>
          <w:rFonts w:ascii="Arial" w:hAnsi="Arial" w:cs="Arial"/>
        </w:rPr>
      </w:pPr>
      <w:r w:rsidRPr="00745A4E">
        <w:rPr>
          <w:rFonts w:ascii="Arial" w:hAnsi="Arial" w:cs="Arial"/>
        </w:rPr>
        <w:t>35-959</w:t>
      </w:r>
      <w:r w:rsidR="00BF331B" w:rsidRPr="00A40632">
        <w:rPr>
          <w:rFonts w:ascii="Arial" w:hAnsi="Arial" w:cs="Arial"/>
        </w:rPr>
        <w:t xml:space="preserve"> </w:t>
      </w:r>
      <w:r w:rsidRPr="00745A4E">
        <w:rPr>
          <w:rFonts w:ascii="Arial" w:hAnsi="Arial" w:cs="Arial"/>
        </w:rPr>
        <w:t>Rzeszów</w:t>
      </w:r>
    </w:p>
    <w:p w:rsidR="00BF331B" w:rsidRPr="00A40632" w:rsidRDefault="00BF331B" w:rsidP="00BF331B">
      <w:pPr>
        <w:ind w:left="708"/>
        <w:rPr>
          <w:rFonts w:ascii="Arial" w:hAnsi="Arial" w:cs="Arial"/>
          <w:u w:val="single"/>
        </w:rPr>
      </w:pPr>
    </w:p>
    <w:p w:rsidR="00BF331B" w:rsidRPr="00A40632" w:rsidRDefault="00BF331B" w:rsidP="00BF331B">
      <w:pPr>
        <w:spacing w:before="240"/>
        <w:ind w:left="181"/>
        <w:rPr>
          <w:rFonts w:ascii="Arial" w:hAnsi="Arial" w:cs="Arial"/>
        </w:rPr>
      </w:pPr>
      <w:r w:rsidRPr="00A40632">
        <w:rPr>
          <w:rFonts w:ascii="Arial" w:hAnsi="Arial" w:cs="Arial"/>
        </w:rPr>
        <w:t xml:space="preserve">Sprawę prowadzi:  </w:t>
      </w:r>
      <w:r w:rsidRPr="00A40632">
        <w:rPr>
          <w:rFonts w:ascii="Arial" w:hAnsi="Arial" w:cs="Arial"/>
          <w:vertAlign w:val="superscript"/>
        </w:rPr>
        <w:t xml:space="preserve"> </w:t>
      </w:r>
      <w:r w:rsidR="00745A4E" w:rsidRPr="00CC2FE0">
        <w:rPr>
          <w:rFonts w:ascii="Arial" w:hAnsi="Arial" w:cs="Arial"/>
        </w:rPr>
        <w:t>mgr Katarzyna</w:t>
      </w:r>
      <w:r w:rsidRPr="00A40632">
        <w:rPr>
          <w:rFonts w:ascii="Arial" w:hAnsi="Arial" w:cs="Arial"/>
        </w:rPr>
        <w:t xml:space="preserve"> </w:t>
      </w:r>
      <w:r w:rsidR="00745A4E" w:rsidRPr="00745A4E">
        <w:rPr>
          <w:rFonts w:ascii="Arial" w:hAnsi="Arial" w:cs="Arial"/>
        </w:rPr>
        <w:t>Kaczorowska</w:t>
      </w:r>
    </w:p>
    <w:p w:rsidR="00BF331B" w:rsidRPr="00A40632" w:rsidRDefault="00BF331B" w:rsidP="00BF331B">
      <w:pPr>
        <w:rPr>
          <w:rFonts w:ascii="Arial" w:hAnsi="Arial" w:cs="Arial"/>
          <w:b/>
        </w:rPr>
      </w:pPr>
    </w:p>
    <w:p w:rsidR="00BF331B" w:rsidRPr="00A40632" w:rsidRDefault="00BF331B" w:rsidP="00BF331B">
      <w:pPr>
        <w:rPr>
          <w:rFonts w:ascii="Arial" w:hAnsi="Arial" w:cs="Arial"/>
          <w:b/>
        </w:rPr>
      </w:pPr>
      <w:r w:rsidRPr="00A40632">
        <w:rPr>
          <w:rFonts w:ascii="Arial" w:hAnsi="Arial" w:cs="Arial"/>
          <w:b/>
        </w:rPr>
        <w:t>II. Nazwa przedmiotu zamówienia:</w:t>
      </w:r>
    </w:p>
    <w:p w:rsidR="00BF331B" w:rsidRPr="00A40632" w:rsidRDefault="00BF331B" w:rsidP="00BF331B">
      <w:pPr>
        <w:ind w:left="142"/>
        <w:jc w:val="both"/>
        <w:rPr>
          <w:rFonts w:ascii="Arial" w:hAnsi="Arial" w:cs="Arial"/>
        </w:rPr>
      </w:pPr>
    </w:p>
    <w:p w:rsidR="00BF331B" w:rsidRPr="00A40632" w:rsidRDefault="00745A4E" w:rsidP="00BF331B">
      <w:pPr>
        <w:ind w:left="142"/>
        <w:jc w:val="center"/>
        <w:rPr>
          <w:rFonts w:ascii="Arial" w:hAnsi="Arial" w:cs="Arial"/>
        </w:rPr>
      </w:pPr>
      <w:r w:rsidRPr="00745A4E">
        <w:rPr>
          <w:rFonts w:ascii="Arial" w:hAnsi="Arial" w:cs="Arial"/>
          <w:b/>
        </w:rPr>
        <w:t>Przeprowadzenie certyfikowanego szkolenia w zakresie tematyki „Podstawy Lean Manufacturing” w siedzibie zamawiającego.</w:t>
      </w:r>
    </w:p>
    <w:p w:rsidR="00BF331B" w:rsidRPr="00A40632" w:rsidRDefault="00BF331B" w:rsidP="00BF331B">
      <w:pPr>
        <w:rPr>
          <w:rFonts w:ascii="Arial" w:hAnsi="Arial" w:cs="Arial"/>
        </w:rPr>
      </w:pPr>
    </w:p>
    <w:p w:rsidR="00BF331B" w:rsidRPr="00A40632" w:rsidRDefault="00BF331B" w:rsidP="00BF331B">
      <w:pPr>
        <w:rPr>
          <w:rFonts w:ascii="Arial" w:hAnsi="Arial" w:cs="Arial"/>
          <w:b/>
        </w:rPr>
      </w:pPr>
      <w:r w:rsidRPr="00A40632">
        <w:rPr>
          <w:rFonts w:ascii="Arial" w:hAnsi="Arial" w:cs="Arial"/>
          <w:b/>
        </w:rPr>
        <w:t>III. Tryb postępowania: Zapytanie ofertowe.</w:t>
      </w:r>
    </w:p>
    <w:p w:rsidR="00BF331B" w:rsidRPr="00A40632" w:rsidRDefault="00BF331B" w:rsidP="00BF331B">
      <w:pPr>
        <w:rPr>
          <w:rFonts w:ascii="Arial" w:hAnsi="Arial" w:cs="Arial"/>
        </w:rPr>
      </w:pPr>
    </w:p>
    <w:p w:rsidR="00BF331B" w:rsidRPr="00A40632" w:rsidRDefault="00E6522C" w:rsidP="00BF331B">
      <w:pPr>
        <w:rPr>
          <w:rFonts w:ascii="Arial" w:hAnsi="Arial" w:cs="Arial"/>
          <w:b/>
        </w:rPr>
      </w:pPr>
      <w:r>
        <w:rPr>
          <w:rFonts w:ascii="Arial" w:hAnsi="Arial" w:cs="Arial"/>
          <w:noProof/>
        </w:rPr>
        <w:pict>
          <v:rect id="_x0000_s1026" style="position:absolute;margin-left:266.15pt;margin-top:5.35pt;width:189pt;height:90pt;z-index:251657728"/>
        </w:pict>
      </w:r>
      <w:r w:rsidR="00BF331B" w:rsidRPr="00A40632">
        <w:rPr>
          <w:rFonts w:ascii="Arial" w:hAnsi="Arial" w:cs="Arial"/>
          <w:b/>
        </w:rPr>
        <w:t>IV. Nazwa i adres WYKONAWCY</w:t>
      </w:r>
    </w:p>
    <w:p w:rsidR="00BF331B" w:rsidRPr="00A40632" w:rsidRDefault="00BF331B" w:rsidP="00BF331B">
      <w:pPr>
        <w:rPr>
          <w:rFonts w:ascii="Arial" w:hAnsi="Arial" w:cs="Arial"/>
        </w:rPr>
      </w:pPr>
    </w:p>
    <w:p w:rsidR="00BF331B" w:rsidRPr="00A40632" w:rsidRDefault="00BF331B" w:rsidP="00BF331B">
      <w:pPr>
        <w:spacing w:line="360" w:lineRule="auto"/>
        <w:rPr>
          <w:rFonts w:ascii="Arial" w:hAnsi="Arial" w:cs="Arial"/>
        </w:rPr>
      </w:pPr>
      <w:r w:rsidRPr="00A40632">
        <w:rPr>
          <w:rFonts w:ascii="Arial" w:hAnsi="Arial" w:cs="Arial"/>
        </w:rPr>
        <w:t>...........................................................</w:t>
      </w:r>
    </w:p>
    <w:p w:rsidR="00BF331B" w:rsidRPr="00A40632" w:rsidRDefault="00BF331B" w:rsidP="00BF331B">
      <w:pPr>
        <w:spacing w:line="360" w:lineRule="auto"/>
        <w:rPr>
          <w:rFonts w:ascii="Arial" w:hAnsi="Arial" w:cs="Arial"/>
        </w:rPr>
      </w:pPr>
      <w:r w:rsidRPr="00A40632">
        <w:rPr>
          <w:rFonts w:ascii="Arial" w:hAnsi="Arial" w:cs="Arial"/>
        </w:rPr>
        <w:t>............................................................</w:t>
      </w:r>
    </w:p>
    <w:p w:rsidR="00BF331B" w:rsidRPr="00A40632" w:rsidRDefault="00BF331B" w:rsidP="00BF331B">
      <w:pPr>
        <w:spacing w:line="360" w:lineRule="auto"/>
        <w:rPr>
          <w:rFonts w:ascii="Arial" w:hAnsi="Arial" w:cs="Arial"/>
        </w:rPr>
      </w:pPr>
      <w:r w:rsidRPr="00A40632">
        <w:rPr>
          <w:rFonts w:ascii="Arial" w:hAnsi="Arial" w:cs="Arial"/>
        </w:rPr>
        <w:t>..........................................................................</w:t>
      </w:r>
    </w:p>
    <w:p w:rsidR="00BF331B" w:rsidRPr="00A40632" w:rsidRDefault="00BF331B" w:rsidP="00BF331B">
      <w:pPr>
        <w:spacing w:line="360" w:lineRule="auto"/>
        <w:rPr>
          <w:rFonts w:ascii="Arial" w:hAnsi="Arial" w:cs="Arial"/>
        </w:rPr>
      </w:pPr>
      <w:r w:rsidRPr="00A40632">
        <w:rPr>
          <w:rFonts w:ascii="Arial" w:hAnsi="Arial" w:cs="Arial"/>
        </w:rPr>
        <w:t>...........................................................................</w:t>
      </w:r>
    </w:p>
    <w:p w:rsidR="00BF331B" w:rsidRPr="00A40632" w:rsidRDefault="00BF331B" w:rsidP="00BF331B">
      <w:pPr>
        <w:spacing w:line="360" w:lineRule="auto"/>
        <w:rPr>
          <w:rFonts w:ascii="Arial" w:hAnsi="Arial" w:cs="Arial"/>
        </w:rPr>
      </w:pPr>
      <w:r w:rsidRPr="00A40632">
        <w:rPr>
          <w:rFonts w:ascii="Arial" w:hAnsi="Arial" w:cs="Arial"/>
        </w:rPr>
        <w:t>...........................................................................</w:t>
      </w:r>
    </w:p>
    <w:p w:rsidR="00BF331B" w:rsidRPr="00A84A89" w:rsidRDefault="00BF331B" w:rsidP="00BF331B">
      <w:pPr>
        <w:rPr>
          <w:rFonts w:ascii="Arial" w:hAnsi="Arial" w:cs="Arial"/>
          <w:i/>
          <w:sz w:val="16"/>
          <w:szCs w:val="16"/>
        </w:rPr>
      </w:pPr>
      <w:r w:rsidRPr="00A84A89">
        <w:rPr>
          <w:rFonts w:ascii="Arial" w:hAnsi="Arial" w:cs="Arial"/>
          <w:i/>
          <w:sz w:val="16"/>
          <w:szCs w:val="16"/>
        </w:rPr>
        <w:t xml:space="preserve">                                                                                                                                                 (pieczęć Wykonawcy) </w:t>
      </w:r>
    </w:p>
    <w:p w:rsidR="00BF331B" w:rsidRDefault="00BF331B" w:rsidP="00BF331B">
      <w:pPr>
        <w:rPr>
          <w:rFonts w:ascii="Arial" w:hAnsi="Arial" w:cs="Arial"/>
        </w:rPr>
      </w:pPr>
    </w:p>
    <w:p w:rsidR="00763672" w:rsidRDefault="00763672" w:rsidP="00BF331B">
      <w:pPr>
        <w:rPr>
          <w:rFonts w:ascii="Arial" w:hAnsi="Arial" w:cs="Arial"/>
        </w:rPr>
      </w:pPr>
    </w:p>
    <w:p w:rsidR="00763672" w:rsidRPr="00A40632" w:rsidRDefault="00763672" w:rsidP="00BF331B">
      <w:pPr>
        <w:rPr>
          <w:rFonts w:ascii="Arial" w:hAnsi="Arial" w:cs="Arial"/>
        </w:rPr>
      </w:pPr>
    </w:p>
    <w:p w:rsidR="00BF331B" w:rsidRPr="005F37FB" w:rsidRDefault="00BF331B" w:rsidP="00763672">
      <w:pPr>
        <w:numPr>
          <w:ilvl w:val="0"/>
          <w:numId w:val="21"/>
        </w:numPr>
        <w:spacing w:line="360" w:lineRule="auto"/>
      </w:pPr>
      <w:r w:rsidRPr="005F37FB">
        <w:t>Oferuję wykonanie przedmiotu zamówienia za: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001"/>
      </w:tblGrid>
      <w:tr w:rsidR="00CC2FE0" w:rsidTr="00CC2FE0">
        <w:tc>
          <w:tcPr>
            <w:tcW w:w="9001" w:type="dxa"/>
            <w:shd w:val="clear" w:color="auto" w:fill="F3F3F3"/>
            <w:vAlign w:val="center"/>
          </w:tcPr>
          <w:p w:rsidR="00CC2FE0" w:rsidRPr="00CA0351" w:rsidRDefault="00CC2FE0" w:rsidP="00025C9F">
            <w:pPr>
              <w:pStyle w:val="ProPublico"/>
              <w:numPr>
                <w:ilvl w:val="1"/>
                <w:numId w:val="0"/>
              </w:numPr>
              <w:tabs>
                <w:tab w:val="num" w:pos="0"/>
              </w:tabs>
              <w:spacing w:after="120" w:line="240" w:lineRule="auto"/>
              <w:jc w:val="center"/>
              <w:rPr>
                <w:rFonts w:ascii="Times New Roman" w:hAnsi="Times New Roman"/>
                <w:sz w:val="20"/>
              </w:rPr>
            </w:pPr>
          </w:p>
        </w:tc>
      </w:tr>
      <w:tr w:rsidR="00CC2FE0" w:rsidTr="00CC2FE0">
        <w:tc>
          <w:tcPr>
            <w:tcW w:w="9001" w:type="dxa"/>
          </w:tcPr>
          <w:p w:rsidR="00CC2FE0" w:rsidRPr="002661CA" w:rsidRDefault="00CC2FE0" w:rsidP="008D1EBD">
            <w:pPr>
              <w:spacing w:line="360" w:lineRule="auto"/>
              <w:rPr>
                <w:rFonts w:ascii="Arial" w:hAnsi="Arial" w:cs="Arial"/>
                <w:b/>
                <w:sz w:val="22"/>
                <w:szCs w:val="22"/>
              </w:rPr>
            </w:pPr>
            <w:r w:rsidRPr="00745A4E">
              <w:rPr>
                <w:rFonts w:ascii="Arial" w:hAnsi="Arial" w:cs="Arial"/>
                <w:b/>
                <w:sz w:val="22"/>
                <w:szCs w:val="22"/>
              </w:rPr>
              <w:t xml:space="preserve">Przeprowadzenie certyfikowanego szkolenia w zakresie tematyki „Podstawy Lean </w:t>
            </w:r>
            <w:r w:rsidRPr="00745A4E">
              <w:rPr>
                <w:rFonts w:ascii="Arial" w:hAnsi="Arial" w:cs="Arial"/>
                <w:b/>
                <w:sz w:val="22"/>
                <w:szCs w:val="22"/>
              </w:rPr>
              <w:lastRenderedPageBreak/>
              <w:t>Manufacturing” w siedzibie zamawiającego.</w:t>
            </w:r>
          </w:p>
          <w:p w:rsidR="00CC2FE0" w:rsidRPr="002661CA" w:rsidRDefault="00CC2FE0" w:rsidP="008D1EBD">
            <w:pPr>
              <w:spacing w:line="360" w:lineRule="auto"/>
              <w:rPr>
                <w:rFonts w:ascii="Arial" w:hAnsi="Arial" w:cs="Arial"/>
              </w:rPr>
            </w:pPr>
            <w:r w:rsidRPr="002661CA">
              <w:rPr>
                <w:rFonts w:ascii="Arial" w:hAnsi="Arial" w:cs="Arial"/>
              </w:rPr>
              <w:t>cenę netto:....................................zł.</w:t>
            </w:r>
          </w:p>
          <w:p w:rsidR="00CC2FE0" w:rsidRPr="002661CA" w:rsidRDefault="00CC2FE0" w:rsidP="008D1EBD">
            <w:pPr>
              <w:spacing w:line="360" w:lineRule="auto"/>
              <w:rPr>
                <w:rFonts w:ascii="Arial" w:hAnsi="Arial" w:cs="Arial"/>
              </w:rPr>
            </w:pPr>
            <w:r w:rsidRPr="002661CA">
              <w:rPr>
                <w:rFonts w:ascii="Arial" w:hAnsi="Arial" w:cs="Arial"/>
              </w:rPr>
              <w:t>słownie netto: .......................................................................</w:t>
            </w:r>
            <w:r w:rsidR="000212D0">
              <w:rPr>
                <w:rFonts w:ascii="Arial" w:hAnsi="Arial" w:cs="Arial"/>
              </w:rPr>
              <w:t>................</w:t>
            </w:r>
            <w:r w:rsidRPr="002661CA">
              <w:rPr>
                <w:rFonts w:ascii="Arial" w:hAnsi="Arial" w:cs="Arial"/>
              </w:rPr>
              <w:t>..........................................zł.</w:t>
            </w:r>
          </w:p>
          <w:p w:rsidR="00CC2FE0" w:rsidRPr="002661CA" w:rsidRDefault="00CC2FE0" w:rsidP="008D1EBD">
            <w:pPr>
              <w:spacing w:line="360" w:lineRule="auto"/>
              <w:rPr>
                <w:rFonts w:ascii="Arial" w:hAnsi="Arial" w:cs="Arial"/>
              </w:rPr>
            </w:pPr>
            <w:r w:rsidRPr="002661CA">
              <w:rPr>
                <w:rFonts w:ascii="Arial" w:hAnsi="Arial" w:cs="Arial"/>
              </w:rPr>
              <w:t>cenę brutto:..................................zł.</w:t>
            </w:r>
          </w:p>
          <w:p w:rsidR="00CC2FE0" w:rsidRPr="002661CA" w:rsidRDefault="00CC2FE0" w:rsidP="008D1EBD">
            <w:pPr>
              <w:spacing w:line="360" w:lineRule="auto"/>
              <w:rPr>
                <w:rFonts w:ascii="Arial" w:hAnsi="Arial" w:cs="Arial"/>
              </w:rPr>
            </w:pPr>
            <w:r w:rsidRPr="002661CA">
              <w:rPr>
                <w:rFonts w:ascii="Arial" w:hAnsi="Arial" w:cs="Arial"/>
              </w:rPr>
              <w:t>słownie brutto: ...................................................................................................................................zł.</w:t>
            </w:r>
          </w:p>
          <w:p w:rsidR="00CC2FE0" w:rsidRPr="002661CA" w:rsidRDefault="00CC2FE0" w:rsidP="008D1EBD">
            <w:pPr>
              <w:spacing w:line="360" w:lineRule="auto"/>
              <w:rPr>
                <w:rFonts w:ascii="Arial" w:hAnsi="Arial" w:cs="Arial"/>
              </w:rPr>
            </w:pPr>
            <w:r w:rsidRPr="002661CA">
              <w:rPr>
                <w:rFonts w:ascii="Arial" w:hAnsi="Arial" w:cs="Arial"/>
              </w:rPr>
              <w:t>podatek VAT:...............................zł.</w:t>
            </w:r>
          </w:p>
          <w:p w:rsidR="00CC2FE0" w:rsidRDefault="00CC2FE0" w:rsidP="008D1EBD">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bl>
    <w:p w:rsidR="005F37FB" w:rsidRDefault="005F37FB" w:rsidP="005F37FB">
      <w:pPr>
        <w:jc w:val="both"/>
        <w:rPr>
          <w:u w:val="single"/>
        </w:rPr>
      </w:pPr>
    </w:p>
    <w:p w:rsidR="005F37FB" w:rsidRDefault="005F37FB" w:rsidP="005F37FB">
      <w:pPr>
        <w:jc w:val="both"/>
        <w:rPr>
          <w:u w:val="single"/>
        </w:rPr>
      </w:pPr>
      <w:r>
        <w:rPr>
          <w:u w:val="single"/>
        </w:rPr>
        <w:t xml:space="preserve">Stawka zwolniona z podatku VAT na podstawie § 3 ust. 1 pkt 14 rozporządzenie Ministra Finansów z dnia 20 grudnia 2013 r. w sprawie zwolnień od podatku od towarów i usług oraz warunków stosowania tych zwolnień (t. j. Dz. U. 2018 poz. 701 ze zm.). </w:t>
      </w:r>
    </w:p>
    <w:p w:rsidR="000451F5" w:rsidRDefault="000451F5" w:rsidP="000451F5">
      <w:pPr>
        <w:spacing w:before="120"/>
        <w:rPr>
          <w:rFonts w:ascii="Arial" w:hAnsi="Arial" w:cs="Arial"/>
        </w:rPr>
      </w:pPr>
    </w:p>
    <w:p w:rsidR="000451F5" w:rsidRPr="000451F5" w:rsidRDefault="000451F5" w:rsidP="000451F5">
      <w:pPr>
        <w:spacing w:before="120"/>
      </w:pPr>
      <w:r w:rsidRPr="000451F5">
        <w:t>2. Deklaruję ponadto:</w:t>
      </w:r>
    </w:p>
    <w:p w:rsidR="000451F5" w:rsidRPr="000451F5" w:rsidRDefault="000451F5" w:rsidP="000451F5">
      <w:pPr>
        <w:numPr>
          <w:ilvl w:val="0"/>
          <w:numId w:val="20"/>
        </w:numPr>
        <w:spacing w:before="120" w:line="360" w:lineRule="auto"/>
        <w:ind w:left="658" w:hanging="357"/>
      </w:pPr>
      <w:r w:rsidRPr="000451F5">
        <w:t>termin wykonania zamówienia: data zakończenia: 2020-01-28,</w:t>
      </w:r>
    </w:p>
    <w:p w:rsidR="000451F5" w:rsidRPr="000451F5" w:rsidRDefault="000451F5" w:rsidP="000451F5">
      <w:pPr>
        <w:numPr>
          <w:ilvl w:val="0"/>
          <w:numId w:val="20"/>
        </w:numPr>
        <w:spacing w:line="360" w:lineRule="auto"/>
        <w:ind w:left="658" w:hanging="357"/>
      </w:pPr>
      <w:r w:rsidRPr="000451F5">
        <w:t>warunki płatności : do 14 dni,</w:t>
      </w:r>
    </w:p>
    <w:p w:rsidR="000451F5" w:rsidRPr="000451F5" w:rsidRDefault="000451F5" w:rsidP="000451F5">
      <w:pPr>
        <w:numPr>
          <w:ilvl w:val="0"/>
          <w:numId w:val="20"/>
        </w:numPr>
        <w:spacing w:line="360" w:lineRule="auto"/>
        <w:ind w:left="658" w:hanging="357"/>
      </w:pPr>
      <w:r w:rsidRPr="000451F5">
        <w:t>...................................................................,</w:t>
      </w:r>
    </w:p>
    <w:p w:rsidR="005F37FB" w:rsidRDefault="005F37FB" w:rsidP="005F37FB">
      <w:pPr>
        <w:spacing w:line="276" w:lineRule="auto"/>
        <w:ind w:left="720"/>
        <w:rPr>
          <w:sz w:val="22"/>
          <w:szCs w:val="22"/>
        </w:rPr>
      </w:pPr>
    </w:p>
    <w:p w:rsidR="005F37FB" w:rsidRDefault="005F37FB" w:rsidP="005F37FB">
      <w:pPr>
        <w:shd w:val="clear" w:color="auto" w:fill="BFBFBF"/>
        <w:spacing w:line="360" w:lineRule="auto"/>
        <w:jc w:val="both"/>
        <w:rPr>
          <w:b/>
          <w:sz w:val="28"/>
          <w:szCs w:val="28"/>
          <w:u w:val="single"/>
        </w:rPr>
      </w:pPr>
    </w:p>
    <w:p w:rsidR="005F37FB" w:rsidRDefault="005F37FB" w:rsidP="005F37FB">
      <w:pPr>
        <w:shd w:val="clear" w:color="auto" w:fill="BFBFBF"/>
        <w:spacing w:line="360" w:lineRule="auto"/>
        <w:jc w:val="both"/>
        <w:rPr>
          <w:b/>
          <w:sz w:val="28"/>
          <w:szCs w:val="28"/>
          <w:u w:val="single"/>
        </w:rPr>
      </w:pPr>
      <w:r>
        <w:rPr>
          <w:b/>
          <w:sz w:val="28"/>
          <w:szCs w:val="28"/>
          <w:u w:val="single"/>
        </w:rPr>
        <w:t>OŚWIADCZENIA DOTYCZĄCE WYKONAWCY:</w:t>
      </w:r>
    </w:p>
    <w:p w:rsidR="005F37FB" w:rsidRDefault="005F37FB" w:rsidP="005F37FB">
      <w:pPr>
        <w:spacing w:before="120" w:line="276" w:lineRule="auto"/>
        <w:jc w:val="both"/>
      </w:pPr>
      <w:r>
        <w:t xml:space="preserve">Oświadczam, że nie podlegam wykluczeniu z postępowania na podstawie </w:t>
      </w:r>
      <w:r>
        <w:br/>
        <w:t>art. 24 ust 1 pkt 12-22 ustawy Pzp.</w:t>
      </w:r>
    </w:p>
    <w:p w:rsidR="005F37FB" w:rsidRDefault="005F37FB" w:rsidP="005F37FB">
      <w:pPr>
        <w:spacing w:before="120" w:line="276" w:lineRule="auto"/>
        <w:jc w:val="both"/>
      </w:pPr>
    </w:p>
    <w:p w:rsidR="005F37FB" w:rsidRDefault="005F37FB" w:rsidP="005F37FB">
      <w:pPr>
        <w:spacing w:line="276" w:lineRule="auto"/>
        <w:jc w:val="both"/>
        <w:rPr>
          <w:color w:val="FF0000"/>
          <w:sz w:val="18"/>
          <w:szCs w:val="18"/>
        </w:rPr>
      </w:pPr>
      <w:r>
        <w:rPr>
          <w:sz w:val="20"/>
          <w:szCs w:val="20"/>
        </w:rPr>
        <w:t xml:space="preserve">…………….……. </w:t>
      </w:r>
      <w:r>
        <w:rPr>
          <w:i/>
          <w:sz w:val="16"/>
          <w:szCs w:val="16"/>
        </w:rPr>
        <w:t>(miejscowość),</w:t>
      </w:r>
      <w:r>
        <w:rPr>
          <w:i/>
          <w:sz w:val="18"/>
          <w:szCs w:val="18"/>
        </w:rPr>
        <w:t xml:space="preserve"> </w:t>
      </w:r>
      <w:r>
        <w:t>dnia ………….……. r.</w:t>
      </w:r>
      <w:r>
        <w:rPr>
          <w:sz w:val="20"/>
          <w:szCs w:val="20"/>
        </w:rPr>
        <w:t xml:space="preserve"> </w:t>
      </w:r>
    </w:p>
    <w:p w:rsidR="005F37FB" w:rsidRDefault="005F37FB" w:rsidP="005F37FB">
      <w:pPr>
        <w:spacing w:line="360" w:lineRule="auto"/>
        <w:jc w:val="both"/>
        <w:rPr>
          <w:sz w:val="20"/>
          <w:szCs w:val="20"/>
        </w:rPr>
      </w:pPr>
    </w:p>
    <w:p w:rsidR="005F37FB" w:rsidRDefault="005F37FB" w:rsidP="005F37FB">
      <w:pPr>
        <w:spacing w:line="276" w:lineRule="auto"/>
        <w:jc w:val="both"/>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w:t>
      </w:r>
    </w:p>
    <w:p w:rsidR="005F37FB" w:rsidRDefault="005F37FB" w:rsidP="005F37FB">
      <w:pPr>
        <w:spacing w:line="360" w:lineRule="auto"/>
        <w:ind w:left="5664" w:firstLine="708"/>
        <w:jc w:val="both"/>
        <w:rPr>
          <w:i/>
          <w:sz w:val="16"/>
          <w:szCs w:val="16"/>
        </w:rPr>
      </w:pPr>
      <w:r>
        <w:rPr>
          <w:i/>
          <w:sz w:val="16"/>
          <w:szCs w:val="16"/>
        </w:rPr>
        <w:t>(podpis)</w:t>
      </w:r>
    </w:p>
    <w:p w:rsidR="005F37FB" w:rsidRDefault="005F37FB" w:rsidP="005F37FB">
      <w:pPr>
        <w:spacing w:line="276" w:lineRule="auto"/>
        <w:jc w:val="both"/>
        <w:rPr>
          <w:sz w:val="21"/>
          <w:szCs w:val="21"/>
        </w:rPr>
      </w:pPr>
      <w:r>
        <w:t>Oświadczam, że zachodzą w stosunku do mnie podstawy wykluczenia z postępowania na podstawie art. …………. ustawy Pzp</w:t>
      </w:r>
      <w:r>
        <w:rPr>
          <w:sz w:val="20"/>
          <w:szCs w:val="20"/>
        </w:rPr>
        <w:t xml:space="preserve"> </w:t>
      </w:r>
      <w:r>
        <w:rPr>
          <w:i/>
          <w:sz w:val="18"/>
          <w:szCs w:val="18"/>
        </w:rPr>
        <w:t>(podać mającą zastosowanie podstawę wykluczenia spośród wymienionych w art. 24 ust. 1 pkt 13-14, 16-20 lub art. 24 ust. 5 ustawy Pzp).</w:t>
      </w:r>
      <w:r>
        <w:rPr>
          <w:sz w:val="20"/>
          <w:szCs w:val="20"/>
        </w:rPr>
        <w:t xml:space="preserve"> </w:t>
      </w:r>
      <w:r>
        <w:t>Jednocześnie oświadczam, że w związku z ww. okolicznością, na podstawie art. 24 ust. 8 ustawy Pzp podjąłem następujące środki naprawcze:</w:t>
      </w:r>
      <w:r>
        <w:rPr>
          <w:sz w:val="21"/>
          <w:szCs w:val="21"/>
        </w:rPr>
        <w:t xml:space="preserve"> …………………………………………………………………………………………………………………</w:t>
      </w:r>
      <w:r>
        <w:rPr>
          <w:sz w:val="20"/>
          <w:szCs w:val="20"/>
        </w:rPr>
        <w:t>…………………………………………………………………………………………..…………………............…</w:t>
      </w:r>
    </w:p>
    <w:p w:rsidR="005F37FB" w:rsidRDefault="005F37FB" w:rsidP="005F37FB">
      <w:pPr>
        <w:spacing w:line="276" w:lineRule="auto"/>
        <w:jc w:val="both"/>
      </w:pPr>
    </w:p>
    <w:p w:rsidR="005F37FB" w:rsidRDefault="005F37FB" w:rsidP="005F37FB">
      <w:pPr>
        <w:spacing w:line="276" w:lineRule="auto"/>
        <w:jc w:val="both"/>
        <w:rPr>
          <w:sz w:val="21"/>
          <w:szCs w:val="21"/>
        </w:rPr>
      </w:pPr>
      <w:r>
        <w:rPr>
          <w:sz w:val="20"/>
          <w:szCs w:val="20"/>
        </w:rPr>
        <w:lastRenderedPageBreak/>
        <w:t xml:space="preserve">……….……. </w:t>
      </w:r>
      <w:r>
        <w:rPr>
          <w:i/>
          <w:sz w:val="16"/>
          <w:szCs w:val="16"/>
        </w:rPr>
        <w:t>(miejscowość),</w:t>
      </w:r>
      <w:r>
        <w:rPr>
          <w:sz w:val="18"/>
          <w:szCs w:val="18"/>
        </w:rPr>
        <w:t xml:space="preserve"> </w:t>
      </w:r>
      <w:r>
        <w:t>dnia ………….……. r.</w:t>
      </w:r>
      <w:r>
        <w:rPr>
          <w:sz w:val="20"/>
          <w:szCs w:val="20"/>
        </w:rPr>
        <w:t xml:space="preserve"> </w:t>
      </w:r>
    </w:p>
    <w:p w:rsidR="005F37FB" w:rsidRDefault="005F37FB" w:rsidP="005F37FB">
      <w:pPr>
        <w:spacing w:line="276" w:lineRule="auto"/>
        <w:jc w:val="both"/>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w:t>
      </w:r>
    </w:p>
    <w:p w:rsidR="005F37FB" w:rsidRDefault="005F37FB" w:rsidP="005F37FB">
      <w:pPr>
        <w:spacing w:line="360" w:lineRule="auto"/>
        <w:ind w:left="5664" w:firstLine="708"/>
        <w:jc w:val="both"/>
        <w:rPr>
          <w:i/>
          <w:sz w:val="16"/>
          <w:szCs w:val="16"/>
        </w:rPr>
      </w:pPr>
      <w:r>
        <w:rPr>
          <w:i/>
          <w:sz w:val="16"/>
          <w:szCs w:val="16"/>
        </w:rPr>
        <w:t>(podpis)</w:t>
      </w:r>
    </w:p>
    <w:p w:rsidR="005F37FB" w:rsidRDefault="005F37FB" w:rsidP="005F37FB">
      <w:pPr>
        <w:shd w:val="clear" w:color="auto" w:fill="BFBFBF"/>
        <w:spacing w:line="360" w:lineRule="auto"/>
        <w:jc w:val="both"/>
        <w:rPr>
          <w:b/>
        </w:rPr>
      </w:pPr>
      <w:r>
        <w:rPr>
          <w:b/>
        </w:rPr>
        <w:t>OŚWIADCZENIE DOTYCZĄCE PODWYKONAWCY NIEBĘDĄCEGO PODMIOTEM, NA KTÓREGO ZASOBY POWOŁUJE SIĘ WYKONAWCA:</w:t>
      </w:r>
    </w:p>
    <w:p w:rsidR="005F37FB" w:rsidRDefault="005F37FB" w:rsidP="005F37FB">
      <w:pPr>
        <w:spacing w:before="120" w:line="360" w:lineRule="auto"/>
        <w:jc w:val="both"/>
      </w:pPr>
      <w:r>
        <w:t>Oświadczam, że w stosunku do następującego/ych podmiotu/tów, będącego/ych podwykonawcą/ami: ……………………………………………………………………..….……</w:t>
      </w:r>
      <w:r>
        <w:rPr>
          <w:sz w:val="20"/>
          <w:szCs w:val="20"/>
        </w:rPr>
        <w:t xml:space="preserve"> </w:t>
      </w:r>
      <w:r>
        <w:rPr>
          <w:i/>
          <w:sz w:val="16"/>
          <w:szCs w:val="16"/>
        </w:rPr>
        <w:t>(podać pełną nazwę/firmę, adres, a także w zależności od podmiotu: NIP/PESEL, KRS/CEiDG)</w:t>
      </w:r>
      <w:r>
        <w:rPr>
          <w:sz w:val="16"/>
          <w:szCs w:val="16"/>
        </w:rPr>
        <w:t xml:space="preserve">, </w:t>
      </w:r>
      <w:r>
        <w:t>nie zachodzą podstawy wykluczenia z postępowania o udzielenie zamówienia.</w:t>
      </w:r>
    </w:p>
    <w:p w:rsidR="005F37FB" w:rsidRDefault="005F37FB" w:rsidP="005F37FB">
      <w:pPr>
        <w:spacing w:line="360" w:lineRule="auto"/>
        <w:jc w:val="both"/>
        <w:rPr>
          <w:sz w:val="20"/>
          <w:szCs w:val="20"/>
        </w:rPr>
      </w:pPr>
    </w:p>
    <w:p w:rsidR="005F37FB" w:rsidRDefault="005F37FB" w:rsidP="005F37FB">
      <w:pPr>
        <w:spacing w:line="360" w:lineRule="auto"/>
        <w:jc w:val="both"/>
      </w:pPr>
      <w:r>
        <w:rPr>
          <w:sz w:val="20"/>
          <w:szCs w:val="20"/>
        </w:rPr>
        <w:t xml:space="preserve">…………….……. </w:t>
      </w:r>
      <w:r>
        <w:rPr>
          <w:i/>
          <w:sz w:val="16"/>
          <w:szCs w:val="16"/>
        </w:rPr>
        <w:t>(miejscowość),</w:t>
      </w:r>
      <w:r>
        <w:rPr>
          <w:i/>
          <w:sz w:val="20"/>
          <w:szCs w:val="20"/>
        </w:rPr>
        <w:t xml:space="preserve"> </w:t>
      </w:r>
      <w:r>
        <w:t xml:space="preserve">dnia …………………. r. </w:t>
      </w:r>
    </w:p>
    <w:p w:rsidR="005F37FB" w:rsidRDefault="005F37FB" w:rsidP="005F37FB">
      <w:pPr>
        <w:spacing w:line="276" w:lineRule="auto"/>
        <w:jc w:val="both"/>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 xml:space="preserve">                  …………………………………………</w:t>
      </w:r>
    </w:p>
    <w:p w:rsidR="005F37FB" w:rsidRDefault="005F37FB" w:rsidP="005F37FB">
      <w:pPr>
        <w:spacing w:line="360" w:lineRule="auto"/>
        <w:ind w:left="5664" w:firstLine="708"/>
        <w:jc w:val="both"/>
        <w:rPr>
          <w:i/>
          <w:sz w:val="16"/>
          <w:szCs w:val="16"/>
        </w:rPr>
      </w:pPr>
      <w:r>
        <w:rPr>
          <w:i/>
          <w:sz w:val="16"/>
          <w:szCs w:val="16"/>
        </w:rPr>
        <w:t xml:space="preserve">                   (podpis)</w:t>
      </w:r>
    </w:p>
    <w:p w:rsidR="005F37FB" w:rsidRDefault="005F37FB" w:rsidP="005F37FB">
      <w:pPr>
        <w:spacing w:line="360" w:lineRule="auto"/>
        <w:ind w:left="5664" w:firstLine="708"/>
        <w:jc w:val="both"/>
        <w:rPr>
          <w:i/>
          <w:sz w:val="16"/>
          <w:szCs w:val="16"/>
        </w:rPr>
      </w:pPr>
    </w:p>
    <w:p w:rsidR="005F37FB" w:rsidRDefault="005F37FB" w:rsidP="005F37FB">
      <w:pPr>
        <w:shd w:val="clear" w:color="auto" w:fill="BFBFBF"/>
        <w:spacing w:line="360" w:lineRule="auto"/>
        <w:jc w:val="both"/>
        <w:rPr>
          <w:b/>
          <w:sz w:val="21"/>
          <w:szCs w:val="21"/>
        </w:rPr>
      </w:pPr>
      <w:r>
        <w:rPr>
          <w:b/>
          <w:sz w:val="21"/>
          <w:szCs w:val="21"/>
        </w:rPr>
        <w:t>OŚWIADCZENIE DOTYCZĄCE PODANYCH INFORMACJI:</w:t>
      </w:r>
    </w:p>
    <w:p w:rsidR="005F37FB" w:rsidRDefault="005F37FB" w:rsidP="005F37FB">
      <w:pPr>
        <w:spacing w:before="120" w:line="360" w:lineRule="auto"/>
        <w:jc w:val="both"/>
        <w:rPr>
          <w:sz w:val="21"/>
          <w:szCs w:val="21"/>
        </w:rPr>
      </w:pPr>
      <w:r>
        <w:rPr>
          <w:sz w:val="21"/>
          <w:szCs w:val="21"/>
        </w:rPr>
        <w:t xml:space="preserve">Oświadczam, że wszystkie informacje podane w powyższych oświadczeniach są aktualne </w:t>
      </w:r>
      <w:r>
        <w:rPr>
          <w:sz w:val="21"/>
          <w:szCs w:val="21"/>
        </w:rPr>
        <w:br/>
        <w:t>i zgodne z prawdą oraz zostały przedstawione z pełną świadomością konsekwencji wprowadzenia zamawiającego w błąd przy przedstawianiu informacji.</w:t>
      </w:r>
    </w:p>
    <w:p w:rsidR="005F37FB" w:rsidRDefault="005F37FB" w:rsidP="005F37FB">
      <w:pPr>
        <w:spacing w:before="120" w:line="360" w:lineRule="auto"/>
        <w:jc w:val="both"/>
        <w:rPr>
          <w:sz w:val="21"/>
          <w:szCs w:val="21"/>
        </w:rPr>
      </w:pPr>
    </w:p>
    <w:p w:rsidR="005F37FB" w:rsidRDefault="005F37FB" w:rsidP="005F37FB">
      <w:pPr>
        <w:spacing w:line="360" w:lineRule="auto"/>
        <w:jc w:val="both"/>
        <w:rPr>
          <w:sz w:val="20"/>
          <w:szCs w:val="20"/>
        </w:rPr>
      </w:pPr>
      <w:r>
        <w:rPr>
          <w:sz w:val="20"/>
          <w:szCs w:val="20"/>
        </w:rPr>
        <w:t xml:space="preserve">…………….……. </w:t>
      </w:r>
      <w:r>
        <w:rPr>
          <w:i/>
          <w:sz w:val="16"/>
          <w:szCs w:val="16"/>
        </w:rPr>
        <w:t>(miejscowość),</w:t>
      </w:r>
      <w:r>
        <w:rPr>
          <w:i/>
          <w:sz w:val="18"/>
          <w:szCs w:val="18"/>
        </w:rPr>
        <w:t xml:space="preserve"> </w:t>
      </w:r>
      <w:r>
        <w:rPr>
          <w:sz w:val="20"/>
          <w:szCs w:val="20"/>
        </w:rPr>
        <w:t xml:space="preserve">dnia ………….……. r. </w:t>
      </w:r>
    </w:p>
    <w:p w:rsidR="005F37FB" w:rsidRDefault="005F37FB" w:rsidP="005F37FB">
      <w:pPr>
        <w:spacing w:line="360" w:lineRule="auto"/>
        <w:jc w:val="both"/>
        <w:rPr>
          <w:sz w:val="20"/>
          <w:szCs w:val="20"/>
        </w:rPr>
      </w:pPr>
    </w:p>
    <w:p w:rsidR="005F37FB" w:rsidRDefault="005F37FB" w:rsidP="005F37FB">
      <w:pPr>
        <w:spacing w:line="360" w:lineRule="auto"/>
        <w:jc w:val="both"/>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w:t>
      </w:r>
    </w:p>
    <w:p w:rsidR="005F37FB" w:rsidRDefault="005F37FB" w:rsidP="005F37FB">
      <w:pPr>
        <w:spacing w:line="360" w:lineRule="auto"/>
        <w:ind w:left="5664" w:firstLine="708"/>
        <w:jc w:val="both"/>
        <w:rPr>
          <w:i/>
          <w:sz w:val="16"/>
          <w:szCs w:val="16"/>
        </w:rPr>
      </w:pPr>
      <w:r>
        <w:rPr>
          <w:i/>
          <w:sz w:val="16"/>
          <w:szCs w:val="16"/>
        </w:rPr>
        <w:t>(podpis)</w:t>
      </w:r>
    </w:p>
    <w:p w:rsidR="005F37FB" w:rsidRDefault="005F37FB" w:rsidP="005F37FB">
      <w:pPr>
        <w:spacing w:before="120"/>
        <w:jc w:val="both"/>
      </w:pPr>
      <w:r>
        <w:t>3. Oświadczam, że:</w:t>
      </w:r>
    </w:p>
    <w:p w:rsidR="005F37FB" w:rsidRDefault="005F37FB" w:rsidP="005F37FB">
      <w:pPr>
        <w:numPr>
          <w:ilvl w:val="0"/>
          <w:numId w:val="46"/>
        </w:numPr>
        <w:spacing w:before="120" w:line="360" w:lineRule="auto"/>
        <w:ind w:left="357" w:hanging="357"/>
        <w:jc w:val="both"/>
      </w:pPr>
      <w:r>
        <w:t xml:space="preserve">zapoznałem się z opisem przedmiotu zamówienia i nie wnoszę do niego zastrzeżeń.  </w:t>
      </w:r>
    </w:p>
    <w:p w:rsidR="005F37FB" w:rsidRDefault="005F37FB" w:rsidP="005F37FB">
      <w:pPr>
        <w:numPr>
          <w:ilvl w:val="0"/>
          <w:numId w:val="46"/>
        </w:numPr>
        <w:spacing w:before="120" w:line="360" w:lineRule="auto"/>
        <w:ind w:left="357" w:hanging="357"/>
        <w:jc w:val="both"/>
      </w:pPr>
      <w:r>
        <w:t>zapoznaliśmy się z projektem umowy i nie wnosimy do niego uwag</w:t>
      </w:r>
    </w:p>
    <w:p w:rsidR="005F37FB" w:rsidRDefault="005F37FB" w:rsidP="005F37FB">
      <w:pPr>
        <w:numPr>
          <w:ilvl w:val="0"/>
          <w:numId w:val="46"/>
        </w:numPr>
        <w:spacing w:before="120" w:line="360" w:lineRule="auto"/>
        <w:ind w:left="357" w:hanging="357"/>
        <w:jc w:val="both"/>
      </w:pPr>
      <w:r>
        <w:t xml:space="preserve">związani jesteśmy ofertą do </w:t>
      </w:r>
      <w:r>
        <w:rPr>
          <w:b/>
        </w:rPr>
        <w:t>30 dni</w:t>
      </w:r>
    </w:p>
    <w:p w:rsidR="005F37FB" w:rsidRDefault="005F37FB" w:rsidP="005F37FB">
      <w:pPr>
        <w:numPr>
          <w:ilvl w:val="0"/>
          <w:numId w:val="46"/>
        </w:numPr>
        <w:spacing w:line="360" w:lineRule="auto"/>
        <w:ind w:left="357" w:hanging="357"/>
        <w:jc w:val="both"/>
      </w:pPr>
      <w:r>
        <w:t>w razie wybrania naszej oferty zobowiązujemy się do podpisania umowy na warunkach zawartych w zapytaniu, w miejscu i terminie określonym przez Zamawiającego.</w:t>
      </w:r>
    </w:p>
    <w:p w:rsidR="005F37FB" w:rsidRDefault="005F37FB" w:rsidP="005F37FB">
      <w:pPr>
        <w:pStyle w:val="Akapitzlist"/>
        <w:numPr>
          <w:ilvl w:val="0"/>
          <w:numId w:val="46"/>
        </w:numPr>
        <w:spacing w:after="0" w:line="240" w:lineRule="auto"/>
        <w:jc w:val="both"/>
        <w:rPr>
          <w:i/>
        </w:rPr>
      </w:pPr>
      <w:r>
        <w:t xml:space="preserve">nie należymy do grupy kapitałowej/należymy do grupy kapitałowej: .................................... </w:t>
      </w:r>
      <w:r>
        <w:rPr>
          <w:i/>
        </w:rPr>
        <w:t>[*należy podać jakiej; niepotrzebne skreślić] ,</w:t>
      </w:r>
    </w:p>
    <w:p w:rsidR="005F37FB" w:rsidRDefault="005F37FB" w:rsidP="005F37FB">
      <w:pPr>
        <w:pStyle w:val="Tekstpodstawowywcity"/>
        <w:ind w:left="5239" w:firstLine="425"/>
        <w:rPr>
          <w:sz w:val="20"/>
          <w:szCs w:val="20"/>
        </w:rPr>
      </w:pPr>
    </w:p>
    <w:p w:rsidR="005F37FB" w:rsidRDefault="005F37FB" w:rsidP="005F37FB">
      <w:pPr>
        <w:spacing w:before="120"/>
        <w:jc w:val="both"/>
      </w:pPr>
      <w:r>
        <w:t>4. Ofertę niniejszą składam na kolejno ponumerowanych stronach.</w:t>
      </w:r>
    </w:p>
    <w:p w:rsidR="005F37FB" w:rsidRDefault="005F37FB" w:rsidP="005F37FB">
      <w:pPr>
        <w:spacing w:before="120"/>
        <w:jc w:val="both"/>
      </w:pPr>
      <w:r>
        <w:t xml:space="preserve">5. Oświadczam, że wypełniłem obowiązki informacyjne przewidziane w art. 13 lub art. 14 RODO wobec osób fizycznych, od których dane osobowe bezpośrednio lub pośrednio </w:t>
      </w:r>
      <w:r>
        <w:lastRenderedPageBreak/>
        <w:t>pozyskałem w celu ubiegania się o udzielenie zamówienia publicznego w niniejszym postępowaniu.* /</w:t>
      </w:r>
      <w:r>
        <w:rPr>
          <w:i/>
        </w:rPr>
        <w:t>Jeśli nie dotyczy wykreślić/</w:t>
      </w:r>
    </w:p>
    <w:p w:rsidR="005F37FB" w:rsidRDefault="005F37FB" w:rsidP="005F37FB">
      <w:pPr>
        <w:spacing w:before="120"/>
        <w:ind w:left="360"/>
        <w:jc w:val="both"/>
        <w:rPr>
          <w:i/>
          <w:sz w:val="22"/>
          <w:szCs w:val="22"/>
        </w:rPr>
      </w:pPr>
      <w:r>
        <w:rPr>
          <w:i/>
          <w:sz w:val="22"/>
          <w:szCs w:val="22"/>
        </w:rPr>
        <w:t>*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przez jego wykreślenie).</w:t>
      </w:r>
    </w:p>
    <w:p w:rsidR="005F37FB" w:rsidRDefault="005F37FB" w:rsidP="005F37FB">
      <w:pPr>
        <w:spacing w:before="240"/>
        <w:jc w:val="both"/>
      </w:pPr>
      <w:r>
        <w:t>6. Załącznikami do niniejszego formularza stanowiącymi integralną część oferty są:</w:t>
      </w:r>
    </w:p>
    <w:p w:rsidR="005F37FB" w:rsidRDefault="005F37FB" w:rsidP="005F37FB">
      <w:pPr>
        <w:numPr>
          <w:ilvl w:val="0"/>
          <w:numId w:val="47"/>
        </w:numPr>
        <w:spacing w:line="360" w:lineRule="auto"/>
        <w:jc w:val="both"/>
      </w:pPr>
      <w:r>
        <w:t>Odpis z właściwego rejestru lub z centralnej ewidencji i informacji o działalności gospodarczej, jeżeli odrębne przepisy wymagają wpisu do rejestru lub ewidencji</w:t>
      </w:r>
    </w:p>
    <w:p w:rsidR="005F37FB" w:rsidRDefault="005F37FB" w:rsidP="005F37FB">
      <w:pPr>
        <w:numPr>
          <w:ilvl w:val="0"/>
          <w:numId w:val="47"/>
        </w:numPr>
        <w:jc w:val="both"/>
      </w:pPr>
      <w:r>
        <w:t>oryginał pełnomocnictwa (pełnomocnictw) lub notarialnie poświadczoną kopię, o ile oferta będzie podpisana przez pełnomocnika.</w:t>
      </w:r>
    </w:p>
    <w:p w:rsidR="005F37FB" w:rsidRDefault="005F37FB" w:rsidP="005F37FB">
      <w:pPr>
        <w:numPr>
          <w:ilvl w:val="0"/>
          <w:numId w:val="47"/>
        </w:numPr>
        <w:jc w:val="both"/>
      </w:pPr>
      <w:r>
        <w:t>………………………………………….</w:t>
      </w:r>
    </w:p>
    <w:p w:rsidR="005F37FB" w:rsidRDefault="005F37FB" w:rsidP="005F37FB">
      <w:pPr>
        <w:spacing w:before="120"/>
        <w:jc w:val="both"/>
        <w:rPr>
          <w:i/>
          <w:sz w:val="20"/>
          <w:szCs w:val="20"/>
        </w:rPr>
      </w:pPr>
      <w:r>
        <w:rPr>
          <w:i/>
          <w:sz w:val="20"/>
          <w:szCs w:val="20"/>
        </w:rPr>
        <w:t>*) niepotrzebne skreślić</w:t>
      </w:r>
    </w:p>
    <w:p w:rsidR="005F37FB" w:rsidRDefault="005F37FB" w:rsidP="005F37FB">
      <w:pPr>
        <w:spacing w:before="120"/>
        <w:jc w:val="both"/>
        <w:rPr>
          <w:i/>
          <w:sz w:val="20"/>
          <w:szCs w:val="20"/>
        </w:rPr>
      </w:pPr>
    </w:p>
    <w:p w:rsidR="005F37FB" w:rsidRDefault="005F37FB" w:rsidP="005F37FB">
      <w:pPr>
        <w:rPr>
          <w:sz w:val="22"/>
          <w:szCs w:val="22"/>
        </w:rPr>
      </w:pPr>
    </w:p>
    <w:p w:rsidR="005F37FB" w:rsidRDefault="005F37FB" w:rsidP="005F37FB">
      <w:pPr>
        <w:jc w:val="right"/>
        <w:rPr>
          <w:sz w:val="22"/>
          <w:szCs w:val="22"/>
        </w:rPr>
      </w:pPr>
      <w:r>
        <w:rPr>
          <w:sz w:val="22"/>
          <w:szCs w:val="22"/>
        </w:rPr>
        <w:t xml:space="preserve">................................dn. ............................           </w:t>
      </w:r>
    </w:p>
    <w:p w:rsidR="005F37FB" w:rsidRDefault="005F37FB" w:rsidP="005F37FB"/>
    <w:p w:rsidR="005F37FB" w:rsidRDefault="005F37FB" w:rsidP="005F37FB"/>
    <w:p w:rsidR="005F37FB" w:rsidRDefault="005F37FB" w:rsidP="005F37FB"/>
    <w:p w:rsidR="005F37FB" w:rsidRDefault="005F37FB" w:rsidP="005F37FB">
      <w:r>
        <w:t xml:space="preserve">..............................................................           </w:t>
      </w:r>
    </w:p>
    <w:p w:rsidR="005F37FB" w:rsidRDefault="005F37FB" w:rsidP="005F37FB">
      <w:pPr>
        <w:pStyle w:val="Tekstpodstawowywcity"/>
        <w:rPr>
          <w:sz w:val="20"/>
          <w:szCs w:val="20"/>
        </w:rPr>
      </w:pPr>
      <w:r>
        <w:rPr>
          <w:sz w:val="20"/>
          <w:szCs w:val="20"/>
        </w:rPr>
        <w:t>podpisy i pieczęcie osób upoważnionych</w:t>
      </w:r>
    </w:p>
    <w:p w:rsidR="005F37FB" w:rsidRDefault="005F37FB" w:rsidP="005F37FB">
      <w:pPr>
        <w:pStyle w:val="Tekstpodstawowywcity"/>
        <w:rPr>
          <w:sz w:val="20"/>
          <w:szCs w:val="20"/>
        </w:rPr>
      </w:pPr>
      <w:r>
        <w:rPr>
          <w:sz w:val="20"/>
          <w:szCs w:val="20"/>
        </w:rPr>
        <w:t>do reprezentowania Wykonawcy</w:t>
      </w:r>
    </w:p>
    <w:p w:rsidR="005F37FB" w:rsidRDefault="005F37FB" w:rsidP="005F37FB">
      <w:pPr>
        <w:rPr>
          <w:i/>
        </w:rPr>
      </w:pPr>
    </w:p>
    <w:p w:rsidR="005F37FB" w:rsidRDefault="005F37FB" w:rsidP="005F37FB"/>
    <w:p w:rsidR="005F37FB" w:rsidRDefault="005F37FB" w:rsidP="005F37FB"/>
    <w:p w:rsidR="005F37FB" w:rsidRDefault="005F37FB" w:rsidP="005F37FB"/>
    <w:p w:rsidR="005F37FB" w:rsidRDefault="005F37FB" w:rsidP="005F37FB"/>
    <w:p w:rsidR="005F37FB" w:rsidRDefault="005F37FB" w:rsidP="005F37FB"/>
    <w:p w:rsidR="005F37FB" w:rsidRDefault="005F37FB" w:rsidP="005F37FB"/>
    <w:p w:rsidR="005F37FB" w:rsidRDefault="005F37FB" w:rsidP="005F37FB"/>
    <w:p w:rsidR="005F37FB" w:rsidRDefault="005F37FB" w:rsidP="005F37FB">
      <w:pPr>
        <w:spacing w:before="120"/>
        <w:jc w:val="both"/>
        <w:rPr>
          <w:rFonts w:ascii="Arial" w:hAnsi="Arial" w:cs="Arial"/>
        </w:rPr>
      </w:pPr>
    </w:p>
    <w:p w:rsidR="005F37FB" w:rsidRDefault="005F37FB" w:rsidP="005F37FB">
      <w:pPr>
        <w:spacing w:before="120"/>
        <w:jc w:val="both"/>
        <w:rPr>
          <w:rFonts w:ascii="Arial" w:hAnsi="Arial" w:cs="Arial"/>
        </w:rPr>
      </w:pPr>
    </w:p>
    <w:p w:rsidR="005F37FB" w:rsidRDefault="005F37FB" w:rsidP="005F37FB">
      <w:pPr>
        <w:rPr>
          <w:rFonts w:ascii="Arial" w:hAnsi="Arial" w:cs="Arial"/>
        </w:rPr>
      </w:pPr>
    </w:p>
    <w:p w:rsidR="00BF331B" w:rsidRPr="00A40632" w:rsidRDefault="00BF331B" w:rsidP="00BF331B">
      <w:pPr>
        <w:rPr>
          <w:rFonts w:ascii="Arial" w:hAnsi="Arial" w:cs="Arial"/>
          <w:i/>
        </w:rPr>
      </w:pPr>
      <w:r w:rsidRPr="00A40632">
        <w:rPr>
          <w:rFonts w:ascii="Arial" w:hAnsi="Arial" w:cs="Arial"/>
          <w:i/>
        </w:rPr>
        <w:t xml:space="preserve">                              </w:t>
      </w:r>
      <w:r>
        <w:rPr>
          <w:rFonts w:ascii="Arial" w:hAnsi="Arial" w:cs="Arial"/>
          <w:i/>
        </w:rPr>
        <w:t xml:space="preserve">                            </w:t>
      </w:r>
    </w:p>
    <w:p w:rsidR="00BF331B" w:rsidRPr="00A84A89" w:rsidRDefault="00BF331B" w:rsidP="00BF331B">
      <w:pPr>
        <w:rPr>
          <w:rFonts w:ascii="Arial" w:hAnsi="Arial" w:cs="Arial"/>
          <w:sz w:val="16"/>
          <w:szCs w:val="16"/>
        </w:rPr>
      </w:pPr>
    </w:p>
    <w:p w:rsidR="00BF331B" w:rsidRPr="00A40632" w:rsidRDefault="00BF331B" w:rsidP="00BF331B">
      <w:pPr>
        <w:rPr>
          <w:rFonts w:ascii="Arial" w:hAnsi="Arial" w:cs="Arial"/>
          <w:sz w:val="22"/>
          <w:szCs w:val="22"/>
        </w:rPr>
      </w:pPr>
    </w:p>
    <w:p w:rsidR="00BF331B" w:rsidRPr="00A40632" w:rsidRDefault="00BF331B" w:rsidP="00BF331B">
      <w:pPr>
        <w:rPr>
          <w:rFonts w:ascii="Arial" w:hAnsi="Arial" w:cs="Arial"/>
          <w:sz w:val="22"/>
          <w:szCs w:val="22"/>
        </w:rPr>
      </w:pPr>
    </w:p>
    <w:p w:rsidR="00BF331B" w:rsidRPr="00636F95" w:rsidRDefault="00BF331B" w:rsidP="00BF331B">
      <w:pPr>
        <w:rPr>
          <w:szCs w:val="16"/>
        </w:rPr>
      </w:pPr>
    </w:p>
    <w:p w:rsidR="00BF331B" w:rsidRDefault="00BF331B" w:rsidP="00BF331B">
      <w:pPr>
        <w:spacing w:line="360" w:lineRule="auto"/>
        <w:rPr>
          <w:b/>
        </w:rPr>
      </w:pPr>
    </w:p>
    <w:p w:rsidR="00583EF9" w:rsidRPr="004C1477" w:rsidRDefault="00583EF9" w:rsidP="004C1477"/>
    <w:sectPr w:rsidR="00583EF9" w:rsidRPr="004C1477">
      <w:headerReference w:type="even" r:id="rId10"/>
      <w:headerReference w:type="default" r:id="rId11"/>
      <w:footerReference w:type="even" r:id="rId12"/>
      <w:footerReference w:type="default" r:id="rId13"/>
      <w:headerReference w:type="first" r:id="rId14"/>
      <w:footerReference w:type="first" r:id="rId15"/>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44171" w:rsidRDefault="00D44171">
      <w:r>
        <w:separator/>
      </w:r>
    </w:p>
  </w:endnote>
  <w:endnote w:type="continuationSeparator" w:id="0">
    <w:p w:rsidR="00D44171" w:rsidRDefault="00D441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E6522C">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E6522C">
      <w:rPr>
        <w:rStyle w:val="Numerstrony"/>
        <w:rFonts w:ascii="Arial" w:hAnsi="Arial"/>
        <w:noProof/>
        <w:sz w:val="18"/>
        <w:szCs w:val="18"/>
      </w:rPr>
      <w:t>13</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E6522C">
      <w:rPr>
        <w:rStyle w:val="Numerstrony"/>
        <w:rFonts w:ascii="Arial" w:hAnsi="Arial"/>
        <w:noProof/>
        <w:sz w:val="18"/>
        <w:szCs w:val="18"/>
      </w:rPr>
      <w:t>13</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D44171">
      <w:rPr>
        <w:rStyle w:val="Numerstrony"/>
        <w:noProof/>
      </w:rPr>
      <w:t>3</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44171" w:rsidRDefault="00D44171">
      <w:r>
        <w:separator/>
      </w:r>
    </w:p>
  </w:footnote>
  <w:footnote w:type="continuationSeparator" w:id="0">
    <w:p w:rsidR="00D44171" w:rsidRDefault="00D441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5A4E" w:rsidRDefault="00745A4E">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5A4E" w:rsidRDefault="00745A4E">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5A4E" w:rsidRDefault="00745A4E">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F67593"/>
    <w:multiLevelType w:val="hybridMultilevel"/>
    <w:tmpl w:val="C1C2BA08"/>
    <w:lvl w:ilvl="0" w:tplc="04150017">
      <w:start w:val="1"/>
      <w:numFmt w:val="lowerLetter"/>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7A53F6F"/>
    <w:multiLevelType w:val="multilevel"/>
    <w:tmpl w:val="742E8954"/>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pl-PL" w:eastAsia="pl-PL" w:bidi="pl-PL"/>
      </w:rPr>
    </w:lvl>
    <w:lvl w:ilvl="1">
      <w:start w:val="1"/>
      <w:numFmt w:val="decimal"/>
      <w:lvlText w:val="%1.%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pl-PL" w:eastAsia="pl-PL" w:bidi="pl-PL"/>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E3197E"/>
    <w:multiLevelType w:val="multilevel"/>
    <w:tmpl w:val="C82611D2"/>
    <w:lvl w:ilvl="0">
      <w:start w:val="1"/>
      <w:numFmt w:val="decimal"/>
      <w:lvlText w:val="%1."/>
      <w:lvlJc w:val="left"/>
      <w:pPr>
        <w:tabs>
          <w:tab w:val="num" w:pos="432"/>
        </w:tabs>
        <w:ind w:left="432" w:hanging="432"/>
      </w:pPr>
      <w:rPr>
        <w:rFonts w:ascii="Times New Roman" w:hAnsi="Times New Roman" w:cs="Times New Roman" w:hint="default"/>
        <w:b/>
        <w:i w:val="0"/>
        <w:sz w:val="24"/>
        <w:szCs w:val="24"/>
      </w:rPr>
    </w:lvl>
    <w:lvl w:ilvl="1">
      <w:start w:val="1"/>
      <w:numFmt w:val="decimal"/>
      <w:lvlText w:val="%1.%2."/>
      <w:lvlJc w:val="left"/>
      <w:pPr>
        <w:tabs>
          <w:tab w:val="num" w:pos="680"/>
        </w:tabs>
        <w:ind w:left="680" w:hanging="680"/>
      </w:pPr>
      <w:rPr>
        <w:rFonts w:ascii="Times New Roman" w:hAnsi="Times New Roman" w:cs="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cs="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8"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9"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0"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1" w15:restartNumberingAfterBreak="0">
    <w:nsid w:val="21F43987"/>
    <w:multiLevelType w:val="multilevel"/>
    <w:tmpl w:val="E638B9F8"/>
    <w:lvl w:ilvl="0">
      <w:start w:val="1"/>
      <w:numFmt w:val="decimal"/>
      <w:lvlText w:val="%1."/>
      <w:lvlJc w:val="left"/>
      <w:pPr>
        <w:ind w:left="720" w:hanging="360"/>
      </w:pPr>
    </w:lvl>
    <w:lvl w:ilvl="1">
      <w:start w:val="3"/>
      <w:numFmt w:val="decimal"/>
      <w:isLgl/>
      <w:lvlText w:val="%1.%2"/>
      <w:lvlJc w:val="left"/>
      <w:pPr>
        <w:ind w:left="850" w:hanging="390"/>
      </w:pPr>
    </w:lvl>
    <w:lvl w:ilvl="2">
      <w:start w:val="1"/>
      <w:numFmt w:val="decimal"/>
      <w:isLgl/>
      <w:lvlText w:val="%1.%2.%3"/>
      <w:lvlJc w:val="left"/>
      <w:pPr>
        <w:ind w:left="1280" w:hanging="720"/>
      </w:pPr>
    </w:lvl>
    <w:lvl w:ilvl="3">
      <w:start w:val="1"/>
      <w:numFmt w:val="decimal"/>
      <w:isLgl/>
      <w:lvlText w:val="%1.%2.%3.%4"/>
      <w:lvlJc w:val="left"/>
      <w:pPr>
        <w:ind w:left="1380" w:hanging="720"/>
      </w:pPr>
    </w:lvl>
    <w:lvl w:ilvl="4">
      <w:start w:val="1"/>
      <w:numFmt w:val="decimal"/>
      <w:isLgl/>
      <w:lvlText w:val="%1.%2.%3.%4.%5"/>
      <w:lvlJc w:val="left"/>
      <w:pPr>
        <w:ind w:left="1840" w:hanging="1080"/>
      </w:pPr>
    </w:lvl>
    <w:lvl w:ilvl="5">
      <w:start w:val="1"/>
      <w:numFmt w:val="decimal"/>
      <w:isLgl/>
      <w:lvlText w:val="%1.%2.%3.%4.%5.%6"/>
      <w:lvlJc w:val="left"/>
      <w:pPr>
        <w:ind w:left="1940" w:hanging="1080"/>
      </w:pPr>
    </w:lvl>
    <w:lvl w:ilvl="6">
      <w:start w:val="1"/>
      <w:numFmt w:val="decimal"/>
      <w:isLgl/>
      <w:lvlText w:val="%1.%2.%3.%4.%5.%6.%7"/>
      <w:lvlJc w:val="left"/>
      <w:pPr>
        <w:ind w:left="2400" w:hanging="1440"/>
      </w:pPr>
    </w:lvl>
    <w:lvl w:ilvl="7">
      <w:start w:val="1"/>
      <w:numFmt w:val="decimal"/>
      <w:isLgl/>
      <w:lvlText w:val="%1.%2.%3.%4.%5.%6.%7.%8"/>
      <w:lvlJc w:val="left"/>
      <w:pPr>
        <w:ind w:left="2500" w:hanging="1440"/>
      </w:pPr>
    </w:lvl>
    <w:lvl w:ilvl="8">
      <w:start w:val="1"/>
      <w:numFmt w:val="decimal"/>
      <w:isLgl/>
      <w:lvlText w:val="%1.%2.%3.%4.%5.%6.%7.%8.%9"/>
      <w:lvlJc w:val="left"/>
      <w:pPr>
        <w:ind w:left="2960" w:hanging="1800"/>
      </w:pPr>
    </w:lvl>
  </w:abstractNum>
  <w:abstractNum w:abstractNumId="12" w15:restartNumberingAfterBreak="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3"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4" w15:restartNumberingAfterBreak="0">
    <w:nsid w:val="2B621363"/>
    <w:multiLevelType w:val="multilevel"/>
    <w:tmpl w:val="688C6016"/>
    <w:lvl w:ilvl="0">
      <w:start w:val="1"/>
      <w:numFmt w:val="lowerLetter"/>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pl-PL" w:eastAsia="pl-PL" w:bidi="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5" w15:restartNumberingAfterBreak="0">
    <w:nsid w:val="2BFA406A"/>
    <w:multiLevelType w:val="multilevel"/>
    <w:tmpl w:val="A6CECDEC"/>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pl-PL" w:eastAsia="pl-PL" w:bidi="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6"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7"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8"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21" w15:restartNumberingAfterBreak="0">
    <w:nsid w:val="4275528D"/>
    <w:multiLevelType w:val="multilevel"/>
    <w:tmpl w:val="83DE7954"/>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pl-PL" w:eastAsia="pl-PL" w:bidi="pl-PL"/>
      </w:rPr>
    </w:lvl>
    <w:lvl w:ilvl="1">
      <w:start w:val="1"/>
      <w:numFmt w:val="decimal"/>
      <w:lvlText w:val="%1.%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pl-PL" w:eastAsia="pl-PL" w:bidi="pl-PL"/>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23" w15:restartNumberingAfterBreak="0">
    <w:nsid w:val="45F171F2"/>
    <w:multiLevelType w:val="multilevel"/>
    <w:tmpl w:val="332C96BA"/>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pl-PL" w:eastAsia="pl-PL" w:bidi="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5" w15:restartNumberingAfterBreak="0">
    <w:nsid w:val="4E265581"/>
    <w:multiLevelType w:val="multilevel"/>
    <w:tmpl w:val="D8F02166"/>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pl-PL" w:eastAsia="pl-PL" w:bidi="pl-PL"/>
      </w:rPr>
    </w:lvl>
    <w:lvl w:ilvl="1">
      <w:start w:val="1"/>
      <w:numFmt w:val="decimal"/>
      <w:lvlText w:val="%1.%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pl-PL" w:eastAsia="pl-PL" w:bidi="pl-PL"/>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6" w15:restartNumberingAfterBreak="0">
    <w:nsid w:val="4FFB0AB7"/>
    <w:multiLevelType w:val="multilevel"/>
    <w:tmpl w:val="9BCEA524"/>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pl-PL" w:eastAsia="pl-PL" w:bidi="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7" w15:restartNumberingAfterBreak="0">
    <w:nsid w:val="54AB5F35"/>
    <w:multiLevelType w:val="multilevel"/>
    <w:tmpl w:val="6EBC9598"/>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pl-PL" w:eastAsia="pl-PL" w:bidi="pl-PL"/>
      </w:rPr>
    </w:lvl>
    <w:lvl w:ilvl="1">
      <w:start w:val="1"/>
      <w:numFmt w:val="decimal"/>
      <w:lvlText w:val="%1.%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pl-PL" w:eastAsia="pl-PL" w:bidi="pl-PL"/>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8"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9" w15:restartNumberingAfterBreak="0">
    <w:nsid w:val="5BCD16DA"/>
    <w:multiLevelType w:val="multilevel"/>
    <w:tmpl w:val="CE5054A4"/>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pl-PL" w:eastAsia="pl-PL" w:bidi="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0" w15:restartNumberingAfterBreak="0">
    <w:nsid w:val="5C3E7AEB"/>
    <w:multiLevelType w:val="hybridMultilevel"/>
    <w:tmpl w:val="E03E2C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5FBA347A"/>
    <w:multiLevelType w:val="multilevel"/>
    <w:tmpl w:val="BD2CE3B8"/>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pl-PL" w:eastAsia="pl-PL" w:bidi="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3" w15:restartNumberingAfterBreak="0">
    <w:nsid w:val="613B638D"/>
    <w:multiLevelType w:val="hybridMultilevel"/>
    <w:tmpl w:val="F55A1768"/>
    <w:lvl w:ilvl="0" w:tplc="4E22E1E0">
      <w:start w:val="5"/>
      <w:numFmt w:val="upperRoman"/>
      <w:lvlText w:val="%1"/>
      <w:lvlJc w:val="left"/>
      <w:pPr>
        <w:ind w:left="1080" w:hanging="72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610434E"/>
    <w:multiLevelType w:val="multilevel"/>
    <w:tmpl w:val="97B231A0"/>
    <w:lvl w:ilvl="0">
      <w:start w:val="1"/>
      <w:numFmt w:val="lowerLetter"/>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pl-PL" w:eastAsia="pl-PL" w:bidi="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5" w15:restartNumberingAfterBreak="0">
    <w:nsid w:val="661C15D6"/>
    <w:multiLevelType w:val="multilevel"/>
    <w:tmpl w:val="DC88EA76"/>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pl-PL" w:eastAsia="pl-PL" w:bidi="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6"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37"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38" w15:restartNumberingAfterBreak="0">
    <w:nsid w:val="6D8B3F6E"/>
    <w:multiLevelType w:val="multilevel"/>
    <w:tmpl w:val="3E1E97FC"/>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pl-PL" w:eastAsia="pl-PL" w:bidi="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9"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40"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6C94452"/>
    <w:multiLevelType w:val="hybridMultilevel"/>
    <w:tmpl w:val="9760DD84"/>
    <w:lvl w:ilvl="0" w:tplc="04150005">
      <w:start w:val="1"/>
      <w:numFmt w:val="bullet"/>
      <w:lvlText w:val=""/>
      <w:lvlJc w:val="left"/>
      <w:pPr>
        <w:ind w:left="1400" w:hanging="360"/>
      </w:pPr>
      <w:rPr>
        <w:rFonts w:ascii="Wingdings" w:hAnsi="Wingdings"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42" w15:restartNumberingAfterBreak="0">
    <w:nsid w:val="7EC650D3"/>
    <w:multiLevelType w:val="multilevel"/>
    <w:tmpl w:val="D2B88DDA"/>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pl-PL" w:eastAsia="pl-PL" w:bidi="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3" w15:restartNumberingAfterBreak="0">
    <w:nsid w:val="7F3D1812"/>
    <w:multiLevelType w:val="multilevel"/>
    <w:tmpl w:val="28D61490"/>
    <w:lvl w:ilvl="0">
      <w:start w:val="5"/>
      <w:numFmt w:val="decimal"/>
      <w:lvlText w:val="%1"/>
      <w:lvlJc w:val="left"/>
      <w:pPr>
        <w:ind w:left="360" w:hanging="360"/>
      </w:pPr>
    </w:lvl>
    <w:lvl w:ilvl="1">
      <w:start w:val="1"/>
      <w:numFmt w:val="decimal"/>
      <w:lvlText w:val="%2."/>
      <w:lvlJc w:val="left"/>
      <w:pPr>
        <w:ind w:left="360" w:hanging="360"/>
      </w:pPr>
      <w:rPr>
        <w:rFonts w:ascii="Times New Roman" w:eastAsia="Times New Roman" w:hAnsi="Times New Roman" w:cs="Times New Roman"/>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24"/>
  </w:num>
  <w:num w:numId="2">
    <w:abstractNumId w:val="39"/>
  </w:num>
  <w:num w:numId="3">
    <w:abstractNumId w:val="22"/>
  </w:num>
  <w:num w:numId="4">
    <w:abstractNumId w:val="37"/>
  </w:num>
  <w:num w:numId="5">
    <w:abstractNumId w:val="9"/>
  </w:num>
  <w:num w:numId="6">
    <w:abstractNumId w:val="16"/>
  </w:num>
  <w:num w:numId="7">
    <w:abstractNumId w:val="36"/>
  </w:num>
  <w:num w:numId="8">
    <w:abstractNumId w:val="20"/>
  </w:num>
  <w:num w:numId="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num>
  <w:num w:numId="11">
    <w:abstractNumId w:val="6"/>
  </w:num>
  <w:num w:numId="12">
    <w:abstractNumId w:val="40"/>
  </w:num>
  <w:num w:numId="13">
    <w:abstractNumId w:val="2"/>
  </w:num>
  <w:num w:numId="14">
    <w:abstractNumId w:val="31"/>
  </w:num>
  <w:num w:numId="15">
    <w:abstractNumId w:val="5"/>
  </w:num>
  <w:num w:numId="16">
    <w:abstractNumId w:val="13"/>
  </w:num>
  <w:num w:numId="1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num>
  <w:num w:numId="19">
    <w:abstractNumId w:val="10"/>
  </w:num>
  <w:num w:numId="20">
    <w:abstractNumId w:val="1"/>
  </w:num>
  <w:num w:numId="21">
    <w:abstractNumId w:val="30"/>
  </w:num>
  <w:num w:numId="22">
    <w:abstractNumId w:val="26"/>
    <w:lvlOverride w:ilvl="0">
      <w:startOverride w:val="1"/>
    </w:lvlOverride>
    <w:lvlOverride w:ilvl="1"/>
    <w:lvlOverride w:ilvl="2"/>
    <w:lvlOverride w:ilvl="3"/>
    <w:lvlOverride w:ilvl="4"/>
    <w:lvlOverride w:ilvl="5"/>
    <w:lvlOverride w:ilvl="6"/>
    <w:lvlOverride w:ilvl="7"/>
    <w:lvlOverride w:ilvl="8"/>
  </w:num>
  <w:num w:numId="23">
    <w:abstractNumId w:val="38"/>
    <w:lvlOverride w:ilvl="0">
      <w:startOverride w:val="1"/>
    </w:lvlOverride>
    <w:lvlOverride w:ilvl="1"/>
    <w:lvlOverride w:ilvl="2"/>
    <w:lvlOverride w:ilvl="3"/>
    <w:lvlOverride w:ilvl="4"/>
    <w:lvlOverride w:ilvl="5"/>
    <w:lvlOverride w:ilvl="6"/>
    <w:lvlOverride w:ilvl="7"/>
    <w:lvlOverride w:ilvl="8"/>
  </w:num>
  <w:num w:numId="24">
    <w:abstractNumId w:val="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
    <w:lvlOverride w:ilvl="0">
      <w:startOverride w:val="1"/>
    </w:lvlOverride>
    <w:lvlOverride w:ilvl="1">
      <w:startOverride w:val="1"/>
    </w:lvlOverride>
    <w:lvlOverride w:ilvl="2"/>
    <w:lvlOverride w:ilvl="3"/>
    <w:lvlOverride w:ilvl="4"/>
    <w:lvlOverride w:ilvl="5"/>
    <w:lvlOverride w:ilvl="6"/>
    <w:lvlOverride w:ilvl="7"/>
    <w:lvlOverride w:ilvl="8"/>
  </w:num>
  <w:num w:numId="27">
    <w:abstractNumId w:val="34"/>
    <w:lvlOverride w:ilvl="0">
      <w:startOverride w:val="1"/>
    </w:lvlOverride>
    <w:lvlOverride w:ilvl="1"/>
    <w:lvlOverride w:ilvl="2"/>
    <w:lvlOverride w:ilvl="3"/>
    <w:lvlOverride w:ilvl="4"/>
    <w:lvlOverride w:ilvl="5"/>
    <w:lvlOverride w:ilvl="6"/>
    <w:lvlOverride w:ilvl="7"/>
    <w:lvlOverride w:ilvl="8"/>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32"/>
    <w:lvlOverride w:ilvl="0">
      <w:startOverride w:val="1"/>
    </w:lvlOverride>
    <w:lvlOverride w:ilvl="1"/>
    <w:lvlOverride w:ilvl="2"/>
    <w:lvlOverride w:ilvl="3"/>
    <w:lvlOverride w:ilvl="4"/>
    <w:lvlOverride w:ilvl="5"/>
    <w:lvlOverride w:ilvl="6"/>
    <w:lvlOverride w:ilvl="7"/>
    <w:lvlOverride w:ilvl="8"/>
  </w:num>
  <w:num w:numId="30">
    <w:abstractNumId w:val="25"/>
    <w:lvlOverride w:ilvl="0">
      <w:startOverride w:val="1"/>
    </w:lvlOverride>
    <w:lvlOverride w:ilvl="1">
      <w:startOverride w:val="1"/>
    </w:lvlOverride>
    <w:lvlOverride w:ilvl="2"/>
    <w:lvlOverride w:ilvl="3"/>
    <w:lvlOverride w:ilvl="4"/>
    <w:lvlOverride w:ilvl="5"/>
    <w:lvlOverride w:ilvl="6"/>
    <w:lvlOverride w:ilvl="7"/>
    <w:lvlOverride w:ilvl="8"/>
  </w:num>
  <w:num w:numId="31">
    <w:abstractNumId w:val="29"/>
    <w:lvlOverride w:ilvl="0">
      <w:startOverride w:val="1"/>
    </w:lvlOverride>
    <w:lvlOverride w:ilvl="1"/>
    <w:lvlOverride w:ilvl="2"/>
    <w:lvlOverride w:ilvl="3"/>
    <w:lvlOverride w:ilvl="4"/>
    <w:lvlOverride w:ilvl="5"/>
    <w:lvlOverride w:ilvl="6"/>
    <w:lvlOverride w:ilvl="7"/>
    <w:lvlOverride w:ilvl="8"/>
  </w:num>
  <w:num w:numId="32">
    <w:abstractNumId w:val="27"/>
    <w:lvlOverride w:ilvl="0">
      <w:startOverride w:val="1"/>
    </w:lvlOverride>
    <w:lvlOverride w:ilvl="1">
      <w:startOverride w:val="1"/>
    </w:lvlOverride>
    <w:lvlOverride w:ilvl="2"/>
    <w:lvlOverride w:ilvl="3"/>
    <w:lvlOverride w:ilvl="4"/>
    <w:lvlOverride w:ilvl="5"/>
    <w:lvlOverride w:ilvl="6"/>
    <w:lvlOverride w:ilvl="7"/>
    <w:lvlOverride w:ilvl="8"/>
  </w:num>
  <w:num w:numId="33">
    <w:abstractNumId w:val="23"/>
    <w:lvlOverride w:ilvl="0">
      <w:startOverride w:val="1"/>
    </w:lvlOverride>
    <w:lvlOverride w:ilvl="1"/>
    <w:lvlOverride w:ilvl="2"/>
    <w:lvlOverride w:ilvl="3"/>
    <w:lvlOverride w:ilvl="4"/>
    <w:lvlOverride w:ilvl="5"/>
    <w:lvlOverride w:ilvl="6"/>
    <w:lvlOverride w:ilvl="7"/>
    <w:lvlOverride w:ilvl="8"/>
  </w:num>
  <w:num w:numId="34">
    <w:abstractNumId w:val="35"/>
    <w:lvlOverride w:ilvl="0">
      <w:startOverride w:val="1"/>
    </w:lvlOverride>
    <w:lvlOverride w:ilvl="1"/>
    <w:lvlOverride w:ilvl="2"/>
    <w:lvlOverride w:ilvl="3"/>
    <w:lvlOverride w:ilvl="4"/>
    <w:lvlOverride w:ilvl="5"/>
    <w:lvlOverride w:ilvl="6"/>
    <w:lvlOverride w:ilvl="7"/>
    <w:lvlOverride w:ilvl="8"/>
  </w:num>
  <w:num w:numId="35">
    <w:abstractNumId w:val="15"/>
    <w:lvlOverride w:ilvl="0">
      <w:startOverride w:val="1"/>
    </w:lvlOverride>
    <w:lvlOverride w:ilvl="1"/>
    <w:lvlOverride w:ilvl="2"/>
    <w:lvlOverride w:ilvl="3"/>
    <w:lvlOverride w:ilvl="4"/>
    <w:lvlOverride w:ilvl="5"/>
    <w:lvlOverride w:ilvl="6"/>
    <w:lvlOverride w:ilvl="7"/>
    <w:lvlOverride w:ilvl="8"/>
  </w:num>
  <w:num w:numId="36">
    <w:abstractNumId w:val="21"/>
    <w:lvlOverride w:ilvl="0">
      <w:startOverride w:val="1"/>
    </w:lvlOverride>
    <w:lvlOverride w:ilvl="1">
      <w:startOverride w:val="1"/>
    </w:lvlOverride>
    <w:lvlOverride w:ilvl="2"/>
    <w:lvlOverride w:ilvl="3"/>
    <w:lvlOverride w:ilvl="4"/>
    <w:lvlOverride w:ilvl="5"/>
    <w:lvlOverride w:ilvl="6"/>
    <w:lvlOverride w:ilvl="7"/>
    <w:lvlOverride w:ilvl="8"/>
  </w:num>
  <w:num w:numId="37">
    <w:abstractNumId w:val="42"/>
    <w:lvlOverride w:ilvl="0">
      <w:startOverride w:val="1"/>
    </w:lvlOverride>
    <w:lvlOverride w:ilvl="1"/>
    <w:lvlOverride w:ilvl="2"/>
    <w:lvlOverride w:ilvl="3"/>
    <w:lvlOverride w:ilvl="4"/>
    <w:lvlOverride w:ilvl="5"/>
    <w:lvlOverride w:ilvl="6"/>
    <w:lvlOverride w:ilvl="7"/>
    <w:lvlOverride w:ilvl="8"/>
  </w:num>
  <w:num w:numId="38">
    <w:abstractNumId w:val="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3"/>
  </w:num>
  <w:num w:numId="44">
    <w:abstractNumId w:val="11"/>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
    <w:lvlOverride w:ilvl="0">
      <w:startOverride w:val="1"/>
    </w:lvlOverride>
  </w:num>
  <w:num w:numId="46">
    <w:abstractNumId w:val="19"/>
  </w:num>
  <w:num w:numId="4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numFmt w:val="upperRoman"/>
    <w:numRestart w:val="eachPage"/>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44171"/>
    <w:rsid w:val="000212D0"/>
    <w:rsid w:val="00025C9F"/>
    <w:rsid w:val="0003011F"/>
    <w:rsid w:val="00043BE7"/>
    <w:rsid w:val="0004448A"/>
    <w:rsid w:val="000451F5"/>
    <w:rsid w:val="000B190A"/>
    <w:rsid w:val="000D33D9"/>
    <w:rsid w:val="000E2D26"/>
    <w:rsid w:val="001306AD"/>
    <w:rsid w:val="00131003"/>
    <w:rsid w:val="001359D8"/>
    <w:rsid w:val="001423AC"/>
    <w:rsid w:val="001430CB"/>
    <w:rsid w:val="00161679"/>
    <w:rsid w:val="00166F66"/>
    <w:rsid w:val="00180468"/>
    <w:rsid w:val="001F5C7C"/>
    <w:rsid w:val="002213D5"/>
    <w:rsid w:val="002401F0"/>
    <w:rsid w:val="00255C88"/>
    <w:rsid w:val="00263578"/>
    <w:rsid w:val="00281641"/>
    <w:rsid w:val="00283F79"/>
    <w:rsid w:val="00290754"/>
    <w:rsid w:val="00296213"/>
    <w:rsid w:val="002967B7"/>
    <w:rsid w:val="002E043B"/>
    <w:rsid w:val="002E0AE7"/>
    <w:rsid w:val="002E2CF9"/>
    <w:rsid w:val="002E482B"/>
    <w:rsid w:val="003078F2"/>
    <w:rsid w:val="00353851"/>
    <w:rsid w:val="00360E6F"/>
    <w:rsid w:val="003D5087"/>
    <w:rsid w:val="003F5C86"/>
    <w:rsid w:val="004025A9"/>
    <w:rsid w:val="0040294E"/>
    <w:rsid w:val="004268EA"/>
    <w:rsid w:val="00493A47"/>
    <w:rsid w:val="004B616D"/>
    <w:rsid w:val="004C1477"/>
    <w:rsid w:val="004C1BCD"/>
    <w:rsid w:val="004C7802"/>
    <w:rsid w:val="004E64E6"/>
    <w:rsid w:val="00507902"/>
    <w:rsid w:val="00523F18"/>
    <w:rsid w:val="00534EBA"/>
    <w:rsid w:val="00560C4D"/>
    <w:rsid w:val="00577E99"/>
    <w:rsid w:val="00583EF9"/>
    <w:rsid w:val="00587DBF"/>
    <w:rsid w:val="005971AF"/>
    <w:rsid w:val="005D2FB0"/>
    <w:rsid w:val="005D3C55"/>
    <w:rsid w:val="005D78E1"/>
    <w:rsid w:val="005E67CB"/>
    <w:rsid w:val="005F37FB"/>
    <w:rsid w:val="00611080"/>
    <w:rsid w:val="0063457F"/>
    <w:rsid w:val="0064545E"/>
    <w:rsid w:val="00650B8E"/>
    <w:rsid w:val="006A0CCA"/>
    <w:rsid w:val="006A2FB8"/>
    <w:rsid w:val="006B6E35"/>
    <w:rsid w:val="006C4F93"/>
    <w:rsid w:val="00700E1B"/>
    <w:rsid w:val="00700E60"/>
    <w:rsid w:val="007166E9"/>
    <w:rsid w:val="00721C6E"/>
    <w:rsid w:val="00737B73"/>
    <w:rsid w:val="00740CAF"/>
    <w:rsid w:val="00745A4E"/>
    <w:rsid w:val="00763481"/>
    <w:rsid w:val="00763672"/>
    <w:rsid w:val="00767DF9"/>
    <w:rsid w:val="007776A6"/>
    <w:rsid w:val="00786D4D"/>
    <w:rsid w:val="00797CCB"/>
    <w:rsid w:val="0086572D"/>
    <w:rsid w:val="0087552F"/>
    <w:rsid w:val="008A3EF3"/>
    <w:rsid w:val="008F7860"/>
    <w:rsid w:val="00903B9A"/>
    <w:rsid w:val="0092462E"/>
    <w:rsid w:val="0093214C"/>
    <w:rsid w:val="00945E42"/>
    <w:rsid w:val="0095289F"/>
    <w:rsid w:val="009B230D"/>
    <w:rsid w:val="009E25D7"/>
    <w:rsid w:val="009F201D"/>
    <w:rsid w:val="00A44B51"/>
    <w:rsid w:val="00A5134E"/>
    <w:rsid w:val="00A64B1A"/>
    <w:rsid w:val="00A7581F"/>
    <w:rsid w:val="00A776D8"/>
    <w:rsid w:val="00AA697A"/>
    <w:rsid w:val="00AC237B"/>
    <w:rsid w:val="00AC7FA3"/>
    <w:rsid w:val="00AD43C9"/>
    <w:rsid w:val="00AD4C38"/>
    <w:rsid w:val="00AE7290"/>
    <w:rsid w:val="00AF0090"/>
    <w:rsid w:val="00AF3479"/>
    <w:rsid w:val="00B0255F"/>
    <w:rsid w:val="00B15AE7"/>
    <w:rsid w:val="00B34FAC"/>
    <w:rsid w:val="00B77DE2"/>
    <w:rsid w:val="00B82C42"/>
    <w:rsid w:val="00B87530"/>
    <w:rsid w:val="00B9039F"/>
    <w:rsid w:val="00B910A3"/>
    <w:rsid w:val="00BF331B"/>
    <w:rsid w:val="00C246D0"/>
    <w:rsid w:val="00C27B23"/>
    <w:rsid w:val="00C70463"/>
    <w:rsid w:val="00C80D47"/>
    <w:rsid w:val="00CA0351"/>
    <w:rsid w:val="00CC2FE0"/>
    <w:rsid w:val="00CD2766"/>
    <w:rsid w:val="00CD2DD5"/>
    <w:rsid w:val="00D129B6"/>
    <w:rsid w:val="00D13914"/>
    <w:rsid w:val="00D44171"/>
    <w:rsid w:val="00D63505"/>
    <w:rsid w:val="00DA6C25"/>
    <w:rsid w:val="00DF2457"/>
    <w:rsid w:val="00E05B88"/>
    <w:rsid w:val="00E27C64"/>
    <w:rsid w:val="00E57B92"/>
    <w:rsid w:val="00E6522C"/>
    <w:rsid w:val="00E703E8"/>
    <w:rsid w:val="00E77CD7"/>
    <w:rsid w:val="00E836F2"/>
    <w:rsid w:val="00F02403"/>
    <w:rsid w:val="00F14028"/>
    <w:rsid w:val="00F26856"/>
    <w:rsid w:val="00F37221"/>
    <w:rsid w:val="00F5324E"/>
    <w:rsid w:val="00F92A94"/>
    <w:rsid w:val="00F93DBF"/>
    <w:rsid w:val="00FC5042"/>
    <w:rsid w:val="00FD06F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rules v:ext="edit">
        <o:r id="V:Rule3" type="connector" idref="#_x0000_s1029"/>
        <o:r id="V:Rule4" type="connector" idref="#Łącznik prosty ze strzałką 4"/>
      </o:rules>
    </o:shapelayout>
  </w:shapeDefaults>
  <w:decimalSymbol w:val=","/>
  <w:listSeparator w:val=";"/>
  <w15:chartTrackingRefBased/>
  <w15:docId w15:val="{C4D0E6A9-9C01-4B33-9D87-E266D56E97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uiPriority="99" w:qFormat="1"/>
    <w:lsdException w:name="heading 8" w:semiHidden="1" w:uiPriority="99" w:unhideWhenUsed="1" w:qFormat="1"/>
    <w:lsdException w:name="heading 9" w:semiHidden="1" w:uiPriority="99" w:unhideWhenUsed="1"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BF331B"/>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4">
    <w:name w:val="heading 4"/>
    <w:basedOn w:val="Normalny"/>
    <w:link w:val="Nagwek4Znak"/>
    <w:autoRedefine/>
    <w:semiHidden/>
    <w:unhideWhenUsed/>
    <w:qFormat/>
    <w:rsid w:val="00493A47"/>
    <w:pPr>
      <w:keepNext/>
      <w:tabs>
        <w:tab w:val="num" w:pos="864"/>
      </w:tabs>
      <w:spacing w:before="60" w:after="60"/>
      <w:ind w:left="864" w:hanging="864"/>
      <w:outlineLvl w:val="3"/>
    </w:pPr>
    <w:rPr>
      <w:bCs/>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uiPriority w:val="99"/>
    <w:qFormat/>
    <w:pPr>
      <w:keepNext/>
      <w:spacing w:line="360" w:lineRule="auto"/>
      <w:outlineLvl w:val="6"/>
    </w:pPr>
    <w:rPr>
      <w:b/>
      <w:sz w:val="22"/>
    </w:rPr>
  </w:style>
  <w:style w:type="paragraph" w:styleId="Nagwek8">
    <w:name w:val="heading 8"/>
    <w:basedOn w:val="Normalny"/>
    <w:next w:val="Normalny"/>
    <w:link w:val="Nagwek8Znak"/>
    <w:uiPriority w:val="99"/>
    <w:semiHidden/>
    <w:unhideWhenUsed/>
    <w:qFormat/>
    <w:rsid w:val="00493A47"/>
    <w:pPr>
      <w:tabs>
        <w:tab w:val="num" w:pos="1440"/>
      </w:tabs>
      <w:spacing w:before="240" w:after="60"/>
      <w:ind w:left="1440" w:hanging="1440"/>
      <w:outlineLvl w:val="7"/>
    </w:pPr>
    <w:rPr>
      <w:i/>
      <w:iCs/>
      <w:lang w:val="x-none" w:eastAsia="x-none"/>
    </w:rPr>
  </w:style>
  <w:style w:type="paragraph" w:styleId="Nagwek9">
    <w:name w:val="heading 9"/>
    <w:basedOn w:val="Normalny"/>
    <w:next w:val="Normalny"/>
    <w:link w:val="Nagwek9Znak"/>
    <w:uiPriority w:val="99"/>
    <w:semiHidden/>
    <w:unhideWhenUsed/>
    <w:qFormat/>
    <w:rsid w:val="00493A47"/>
    <w:pPr>
      <w:tabs>
        <w:tab w:val="num" w:pos="1584"/>
      </w:tabs>
      <w:spacing w:before="240" w:after="60"/>
      <w:ind w:left="1584" w:hanging="1584"/>
      <w:outlineLvl w:val="8"/>
    </w:pPr>
    <w:rPr>
      <w:rFonts w:ascii="Arial" w:hAnsi="Arial"/>
      <w:sz w:val="22"/>
      <w:szCs w:val="22"/>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BF331B"/>
    <w:rPr>
      <w:rFonts w:ascii="Cambria" w:eastAsia="Times New Roman" w:hAnsi="Cambria" w:cs="Times New Roman"/>
      <w:b/>
      <w:bCs/>
      <w:kern w:val="32"/>
      <w:sz w:val="32"/>
      <w:szCs w:val="32"/>
    </w:rPr>
  </w:style>
  <w:style w:type="character" w:customStyle="1" w:styleId="Nagwek2Znak">
    <w:name w:val="Nagłówek 2 Znak"/>
    <w:link w:val="Nagwek2"/>
    <w:rsid w:val="00BF331B"/>
    <w:rPr>
      <w:rFonts w:ascii="Arial" w:hAnsi="Arial" w:cs="Arial"/>
      <w:b/>
      <w:bCs/>
      <w:i/>
      <w:iCs/>
      <w:sz w:val="28"/>
      <w:szCs w:val="28"/>
    </w:rPr>
  </w:style>
  <w:style w:type="character" w:customStyle="1" w:styleId="NagwekZnak">
    <w:name w:val="Nagłówek Znak"/>
    <w:basedOn w:val="Domylnaczcionkaakapitu"/>
    <w:link w:val="Nagwek"/>
    <w:uiPriority w:val="99"/>
    <w:rsid w:val="00BF331B"/>
  </w:style>
  <w:style w:type="paragraph" w:styleId="Zwykytekst">
    <w:name w:val="Plain Text"/>
    <w:basedOn w:val="Normalny"/>
    <w:link w:val="ZwykytekstZnak"/>
    <w:unhideWhenUsed/>
    <w:rsid w:val="00BF331B"/>
    <w:rPr>
      <w:rFonts w:ascii="Courier New" w:hAnsi="Courier New"/>
      <w:sz w:val="20"/>
      <w:szCs w:val="20"/>
      <w:lang w:val="x-none" w:eastAsia="x-none"/>
    </w:rPr>
  </w:style>
  <w:style w:type="character" w:customStyle="1" w:styleId="ZwykytekstZnak">
    <w:name w:val="Zwykły tekst Znak"/>
    <w:link w:val="Zwykytekst"/>
    <w:rsid w:val="00BF331B"/>
    <w:rPr>
      <w:rFonts w:ascii="Courier New" w:hAnsi="Courier New"/>
      <w:lang w:val="x-none" w:eastAsia="x-none"/>
    </w:rPr>
  </w:style>
  <w:style w:type="paragraph" w:customStyle="1" w:styleId="p2">
    <w:name w:val="p2"/>
    <w:basedOn w:val="Normalny"/>
    <w:rsid w:val="00BF331B"/>
    <w:pPr>
      <w:spacing w:before="100" w:beforeAutospacing="1" w:after="100" w:afterAutospacing="1"/>
    </w:pPr>
  </w:style>
  <w:style w:type="paragraph" w:customStyle="1" w:styleId="p5">
    <w:name w:val="p5"/>
    <w:basedOn w:val="Normalny"/>
    <w:rsid w:val="00BF331B"/>
    <w:pPr>
      <w:spacing w:before="100" w:beforeAutospacing="1" w:after="100" w:afterAutospacing="1"/>
    </w:pPr>
  </w:style>
  <w:style w:type="paragraph" w:customStyle="1" w:styleId="p14">
    <w:name w:val="p14"/>
    <w:basedOn w:val="Normalny"/>
    <w:rsid w:val="00BF331B"/>
    <w:pPr>
      <w:spacing w:before="100" w:beforeAutospacing="1" w:after="100" w:afterAutospacing="1"/>
    </w:pPr>
  </w:style>
  <w:style w:type="paragraph" w:customStyle="1" w:styleId="p15">
    <w:name w:val="p15"/>
    <w:basedOn w:val="Normalny"/>
    <w:rsid w:val="00BF331B"/>
    <w:pPr>
      <w:spacing w:before="100" w:beforeAutospacing="1" w:after="100" w:afterAutospacing="1"/>
    </w:pPr>
  </w:style>
  <w:style w:type="paragraph" w:customStyle="1" w:styleId="p1">
    <w:name w:val="p1"/>
    <w:basedOn w:val="Normalny"/>
    <w:rsid w:val="00BF331B"/>
    <w:pPr>
      <w:spacing w:before="100" w:beforeAutospacing="1" w:after="100" w:afterAutospacing="1"/>
    </w:pPr>
  </w:style>
  <w:style w:type="paragraph" w:customStyle="1" w:styleId="p36">
    <w:name w:val="p36"/>
    <w:basedOn w:val="Normalny"/>
    <w:rsid w:val="00BF331B"/>
    <w:pPr>
      <w:spacing w:before="100" w:beforeAutospacing="1" w:after="100" w:afterAutospacing="1"/>
    </w:pPr>
  </w:style>
  <w:style w:type="paragraph" w:customStyle="1" w:styleId="p37">
    <w:name w:val="p37"/>
    <w:basedOn w:val="Normalny"/>
    <w:rsid w:val="00BF331B"/>
    <w:pPr>
      <w:spacing w:before="100" w:beforeAutospacing="1" w:after="100" w:afterAutospacing="1"/>
    </w:pPr>
  </w:style>
  <w:style w:type="paragraph" w:customStyle="1" w:styleId="p38">
    <w:name w:val="p38"/>
    <w:basedOn w:val="Normalny"/>
    <w:rsid w:val="00BF331B"/>
    <w:pPr>
      <w:spacing w:before="100" w:beforeAutospacing="1" w:after="100" w:afterAutospacing="1"/>
    </w:pPr>
  </w:style>
  <w:style w:type="character" w:customStyle="1" w:styleId="apple-converted-space">
    <w:name w:val="apple-converted-space"/>
    <w:rsid w:val="00BF331B"/>
  </w:style>
  <w:style w:type="paragraph" w:styleId="Tekstpodstawowywcity">
    <w:name w:val="Body Text Indent"/>
    <w:basedOn w:val="Normalny"/>
    <w:link w:val="TekstpodstawowywcityZnak"/>
    <w:rsid w:val="00BF331B"/>
    <w:pPr>
      <w:spacing w:after="120"/>
      <w:ind w:left="283"/>
    </w:pPr>
    <w:rPr>
      <w:lang w:val="x-none" w:eastAsia="x-none"/>
    </w:rPr>
  </w:style>
  <w:style w:type="character" w:customStyle="1" w:styleId="TekstpodstawowywcityZnak">
    <w:name w:val="Tekst podstawowy wcięty Znak"/>
    <w:link w:val="Tekstpodstawowywcity"/>
    <w:rsid w:val="00BF331B"/>
    <w:rPr>
      <w:sz w:val="24"/>
      <w:szCs w:val="24"/>
    </w:rPr>
  </w:style>
  <w:style w:type="character" w:customStyle="1" w:styleId="Teksttreci2">
    <w:name w:val="Tekst treści (2)_"/>
    <w:link w:val="Teksttreci20"/>
    <w:locked/>
    <w:rsid w:val="00E703E8"/>
    <w:rPr>
      <w:shd w:val="clear" w:color="auto" w:fill="FFFFFF"/>
    </w:rPr>
  </w:style>
  <w:style w:type="paragraph" w:customStyle="1" w:styleId="Teksttreci20">
    <w:name w:val="Tekst treści (2)"/>
    <w:basedOn w:val="Normalny"/>
    <w:link w:val="Teksttreci2"/>
    <w:rsid w:val="00E703E8"/>
    <w:pPr>
      <w:widowControl w:val="0"/>
      <w:shd w:val="clear" w:color="auto" w:fill="FFFFFF"/>
      <w:spacing w:before="540" w:after="300" w:line="0" w:lineRule="atLeast"/>
      <w:ind w:hanging="600"/>
      <w:jc w:val="right"/>
    </w:pPr>
    <w:rPr>
      <w:sz w:val="20"/>
      <w:szCs w:val="20"/>
    </w:rPr>
  </w:style>
  <w:style w:type="character" w:customStyle="1" w:styleId="Nagwek3">
    <w:name w:val="Nagłówek #3_"/>
    <w:link w:val="Nagwek30"/>
    <w:locked/>
    <w:rsid w:val="00E703E8"/>
    <w:rPr>
      <w:b/>
      <w:bCs/>
      <w:shd w:val="clear" w:color="auto" w:fill="FFFFFF"/>
    </w:rPr>
  </w:style>
  <w:style w:type="paragraph" w:customStyle="1" w:styleId="Nagwek30">
    <w:name w:val="Nagłówek #3"/>
    <w:basedOn w:val="Normalny"/>
    <w:link w:val="Nagwek3"/>
    <w:rsid w:val="00E703E8"/>
    <w:pPr>
      <w:widowControl w:val="0"/>
      <w:shd w:val="clear" w:color="auto" w:fill="FFFFFF"/>
      <w:spacing w:before="300" w:after="300" w:line="0" w:lineRule="atLeast"/>
      <w:ind w:hanging="500"/>
      <w:outlineLvl w:val="2"/>
    </w:pPr>
    <w:rPr>
      <w:b/>
      <w:bCs/>
      <w:sz w:val="20"/>
      <w:szCs w:val="20"/>
    </w:rPr>
  </w:style>
  <w:style w:type="character" w:customStyle="1" w:styleId="Nagwek4Znak">
    <w:name w:val="Nagłówek 4 Znak"/>
    <w:basedOn w:val="Domylnaczcionkaakapitu"/>
    <w:link w:val="Nagwek4"/>
    <w:semiHidden/>
    <w:rsid w:val="00493A47"/>
    <w:rPr>
      <w:bCs/>
      <w:sz w:val="24"/>
      <w:szCs w:val="24"/>
      <w:lang w:val="x-none" w:eastAsia="x-none"/>
    </w:rPr>
  </w:style>
  <w:style w:type="character" w:customStyle="1" w:styleId="Nagwek8Znak">
    <w:name w:val="Nagłówek 8 Znak"/>
    <w:basedOn w:val="Domylnaczcionkaakapitu"/>
    <w:link w:val="Nagwek8"/>
    <w:uiPriority w:val="99"/>
    <w:semiHidden/>
    <w:rsid w:val="00493A47"/>
    <w:rPr>
      <w:i/>
      <w:iCs/>
      <w:sz w:val="24"/>
      <w:szCs w:val="24"/>
      <w:lang w:val="x-none" w:eastAsia="x-none"/>
    </w:rPr>
  </w:style>
  <w:style w:type="character" w:customStyle="1" w:styleId="Nagwek9Znak">
    <w:name w:val="Nagłówek 9 Znak"/>
    <w:basedOn w:val="Domylnaczcionkaakapitu"/>
    <w:link w:val="Nagwek9"/>
    <w:uiPriority w:val="99"/>
    <w:semiHidden/>
    <w:rsid w:val="00493A47"/>
    <w:rPr>
      <w:rFonts w:ascii="Arial" w:hAnsi="Arial"/>
      <w:sz w:val="22"/>
      <w:szCs w:val="22"/>
      <w:lang w:val="x-none" w:eastAsia="x-none"/>
    </w:rPr>
  </w:style>
  <w:style w:type="character" w:customStyle="1" w:styleId="AkapitzlistZnak">
    <w:name w:val="Akapit z listą Znak"/>
    <w:link w:val="Akapitzlist"/>
    <w:uiPriority w:val="34"/>
    <w:locked/>
    <w:rsid w:val="00493A47"/>
    <w:rPr>
      <w:sz w:val="22"/>
      <w:szCs w:val="22"/>
      <w:lang w:eastAsia="en-US"/>
    </w:rPr>
  </w:style>
  <w:style w:type="paragraph" w:styleId="Akapitzlist">
    <w:name w:val="List Paragraph"/>
    <w:basedOn w:val="Normalny"/>
    <w:link w:val="AkapitzlistZnak"/>
    <w:uiPriority w:val="34"/>
    <w:qFormat/>
    <w:rsid w:val="00493A47"/>
    <w:pPr>
      <w:spacing w:after="160" w:line="254" w:lineRule="auto"/>
      <w:ind w:left="720"/>
      <w:contextualSpacing/>
    </w:pPr>
    <w:rPr>
      <w:sz w:val="22"/>
      <w:szCs w:val="22"/>
      <w:lang w:eastAsia="en-US"/>
    </w:rPr>
  </w:style>
  <w:style w:type="character" w:customStyle="1" w:styleId="Teksttreci8">
    <w:name w:val="Tekst treści (8)_"/>
    <w:link w:val="Teksttreci80"/>
    <w:locked/>
    <w:rsid w:val="00493A47"/>
    <w:rPr>
      <w:b/>
      <w:bCs/>
      <w:shd w:val="clear" w:color="auto" w:fill="FFFFFF"/>
    </w:rPr>
  </w:style>
  <w:style w:type="paragraph" w:customStyle="1" w:styleId="Teksttreci80">
    <w:name w:val="Tekst treści (8)"/>
    <w:basedOn w:val="Normalny"/>
    <w:link w:val="Teksttreci8"/>
    <w:rsid w:val="00493A47"/>
    <w:pPr>
      <w:widowControl w:val="0"/>
      <w:shd w:val="clear" w:color="auto" w:fill="FFFFFF"/>
      <w:spacing w:after="180" w:line="317" w:lineRule="exact"/>
      <w:ind w:hanging="480"/>
      <w:jc w:val="both"/>
    </w:pPr>
    <w:rPr>
      <w:b/>
      <w:bCs/>
      <w:sz w:val="20"/>
      <w:szCs w:val="20"/>
    </w:rPr>
  </w:style>
  <w:style w:type="character" w:customStyle="1" w:styleId="Teksttreci8Bezpogrubienia">
    <w:name w:val="Tekst treści (8) + Bez pogrubienia"/>
    <w:rsid w:val="00493A47"/>
    <w:rPr>
      <w:rFonts w:ascii="Times New Roman" w:eastAsia="Times New Roman" w:hAnsi="Times New Roman" w:cs="Times New Roman" w:hint="default"/>
      <w:b w:val="0"/>
      <w:bCs w:val="0"/>
      <w:i w:val="0"/>
      <w:iCs w:val="0"/>
      <w:smallCaps w:val="0"/>
      <w:strike w:val="0"/>
      <w:dstrike w:val="0"/>
      <w:color w:val="000000"/>
      <w:spacing w:val="0"/>
      <w:w w:val="100"/>
      <w:position w:val="0"/>
      <w:sz w:val="24"/>
      <w:szCs w:val="24"/>
      <w:u w:val="none"/>
      <w:effect w:val="none"/>
      <w:lang w:val="pl-PL" w:eastAsia="pl-PL" w:bidi="pl-PL"/>
    </w:rPr>
  </w:style>
  <w:style w:type="character" w:customStyle="1" w:styleId="Teksttreci2Pogrubienie">
    <w:name w:val="Tekst treści (2) + Pogrubienie"/>
    <w:rsid w:val="00493A47"/>
    <w:rPr>
      <w:rFonts w:ascii="Times New Roman" w:eastAsia="Times New Roman" w:hAnsi="Times New Roman" w:cs="Times New Roman" w:hint="default"/>
      <w:b/>
      <w:bCs/>
      <w:i w:val="0"/>
      <w:iCs w:val="0"/>
      <w:smallCaps w:val="0"/>
      <w:strike w:val="0"/>
      <w:dstrike w:val="0"/>
      <w:color w:val="000000"/>
      <w:spacing w:val="0"/>
      <w:w w:val="100"/>
      <w:position w:val="0"/>
      <w:sz w:val="24"/>
      <w:szCs w:val="24"/>
      <w:u w:val="none"/>
      <w:effect w:val="none"/>
      <w:lang w:val="pl-PL" w:eastAsia="pl-PL" w:bidi="pl-PL"/>
    </w:rPr>
  </w:style>
  <w:style w:type="character" w:styleId="Hipercze">
    <w:name w:val="Hyperlink"/>
    <w:uiPriority w:val="99"/>
    <w:unhideWhenUsed/>
    <w:rsid w:val="00493A4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5021568">
      <w:bodyDiv w:val="1"/>
      <w:marLeft w:val="0"/>
      <w:marRight w:val="0"/>
      <w:marTop w:val="0"/>
      <w:marBottom w:val="0"/>
      <w:divBdr>
        <w:top w:val="none" w:sz="0" w:space="0" w:color="auto"/>
        <w:left w:val="none" w:sz="0" w:space="0" w:color="auto"/>
        <w:bottom w:val="none" w:sz="0" w:space="0" w:color="auto"/>
        <w:right w:val="none" w:sz="0" w:space="0" w:color="auto"/>
      </w:divBdr>
    </w:div>
    <w:div w:id="209923916">
      <w:bodyDiv w:val="1"/>
      <w:marLeft w:val="0"/>
      <w:marRight w:val="0"/>
      <w:marTop w:val="0"/>
      <w:marBottom w:val="0"/>
      <w:divBdr>
        <w:top w:val="none" w:sz="0" w:space="0" w:color="auto"/>
        <w:left w:val="none" w:sz="0" w:space="0" w:color="auto"/>
        <w:bottom w:val="none" w:sz="0" w:space="0" w:color="auto"/>
        <w:right w:val="none" w:sz="0" w:space="0" w:color="auto"/>
      </w:divBdr>
    </w:div>
    <w:div w:id="538008919">
      <w:bodyDiv w:val="1"/>
      <w:marLeft w:val="0"/>
      <w:marRight w:val="0"/>
      <w:marTop w:val="0"/>
      <w:marBottom w:val="0"/>
      <w:divBdr>
        <w:top w:val="none" w:sz="0" w:space="0" w:color="auto"/>
        <w:left w:val="none" w:sz="0" w:space="0" w:color="auto"/>
        <w:bottom w:val="none" w:sz="0" w:space="0" w:color="auto"/>
        <w:right w:val="none" w:sz="0" w:space="0" w:color="auto"/>
      </w:divBdr>
    </w:div>
    <w:div w:id="911234506">
      <w:bodyDiv w:val="1"/>
      <w:marLeft w:val="0"/>
      <w:marRight w:val="0"/>
      <w:marTop w:val="0"/>
      <w:marBottom w:val="0"/>
      <w:divBdr>
        <w:top w:val="none" w:sz="0" w:space="0" w:color="auto"/>
        <w:left w:val="none" w:sz="0" w:space="0" w:color="auto"/>
        <w:bottom w:val="none" w:sz="0" w:space="0" w:color="auto"/>
        <w:right w:val="none" w:sz="0" w:space="0" w:color="auto"/>
      </w:divBdr>
    </w:div>
    <w:div w:id="1626278492">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90458151">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 w:id="2056394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kaczork@prz.edu.p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mimazur@prz.edu.pl"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czor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12</TotalTime>
  <Pages>13</Pages>
  <Words>3823</Words>
  <Characters>26247</Characters>
  <Application>Microsoft Office Word</Application>
  <DocSecurity>0</DocSecurity>
  <Lines>218</Lines>
  <Paragraphs>60</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30010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Katarzyna Kaczorowska</dc:creator>
  <cp:keywords/>
  <cp:lastModifiedBy>Katarzyna Kaczorowska</cp:lastModifiedBy>
  <cp:revision>12</cp:revision>
  <cp:lastPrinted>1899-12-31T23:00:00Z</cp:lastPrinted>
  <dcterms:created xsi:type="dcterms:W3CDTF">2019-11-06T09:02:00Z</dcterms:created>
  <dcterms:modified xsi:type="dcterms:W3CDTF">2019-11-18T12:01:00Z</dcterms:modified>
</cp:coreProperties>
</file>