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3896" w:rsidRPr="00E874DC" w:rsidRDefault="00E23896" w:rsidP="00E2389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E23896" w:rsidRDefault="00E23896" w:rsidP="00E23896">
      <w:pPr>
        <w:spacing w:before="48" w:line="240" w:lineRule="atLeast"/>
        <w:jc w:val="right"/>
        <w:rPr>
          <w:b/>
          <w:sz w:val="24"/>
          <w:szCs w:val="24"/>
          <w:lang w:val="pl-PL"/>
        </w:rPr>
      </w:pPr>
    </w:p>
    <w:p w:rsidR="00E23896" w:rsidRDefault="00E23896" w:rsidP="00E23896">
      <w:pPr>
        <w:spacing w:before="48" w:line="240" w:lineRule="atLeast"/>
        <w:jc w:val="center"/>
        <w:rPr>
          <w:b/>
          <w:sz w:val="24"/>
          <w:szCs w:val="24"/>
          <w:lang w:val="pl-PL"/>
        </w:rPr>
      </w:pPr>
      <w:r>
        <w:rPr>
          <w:b/>
          <w:sz w:val="24"/>
          <w:szCs w:val="24"/>
          <w:lang w:val="pl-PL"/>
        </w:rPr>
        <w:t>WZÓR UMOWY</w:t>
      </w:r>
    </w:p>
    <w:p w:rsidR="00E23896" w:rsidRDefault="00E23896" w:rsidP="00E2389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23896" w:rsidRDefault="00E23896" w:rsidP="00E23896">
      <w:pPr>
        <w:spacing w:before="48" w:line="240" w:lineRule="atLeast"/>
        <w:jc w:val="center"/>
        <w:rPr>
          <w:b/>
          <w:sz w:val="28"/>
          <w:lang w:val="pl-PL"/>
        </w:rPr>
      </w:pPr>
    </w:p>
    <w:p w:rsidR="00E23896" w:rsidRPr="00426B62" w:rsidRDefault="00E23896" w:rsidP="00E2389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t>
      </w:r>
      <w:r w:rsidRPr="00426B62">
        <w:rPr>
          <w:rFonts w:ascii="Times New Roman" w:hAnsi="Times New Roman"/>
        </w:rPr>
        <w:t xml:space="preserve">wyniku przeprowadzonego postępowania o zamówienie publiczne w trybie przetargu nieograniczonego </w:t>
      </w:r>
    </w:p>
    <w:p w:rsidR="00E23896" w:rsidRPr="00426B62" w:rsidRDefault="00E23896" w:rsidP="00E23896">
      <w:pPr>
        <w:pStyle w:val="Tekstpodstawowy"/>
        <w:ind w:right="-47"/>
        <w:jc w:val="both"/>
        <w:rPr>
          <w:rFonts w:ascii="Times New Roman" w:hAnsi="Times New Roman"/>
        </w:rPr>
      </w:pPr>
      <w:r w:rsidRPr="00426B62">
        <w:rPr>
          <w:rFonts w:ascii="Times New Roman" w:hAnsi="Times New Roman"/>
        </w:rPr>
        <w:t>pomiędzy</w:t>
      </w:r>
    </w:p>
    <w:p w:rsidR="00E23896" w:rsidRDefault="00E23896" w:rsidP="00E23896">
      <w:pPr>
        <w:pStyle w:val="Tekstpodstawowy"/>
        <w:ind w:right="-47"/>
        <w:jc w:val="both"/>
        <w:rPr>
          <w:rFonts w:ascii="Times New Roman" w:hAnsi="Times New Roman"/>
        </w:rPr>
      </w:pPr>
      <w:r w:rsidRPr="00426B62">
        <w:rPr>
          <w:rFonts w:ascii="Times New Roman" w:hAnsi="Times New Roman"/>
          <w:b/>
        </w:rPr>
        <w:t>Akademią Górniczo-Hutniczą im.</w:t>
      </w:r>
      <w:r w:rsidRPr="006D3D61">
        <w:rPr>
          <w:rFonts w:ascii="Times New Roman" w:hAnsi="Times New Roman"/>
          <w:b/>
        </w:rPr>
        <w:t xml:space="preserve">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23896" w:rsidRDefault="00E23896" w:rsidP="00E23896">
      <w:pPr>
        <w:pStyle w:val="Tekstpodstawowy"/>
        <w:ind w:right="-47"/>
        <w:jc w:val="both"/>
        <w:rPr>
          <w:rFonts w:ascii="Times New Roman" w:hAnsi="Times New Roman"/>
        </w:rPr>
      </w:pPr>
      <w:r>
        <w:rPr>
          <w:rFonts w:ascii="Times New Roman" w:hAnsi="Times New Roman"/>
        </w:rPr>
        <w:t>reprezentowana przez:</w:t>
      </w:r>
    </w:p>
    <w:p w:rsidR="00E23896" w:rsidRDefault="00E23896" w:rsidP="00E23896">
      <w:pPr>
        <w:pStyle w:val="Tekstpodstawowy"/>
        <w:ind w:right="-47"/>
        <w:jc w:val="both"/>
        <w:rPr>
          <w:rFonts w:ascii="Times New Roman" w:hAnsi="Times New Roman"/>
        </w:rPr>
      </w:pPr>
      <w:r>
        <w:rPr>
          <w:rFonts w:ascii="Times New Roman" w:hAnsi="Times New Roman"/>
        </w:rPr>
        <w:t xml:space="preserve">1.Dziekana Wydziału /Kierownika Jednostki/............................................................................. </w:t>
      </w:r>
    </w:p>
    <w:p w:rsidR="00E23896" w:rsidRDefault="00E23896" w:rsidP="00E2389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23896" w:rsidRDefault="00E23896" w:rsidP="00E23896">
      <w:pPr>
        <w:pStyle w:val="Tekstpodstawowy"/>
        <w:ind w:right="-47"/>
        <w:jc w:val="both"/>
        <w:rPr>
          <w:rFonts w:ascii="Times New Roman" w:hAnsi="Times New Roman"/>
        </w:rPr>
      </w:pPr>
      <w:r>
        <w:rPr>
          <w:rFonts w:ascii="Times New Roman" w:hAnsi="Times New Roman"/>
        </w:rPr>
        <w:t>zwaną dalej KUPUJĄCYM</w:t>
      </w:r>
    </w:p>
    <w:p w:rsidR="00E23896" w:rsidRDefault="00E23896" w:rsidP="00E23896">
      <w:pPr>
        <w:pStyle w:val="Tekstpodstawowy"/>
        <w:ind w:right="-47"/>
        <w:jc w:val="both"/>
        <w:rPr>
          <w:rFonts w:ascii="Times New Roman" w:hAnsi="Times New Roman"/>
        </w:rPr>
      </w:pPr>
      <w:r>
        <w:rPr>
          <w:rFonts w:ascii="Times New Roman" w:hAnsi="Times New Roman"/>
        </w:rPr>
        <w:t xml:space="preserve">a </w:t>
      </w:r>
    </w:p>
    <w:p w:rsidR="00E23896" w:rsidRDefault="00E23896" w:rsidP="00E23896">
      <w:pPr>
        <w:pStyle w:val="Tekstpodstawowy"/>
        <w:ind w:right="-47"/>
        <w:jc w:val="both"/>
        <w:rPr>
          <w:rFonts w:ascii="Times New Roman" w:hAnsi="Times New Roman"/>
        </w:rPr>
      </w:pPr>
      <w:r>
        <w:rPr>
          <w:rFonts w:ascii="Times New Roman" w:hAnsi="Times New Roman"/>
        </w:rPr>
        <w:t>......................................................................................................................................................</w:t>
      </w:r>
    </w:p>
    <w:p w:rsidR="00E23896" w:rsidRDefault="00E23896" w:rsidP="00E23896">
      <w:pPr>
        <w:pStyle w:val="Tekstpodstawowy"/>
        <w:ind w:right="-47"/>
        <w:jc w:val="both"/>
        <w:rPr>
          <w:rFonts w:ascii="Times New Roman" w:hAnsi="Times New Roman"/>
        </w:rPr>
      </w:pPr>
      <w:r>
        <w:rPr>
          <w:rFonts w:ascii="Times New Roman" w:hAnsi="Times New Roman"/>
        </w:rPr>
        <w:t>......................................................................................................................................................</w:t>
      </w:r>
    </w:p>
    <w:p w:rsidR="00E23896" w:rsidRDefault="00E23896" w:rsidP="00E2389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23896" w:rsidRDefault="00E23896" w:rsidP="00E23896">
      <w:pPr>
        <w:pStyle w:val="Tekstpodstawowy"/>
        <w:ind w:right="-47"/>
        <w:jc w:val="both"/>
        <w:rPr>
          <w:rFonts w:ascii="Times New Roman" w:hAnsi="Times New Roman"/>
        </w:rPr>
      </w:pPr>
      <w:r>
        <w:rPr>
          <w:rFonts w:ascii="Times New Roman" w:hAnsi="Times New Roman"/>
        </w:rPr>
        <w:t>reprezentowanym przez:</w:t>
      </w:r>
    </w:p>
    <w:p w:rsidR="00E23896" w:rsidRDefault="00E23896" w:rsidP="00E23896">
      <w:pPr>
        <w:pStyle w:val="Tekstpodstawowy"/>
        <w:ind w:right="-47"/>
        <w:jc w:val="both"/>
        <w:rPr>
          <w:rFonts w:ascii="Times New Roman" w:hAnsi="Times New Roman"/>
        </w:rPr>
      </w:pPr>
      <w:r>
        <w:rPr>
          <w:rFonts w:ascii="Times New Roman" w:hAnsi="Times New Roman"/>
        </w:rPr>
        <w:t>1...................................................................................................................................................</w:t>
      </w:r>
    </w:p>
    <w:p w:rsidR="00E23896" w:rsidRDefault="00E23896" w:rsidP="00E23896">
      <w:pPr>
        <w:pStyle w:val="Tekstpodstawowy"/>
        <w:ind w:right="-47"/>
        <w:jc w:val="both"/>
        <w:rPr>
          <w:rFonts w:ascii="Times New Roman" w:hAnsi="Times New Roman"/>
        </w:rPr>
      </w:pPr>
      <w:r>
        <w:rPr>
          <w:rFonts w:ascii="Times New Roman" w:hAnsi="Times New Roman"/>
        </w:rPr>
        <w:t xml:space="preserve">2................................................................................................................................................... </w:t>
      </w:r>
    </w:p>
    <w:p w:rsidR="00E23896" w:rsidRDefault="00E23896" w:rsidP="00E23896">
      <w:pPr>
        <w:pStyle w:val="Tekstpodstawowy"/>
        <w:ind w:right="-47"/>
        <w:jc w:val="both"/>
        <w:rPr>
          <w:rFonts w:ascii="Times New Roman" w:hAnsi="Times New Roman"/>
        </w:rPr>
      </w:pPr>
      <w:r>
        <w:rPr>
          <w:rFonts w:ascii="Times New Roman" w:hAnsi="Times New Roman"/>
        </w:rPr>
        <w:t>zwanym dalej SPRZEDAWCĄ</w:t>
      </w:r>
    </w:p>
    <w:p w:rsidR="00E23896" w:rsidRDefault="00E23896" w:rsidP="00E23896">
      <w:pPr>
        <w:pStyle w:val="Tekstpodstawowy"/>
        <w:ind w:right="-47"/>
        <w:jc w:val="center"/>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 1</w:t>
      </w:r>
    </w:p>
    <w:p w:rsidR="00E23896" w:rsidRDefault="00E23896" w:rsidP="00E23896">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dostawa </w:t>
      </w:r>
      <w:r w:rsidRPr="00400882">
        <w:rPr>
          <w:rFonts w:ascii="Times New Roman" w:hAnsi="Times New Roman"/>
        </w:rPr>
        <w:t xml:space="preserve">dwóch zestawów pomiarowych dla </w:t>
      </w:r>
      <w:proofErr w:type="spellStart"/>
      <w:r w:rsidRPr="00400882">
        <w:rPr>
          <w:rFonts w:ascii="Times New Roman" w:hAnsi="Times New Roman"/>
        </w:rPr>
        <w:t>WGGiOŚ</w:t>
      </w:r>
      <w:proofErr w:type="spellEnd"/>
      <w:r w:rsidRPr="00400882">
        <w:rPr>
          <w:rFonts w:ascii="Times New Roman" w:hAnsi="Times New Roman"/>
        </w:rPr>
        <w:t>. KC-zp.272-724/19</w:t>
      </w:r>
      <w:r>
        <w:rPr>
          <w:rFonts w:ascii="Times New Roman" w:hAnsi="Times New Roman"/>
          <w:bCs/>
        </w:rPr>
        <w:t xml:space="preserve">. </w:t>
      </w:r>
    </w:p>
    <w:p w:rsidR="00E23896" w:rsidRPr="0009558B" w:rsidRDefault="00E23896" w:rsidP="00E23896">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Szczegółowa specyfikacja sprzętu jest określona w Załączniku nr 1, który stanowi integralną część niniejszej umowy.</w:t>
      </w:r>
    </w:p>
    <w:p w:rsidR="00E23896" w:rsidRPr="00D81433" w:rsidRDefault="00E23896" w:rsidP="00E23896">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w:t>
      </w:r>
      <w:r w:rsidRPr="00D81433">
        <w:rPr>
          <w:sz w:val="24"/>
          <w:szCs w:val="24"/>
          <w:lang w:val="pl-PL"/>
        </w:rPr>
        <w:t xml:space="preserve">narusza prawa, w tym praw osób trzecich. </w:t>
      </w:r>
    </w:p>
    <w:p w:rsidR="00E23896" w:rsidRDefault="00E23896" w:rsidP="00E23896">
      <w:pPr>
        <w:pStyle w:val="Tekstpodstawowy"/>
        <w:ind w:left="360" w:right="-47"/>
        <w:jc w:val="both"/>
        <w:rPr>
          <w:rFonts w:ascii="Times New Roman" w:hAnsi="Times New Roman"/>
        </w:rPr>
      </w:pPr>
      <w:r>
        <w:rPr>
          <w:rFonts w:ascii="Times New Roman" w:hAnsi="Times New Roman"/>
          <w:i/>
          <w:sz w:val="22"/>
        </w:rPr>
        <w:t>istotnych warunków zamówienia),</w:t>
      </w:r>
      <w:r>
        <w:rPr>
          <w:rFonts w:ascii="Times New Roman" w:hAnsi="Times New Roman"/>
        </w:rPr>
        <w:t xml:space="preserve"> który stanowi integralną część niniejszej umowy.</w:t>
      </w:r>
    </w:p>
    <w:p w:rsidR="00E23896" w:rsidRDefault="00E23896" w:rsidP="00E23896">
      <w:pPr>
        <w:pStyle w:val="Tekstpodstawowy"/>
        <w:ind w:right="-47"/>
        <w:jc w:val="both"/>
        <w:rPr>
          <w:rFonts w:ascii="Times New Roman" w:hAnsi="Times New Roman"/>
        </w:rPr>
      </w:pPr>
    </w:p>
    <w:p w:rsidR="00E23896" w:rsidRPr="00E46C8F" w:rsidRDefault="00E23896" w:rsidP="00E23896">
      <w:pPr>
        <w:pStyle w:val="Tekstpodstawowy"/>
        <w:ind w:right="-47"/>
        <w:jc w:val="center"/>
        <w:rPr>
          <w:rFonts w:ascii="Times New Roman" w:hAnsi="Times New Roman"/>
          <w:szCs w:val="24"/>
        </w:rPr>
      </w:pPr>
      <w:r>
        <w:rPr>
          <w:rFonts w:ascii="Times New Roman" w:hAnsi="Times New Roman"/>
        </w:rPr>
        <w:t>§ 2</w:t>
      </w:r>
    </w:p>
    <w:p w:rsidR="00E23896" w:rsidRPr="00E46C8F" w:rsidRDefault="00E23896" w:rsidP="00E23896">
      <w:pPr>
        <w:pStyle w:val="Tekstpodstawowy"/>
        <w:numPr>
          <w:ilvl w:val="0"/>
          <w:numId w:val="11"/>
        </w:numPr>
        <w:tabs>
          <w:tab w:val="clear" w:pos="720"/>
          <w:tab w:val="num" w:pos="0"/>
        </w:tabs>
        <w:ind w:left="360" w:right="-47"/>
        <w:jc w:val="both"/>
        <w:rPr>
          <w:rFonts w:ascii="Times New Roman" w:hAnsi="Times New Roman"/>
          <w:i/>
          <w:szCs w:val="24"/>
        </w:rPr>
      </w:pPr>
      <w:r w:rsidRPr="00E46C8F">
        <w:rPr>
          <w:rFonts w:ascii="Times New Roman" w:hAnsi="Times New Roman"/>
          <w:szCs w:val="24"/>
        </w:rPr>
        <w:t>Sprzedawca zobowiązuje się dostarczyć i wnieść sprzęt, o którym mowa w § 1 w terminie do ………….dni od daty podpisania umowy do siedziby Kupującego</w:t>
      </w:r>
    </w:p>
    <w:p w:rsidR="00E23896" w:rsidRPr="00E46C8F" w:rsidRDefault="00E23896" w:rsidP="00E23896">
      <w:pPr>
        <w:pStyle w:val="Tekstpodstawowy"/>
        <w:numPr>
          <w:ilvl w:val="0"/>
          <w:numId w:val="11"/>
        </w:numPr>
        <w:tabs>
          <w:tab w:val="clear" w:pos="720"/>
          <w:tab w:val="num" w:pos="360"/>
        </w:tabs>
        <w:ind w:left="360" w:right="-47"/>
        <w:jc w:val="both"/>
        <w:rPr>
          <w:rFonts w:ascii="Times New Roman" w:hAnsi="Times New Roman"/>
          <w:szCs w:val="24"/>
        </w:rPr>
      </w:pPr>
      <w:r w:rsidRPr="00E46C8F">
        <w:rPr>
          <w:rFonts w:ascii="Times New Roman" w:hAnsi="Times New Roman"/>
          <w:szCs w:val="24"/>
        </w:rPr>
        <w:t>Wydanie przedmiotu umowy Kupującemu winno nastąpić w miejscu wskazanym w pkt. 1  w godzinach uzgodnionych z Kupującym.</w:t>
      </w:r>
    </w:p>
    <w:p w:rsidR="00E23896" w:rsidRDefault="00E23896" w:rsidP="00E23896">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23896" w:rsidRDefault="00E23896" w:rsidP="00E23896">
      <w:pPr>
        <w:pStyle w:val="Tekstpodstawowy"/>
        <w:ind w:right="-47"/>
        <w:jc w:val="both"/>
        <w:rPr>
          <w:rFonts w:ascii="Times New Roman" w:hAnsi="Times New Roman"/>
        </w:rPr>
      </w:pPr>
    </w:p>
    <w:p w:rsidR="00E23896" w:rsidRDefault="00E23896" w:rsidP="00E23896">
      <w:pPr>
        <w:pStyle w:val="Tekstpodstawowy"/>
        <w:ind w:right="-47"/>
        <w:jc w:val="center"/>
        <w:rPr>
          <w:rFonts w:ascii="Times New Roman" w:hAnsi="Times New Roman"/>
          <w:b/>
        </w:rPr>
      </w:pPr>
      <w:r>
        <w:rPr>
          <w:rFonts w:ascii="Times New Roman" w:hAnsi="Times New Roman"/>
        </w:rPr>
        <w:t>§ 3</w:t>
      </w:r>
    </w:p>
    <w:p w:rsidR="00E23896" w:rsidRDefault="00E23896" w:rsidP="00E2389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23896" w:rsidRPr="00E256BD" w:rsidRDefault="00E23896" w:rsidP="00E2389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23896" w:rsidRPr="00CA4E2E" w:rsidRDefault="00E23896" w:rsidP="00E2389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lastRenderedPageBreak/>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E23896" w:rsidRDefault="00E23896" w:rsidP="00E2389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E23896" w:rsidRDefault="00E23896" w:rsidP="00E23896">
      <w:pPr>
        <w:pStyle w:val="Tekstpodstawowy"/>
        <w:ind w:right="-47"/>
        <w:jc w:val="both"/>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 4</w:t>
      </w:r>
    </w:p>
    <w:p w:rsidR="00E23896" w:rsidRDefault="00E23896" w:rsidP="00E2389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E23896" w:rsidRPr="00426B62" w:rsidRDefault="00E23896" w:rsidP="00E23896">
      <w:pPr>
        <w:numPr>
          <w:ilvl w:val="0"/>
          <w:numId w:val="17"/>
        </w:numPr>
        <w:jc w:val="both"/>
        <w:rPr>
          <w:sz w:val="24"/>
          <w:lang w:val="pl-PL"/>
        </w:rPr>
      </w:pPr>
      <w:r w:rsidRPr="00426B62">
        <w:rPr>
          <w:sz w:val="24"/>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E23896" w:rsidRDefault="00E23896" w:rsidP="00E2389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w:t>
      </w:r>
      <w:r w:rsidR="000A4F3A">
        <w:rPr>
          <w:rFonts w:ascii="Times New Roman" w:hAnsi="Times New Roman"/>
        </w:rPr>
        <w:t>umieszczony</w:t>
      </w:r>
      <w:r>
        <w:rPr>
          <w:rFonts w:ascii="Times New Roman" w:hAnsi="Times New Roman"/>
        </w:rPr>
        <w:t xml:space="preserve"> na dzień zlecenia przelewu w wykazie podmiotów o których mowa w art. 96b ust. 1) Ustawy o podatku od towarów i usług.</w:t>
      </w:r>
    </w:p>
    <w:p w:rsidR="00E23896" w:rsidRDefault="00E23896" w:rsidP="00E23896">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23896" w:rsidRPr="00593CEB" w:rsidRDefault="00E23896" w:rsidP="00E2389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23896" w:rsidRDefault="00E23896" w:rsidP="00E23896">
      <w:pPr>
        <w:pStyle w:val="Tekstpodstawowy"/>
        <w:ind w:right="-47"/>
        <w:jc w:val="center"/>
        <w:rPr>
          <w:rFonts w:ascii="Times New Roman" w:hAnsi="Times New Roman"/>
        </w:rPr>
      </w:pPr>
    </w:p>
    <w:p w:rsidR="00E23896" w:rsidRPr="00426B62" w:rsidRDefault="00E23896" w:rsidP="00E23896">
      <w:pPr>
        <w:pStyle w:val="Tekstpodstawowy"/>
        <w:ind w:right="-47"/>
        <w:jc w:val="center"/>
        <w:rPr>
          <w:rFonts w:ascii="Times New Roman" w:hAnsi="Times New Roman"/>
          <w:szCs w:val="24"/>
        </w:rPr>
      </w:pPr>
      <w:r w:rsidRPr="00426B62">
        <w:rPr>
          <w:rFonts w:ascii="Times New Roman" w:hAnsi="Times New Roman"/>
          <w:szCs w:val="24"/>
        </w:rPr>
        <w:t>§ 5</w:t>
      </w:r>
    </w:p>
    <w:p w:rsidR="00E23896" w:rsidRPr="00426B62" w:rsidRDefault="00E23896" w:rsidP="00E23896">
      <w:pPr>
        <w:pStyle w:val="Tekstpodstawowy"/>
        <w:numPr>
          <w:ilvl w:val="0"/>
          <w:numId w:val="29"/>
        </w:numPr>
        <w:ind w:right="-47"/>
        <w:jc w:val="both"/>
        <w:rPr>
          <w:rFonts w:ascii="Times New Roman" w:hAnsi="Times New Roman"/>
          <w:szCs w:val="24"/>
        </w:rPr>
      </w:pPr>
      <w:r w:rsidRPr="00426B62">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E23896" w:rsidRPr="00426B62" w:rsidRDefault="00E23896" w:rsidP="00E23896">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posiada odpowiednie zgody producentów na sprzedaż oprogramowania dostarczonego wraz ze sprzętem. </w:t>
      </w:r>
    </w:p>
    <w:p w:rsidR="00E23896" w:rsidRPr="00426B62" w:rsidRDefault="00E23896" w:rsidP="00E23896">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certyfikaty i etykiety producenta oprogramowania, którymi jest oznakowany sprzęt są oryginalne.   </w:t>
      </w:r>
    </w:p>
    <w:p w:rsidR="00E23896" w:rsidRDefault="00E23896" w:rsidP="00E23896">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Sprzedawca gwarantuje Kupującemu, że przekazanie licencji wraz ze sprzętem nie  narusza żadnych praw osób trzecich</w:t>
      </w:r>
      <w:r>
        <w:rPr>
          <w:rFonts w:ascii="Times New Roman" w:hAnsi="Times New Roman"/>
          <w:szCs w:val="24"/>
        </w:rPr>
        <w:t xml:space="preserve">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23896" w:rsidRDefault="00E23896" w:rsidP="00E23896">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23896" w:rsidRDefault="00E23896" w:rsidP="00E23896">
      <w:pPr>
        <w:pStyle w:val="Tekstpodstawowy"/>
        <w:ind w:right="-47"/>
        <w:jc w:val="center"/>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lastRenderedPageBreak/>
        <w:t>§ 6</w:t>
      </w:r>
    </w:p>
    <w:p w:rsidR="00E23896" w:rsidRDefault="00E23896" w:rsidP="00E23896">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23896" w:rsidRDefault="00E23896" w:rsidP="00E23896">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23896" w:rsidRDefault="00E23896" w:rsidP="00E23896">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 ceny</w:t>
      </w:r>
      <w:r w:rsidRPr="0002467C">
        <w:rPr>
          <w:rFonts w:ascii="Times New Roman" w:hAnsi="Times New Roman"/>
        </w:rPr>
        <w:t xml:space="preserve"> </w:t>
      </w:r>
      <w:r>
        <w:rPr>
          <w:rFonts w:ascii="Times New Roman" w:hAnsi="Times New Roman"/>
        </w:rPr>
        <w:t>netto określonej w §  3 pkt. 1  za każdy dzień zwłoki;</w:t>
      </w:r>
    </w:p>
    <w:p w:rsidR="00E23896" w:rsidRDefault="00E23896" w:rsidP="00E23896">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E23896" w:rsidRPr="00426B62" w:rsidRDefault="00E23896" w:rsidP="00E23896">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t>
      </w:r>
      <w:r w:rsidRPr="00426B62">
        <w:rPr>
          <w:rFonts w:ascii="Times New Roman" w:hAnsi="Times New Roman"/>
        </w:rPr>
        <w:t>w całości przez którąkolwiek ze stron z przyczyn występujących po stronie Sprzedawcy, w wysokości 10% całkowitego wynagrodzenia netto określonego w  § 3 ust. 1;</w:t>
      </w:r>
    </w:p>
    <w:p w:rsidR="00E23896" w:rsidRPr="00426B62" w:rsidRDefault="00E23896" w:rsidP="00E23896">
      <w:pPr>
        <w:pStyle w:val="Tekstpodstawowy"/>
        <w:numPr>
          <w:ilvl w:val="1"/>
          <w:numId w:val="1"/>
        </w:numPr>
        <w:tabs>
          <w:tab w:val="clear" w:pos="1440"/>
          <w:tab w:val="num" w:pos="720"/>
        </w:tabs>
        <w:ind w:left="720" w:right="-47"/>
        <w:jc w:val="both"/>
        <w:rPr>
          <w:rFonts w:ascii="Times New Roman" w:hAnsi="Times New Roman"/>
        </w:rPr>
      </w:pPr>
      <w:r w:rsidRPr="00426B6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E23896" w:rsidRPr="00426B62" w:rsidRDefault="00E23896" w:rsidP="00E23896">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Kupujący zapłaci Sprzedawcy karę umową:</w:t>
      </w:r>
    </w:p>
    <w:p w:rsidR="00E23896" w:rsidRPr="00426B62" w:rsidRDefault="00E23896" w:rsidP="00E23896">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E23896" w:rsidRPr="00426B62" w:rsidRDefault="00E23896" w:rsidP="00E23896">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E23896" w:rsidRDefault="00E23896" w:rsidP="00E23896">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r>
        <w:rPr>
          <w:rFonts w:ascii="Times New Roman" w:hAnsi="Times New Roman"/>
        </w:rPr>
        <w:t xml:space="preserve">. </w:t>
      </w:r>
    </w:p>
    <w:p w:rsidR="00E23896" w:rsidRDefault="00E23896" w:rsidP="00E23896">
      <w:pPr>
        <w:pStyle w:val="Tekstpodstawowy"/>
        <w:ind w:right="-47"/>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 7</w:t>
      </w:r>
    </w:p>
    <w:p w:rsidR="00E23896" w:rsidRPr="003F1749" w:rsidRDefault="00E23896" w:rsidP="00E2389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23896" w:rsidRDefault="00E23896" w:rsidP="00E2389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23896" w:rsidRDefault="00E23896" w:rsidP="00E23896">
      <w:pPr>
        <w:pStyle w:val="Tekstpodstawowy"/>
        <w:ind w:right="-47"/>
        <w:jc w:val="center"/>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 8</w:t>
      </w:r>
    </w:p>
    <w:p w:rsidR="00E23896" w:rsidRPr="0098432D" w:rsidRDefault="00E23896" w:rsidP="00E23896">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23896" w:rsidRPr="0098432D" w:rsidRDefault="00E23896" w:rsidP="00E23896">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23896" w:rsidRPr="0098432D" w:rsidRDefault="00E23896" w:rsidP="00E23896">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23896" w:rsidRPr="002802E5" w:rsidRDefault="00E23896" w:rsidP="00E23896">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w:t>
      </w:r>
      <w:r w:rsidRPr="008372F6">
        <w:rPr>
          <w:bCs/>
          <w:sz w:val="24"/>
          <w:szCs w:val="24"/>
          <w:lang w:val="pl-PL" w:eastAsia="en-US"/>
        </w:rPr>
        <w:t xml:space="preserve">przeglądów okresowych, koszty materiałów wymienianych oraz </w:t>
      </w:r>
      <w:r w:rsidRPr="002802E5">
        <w:rPr>
          <w:bCs/>
          <w:sz w:val="24"/>
          <w:szCs w:val="24"/>
          <w:lang w:val="pl-PL" w:eastAsia="en-US"/>
        </w:rPr>
        <w:t>koszty wymiany tych materiałów ponosi Sprzedawca.</w:t>
      </w:r>
    </w:p>
    <w:p w:rsidR="00E23896" w:rsidRPr="002802E5" w:rsidRDefault="00E23896" w:rsidP="00E23896">
      <w:pPr>
        <w:numPr>
          <w:ilvl w:val="0"/>
          <w:numId w:val="20"/>
        </w:numPr>
        <w:ind w:left="284"/>
        <w:jc w:val="both"/>
        <w:rPr>
          <w:bCs/>
          <w:sz w:val="24"/>
          <w:szCs w:val="24"/>
          <w:lang w:val="pl-PL" w:eastAsia="en-US"/>
        </w:rPr>
      </w:pPr>
      <w:r w:rsidRPr="002802E5">
        <w:rPr>
          <w:bCs/>
          <w:sz w:val="24"/>
          <w:szCs w:val="24"/>
          <w:lang w:val="pl-PL" w:eastAsia="en-US"/>
        </w:rPr>
        <w:t>Czas reakcji na zgłoszenie uste</w:t>
      </w:r>
      <w:bookmarkStart w:id="0" w:name="_GoBack"/>
      <w:bookmarkEnd w:id="0"/>
      <w:r w:rsidRPr="002802E5">
        <w:rPr>
          <w:bCs/>
          <w:sz w:val="24"/>
          <w:szCs w:val="24"/>
          <w:lang w:val="pl-PL" w:eastAsia="en-US"/>
        </w:rPr>
        <w:t xml:space="preserve">rki nie może być dłuższy niż </w:t>
      </w:r>
      <w:r w:rsidR="000F3499" w:rsidRPr="002802E5">
        <w:rPr>
          <w:bCs/>
          <w:sz w:val="24"/>
          <w:szCs w:val="24"/>
          <w:lang w:val="pl-PL" w:eastAsia="en-US"/>
        </w:rPr>
        <w:t>24</w:t>
      </w:r>
      <w:r w:rsidRPr="002802E5">
        <w:rPr>
          <w:bCs/>
          <w:sz w:val="24"/>
          <w:szCs w:val="24"/>
          <w:lang w:val="pl-PL" w:eastAsia="en-US"/>
        </w:rPr>
        <w:t xml:space="preserve"> </w:t>
      </w:r>
      <w:r w:rsidR="000F3499" w:rsidRPr="002802E5">
        <w:rPr>
          <w:bCs/>
          <w:sz w:val="24"/>
          <w:szCs w:val="24"/>
          <w:lang w:val="pl-PL" w:eastAsia="en-US"/>
        </w:rPr>
        <w:t>godziny</w:t>
      </w:r>
      <w:r w:rsidRPr="002802E5">
        <w:rPr>
          <w:bCs/>
          <w:sz w:val="24"/>
          <w:szCs w:val="24"/>
          <w:lang w:val="pl-PL" w:eastAsia="en-US"/>
        </w:rPr>
        <w:t xml:space="preserve"> od momentu zgłoszenia, czas naprawy nie dłuższy niż 14 dni od momentu zgłoszenia. </w:t>
      </w:r>
    </w:p>
    <w:p w:rsidR="00E23896" w:rsidRPr="00426B62" w:rsidRDefault="00E23896" w:rsidP="00E23896">
      <w:pPr>
        <w:numPr>
          <w:ilvl w:val="0"/>
          <w:numId w:val="20"/>
        </w:numPr>
        <w:ind w:left="284"/>
        <w:jc w:val="both"/>
        <w:rPr>
          <w:bCs/>
          <w:sz w:val="24"/>
          <w:szCs w:val="24"/>
          <w:lang w:val="pl-PL" w:eastAsia="en-US"/>
        </w:rPr>
      </w:pPr>
      <w:r w:rsidRPr="002802E5">
        <w:rPr>
          <w:bCs/>
          <w:sz w:val="24"/>
          <w:szCs w:val="24"/>
          <w:lang w:val="pl-PL" w:eastAsia="en-US"/>
        </w:rPr>
        <w:t>W przypadku awarii dysku twardego</w:t>
      </w:r>
      <w:r w:rsidRPr="008372F6">
        <w:rPr>
          <w:bCs/>
          <w:sz w:val="24"/>
          <w:szCs w:val="24"/>
          <w:lang w:val="pl-PL" w:eastAsia="en-US"/>
        </w:rPr>
        <w:t xml:space="preserve"> lub innego nośnika</w:t>
      </w:r>
      <w:r w:rsidRPr="00426B62">
        <w:rPr>
          <w:bCs/>
          <w:sz w:val="24"/>
          <w:szCs w:val="24"/>
          <w:lang w:val="pl-PL" w:eastAsia="en-US"/>
        </w:rPr>
        <w:t xml:space="preserve"> danych, będzie on wymieniony przez wykonawcę na nowy, wolny od wad. Uszkodzony nośnik danych nie podlega zwrotowi Wykonawcy.</w:t>
      </w:r>
    </w:p>
    <w:p w:rsidR="00E23896" w:rsidRPr="0098432D" w:rsidRDefault="00E23896" w:rsidP="00E23896">
      <w:pPr>
        <w:numPr>
          <w:ilvl w:val="0"/>
          <w:numId w:val="20"/>
        </w:numPr>
        <w:ind w:left="284"/>
        <w:jc w:val="both"/>
        <w:rPr>
          <w:bCs/>
          <w:sz w:val="24"/>
          <w:szCs w:val="24"/>
          <w:lang w:val="pl-PL" w:eastAsia="en-US"/>
        </w:rPr>
      </w:pPr>
      <w:r w:rsidRPr="0098432D">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rsidR="00E23896" w:rsidRPr="0098432D" w:rsidRDefault="00E23896" w:rsidP="00E23896">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23896" w:rsidRPr="0098432D" w:rsidRDefault="00E23896" w:rsidP="00E23896">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23896" w:rsidRPr="0098432D" w:rsidRDefault="00E23896" w:rsidP="00E23896">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23896" w:rsidRPr="00E13592" w:rsidRDefault="00E23896" w:rsidP="00E23896">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23896" w:rsidRPr="0098432D" w:rsidRDefault="00E23896" w:rsidP="00E23896">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23896" w:rsidRPr="0098432D" w:rsidRDefault="00E23896" w:rsidP="00E23896">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23896" w:rsidRDefault="00E23896" w:rsidP="00E23896">
      <w:pPr>
        <w:pStyle w:val="Tekstpodstawowy"/>
        <w:ind w:left="284" w:right="-47"/>
        <w:jc w:val="both"/>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 9</w:t>
      </w:r>
    </w:p>
    <w:p w:rsidR="00E23896" w:rsidRDefault="00E23896" w:rsidP="00E2389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23896" w:rsidRDefault="00E23896" w:rsidP="00E23896">
      <w:pPr>
        <w:pStyle w:val="Tekstpodstawowy"/>
        <w:ind w:right="-47"/>
        <w:jc w:val="center"/>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 10</w:t>
      </w:r>
    </w:p>
    <w:p w:rsidR="00E23896" w:rsidRPr="0009558B" w:rsidRDefault="00E23896" w:rsidP="00E23896">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Wszelkie zmiany umowy wymagają zgody obu Stron i zachowania formy pisemnej pod rygorem nieważności.</w:t>
      </w:r>
    </w:p>
    <w:p w:rsidR="00E23896" w:rsidRPr="0009558B" w:rsidRDefault="00E23896" w:rsidP="00E23896">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Zmiany umowy, o których mowa w ust. 1 muszą być dokonywane z zachowaniem przepisu art. 140 ust 3 ustawy Prawo zamówień publicznych.</w:t>
      </w:r>
    </w:p>
    <w:p w:rsidR="00E23896" w:rsidRPr="0009558B" w:rsidRDefault="00E23896" w:rsidP="00E23896">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 xml:space="preserve">Dopuszcza się możliwość zmiany ustaleń niniejszej umowy w stosunku do treści oferty Wykonawcy w następującym zakresie: </w:t>
      </w:r>
    </w:p>
    <w:p w:rsidR="00E23896" w:rsidRPr="0009558B" w:rsidRDefault="00E23896" w:rsidP="00E23896">
      <w:pPr>
        <w:numPr>
          <w:ilvl w:val="0"/>
          <w:numId w:val="5"/>
        </w:numPr>
        <w:suppressAutoHyphens/>
        <w:jc w:val="both"/>
        <w:rPr>
          <w:color w:val="000000"/>
          <w:kern w:val="2"/>
          <w:sz w:val="24"/>
          <w:szCs w:val="24"/>
          <w:lang w:val="pl-PL"/>
        </w:rPr>
      </w:pPr>
      <w:r w:rsidRPr="0009558B">
        <w:rPr>
          <w:b/>
          <w:color w:val="000000"/>
          <w:kern w:val="2"/>
          <w:sz w:val="24"/>
          <w:szCs w:val="24"/>
          <w:lang w:val="pl-PL"/>
        </w:rPr>
        <w:t>jakości lub innych</w:t>
      </w:r>
      <w:r w:rsidRPr="0009558B">
        <w:rPr>
          <w:color w:val="000000"/>
          <w:kern w:val="2"/>
          <w:sz w:val="24"/>
          <w:szCs w:val="24"/>
          <w:lang w:val="pl-PL"/>
        </w:rPr>
        <w:t xml:space="preserve"> </w:t>
      </w:r>
      <w:r w:rsidRPr="0009558B">
        <w:rPr>
          <w:b/>
          <w:color w:val="000000"/>
          <w:kern w:val="2"/>
          <w:sz w:val="24"/>
          <w:szCs w:val="24"/>
          <w:lang w:val="pl-PL"/>
        </w:rPr>
        <w:t>parametrów urządzeń zaoferowanych w ofercie</w:t>
      </w:r>
      <w:r w:rsidRPr="0009558B">
        <w:rPr>
          <w:color w:val="000000"/>
          <w:kern w:val="2"/>
          <w:sz w:val="24"/>
          <w:szCs w:val="24"/>
          <w:lang w:val="pl-PL"/>
        </w:rPr>
        <w:t>, przy czym zmiana taka może być spowodowana:</w:t>
      </w:r>
    </w:p>
    <w:p w:rsidR="00E23896" w:rsidRPr="0009558B" w:rsidRDefault="00E23896" w:rsidP="00E23896">
      <w:pPr>
        <w:numPr>
          <w:ilvl w:val="0"/>
          <w:numId w:val="3"/>
        </w:numPr>
        <w:tabs>
          <w:tab w:val="left" w:pos="1040"/>
        </w:tabs>
        <w:suppressAutoHyphens/>
        <w:jc w:val="both"/>
        <w:rPr>
          <w:color w:val="000000"/>
          <w:kern w:val="2"/>
          <w:sz w:val="24"/>
          <w:szCs w:val="24"/>
          <w:lang w:val="pl-PL"/>
        </w:rPr>
      </w:pPr>
      <w:r w:rsidRPr="0009558B">
        <w:rPr>
          <w:color w:val="000000"/>
          <w:kern w:val="2"/>
          <w:sz w:val="24"/>
          <w:szCs w:val="24"/>
          <w:lang w:val="pl-PL"/>
        </w:rPr>
        <w:t>niedostępnością na rynku urządzeń wskazanych w ofercie wynikającą z zaprzestania produkcji lub wycofaniem z rynku tych urządzeń;</w:t>
      </w:r>
    </w:p>
    <w:p w:rsidR="00E23896" w:rsidRPr="0009558B" w:rsidRDefault="00E23896" w:rsidP="00E23896">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E23896" w:rsidRPr="0009558B" w:rsidRDefault="00E23896" w:rsidP="00E23896">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lastRenderedPageBreak/>
        <w:t>pojawieniem się na rynku urządzeń o lepszych parametrach niż wskazane w ofercie,</w:t>
      </w:r>
    </w:p>
    <w:p w:rsidR="00E23896" w:rsidRPr="0009558B" w:rsidRDefault="00E23896" w:rsidP="00E23896">
      <w:pPr>
        <w:numPr>
          <w:ilvl w:val="0"/>
          <w:numId w:val="5"/>
        </w:numPr>
        <w:rPr>
          <w:b/>
          <w:color w:val="000000"/>
          <w:kern w:val="2"/>
          <w:sz w:val="24"/>
          <w:szCs w:val="24"/>
          <w:lang w:val="pl-PL"/>
        </w:rPr>
      </w:pPr>
      <w:r w:rsidRPr="0009558B">
        <w:rPr>
          <w:b/>
          <w:color w:val="000000"/>
          <w:kern w:val="2"/>
          <w:sz w:val="24"/>
          <w:szCs w:val="24"/>
          <w:lang w:val="pl-PL"/>
        </w:rPr>
        <w:t>wysokości wynagrodzenia w przypadku zmiany stawki podatku od towarów i usług.</w:t>
      </w:r>
    </w:p>
    <w:p w:rsidR="00E23896" w:rsidRPr="0009558B" w:rsidRDefault="00E23896" w:rsidP="00E23896">
      <w:pPr>
        <w:numPr>
          <w:ilvl w:val="0"/>
          <w:numId w:val="30"/>
        </w:numPr>
        <w:tabs>
          <w:tab w:val="left" w:pos="360"/>
        </w:tabs>
        <w:ind w:left="709"/>
        <w:rPr>
          <w:b/>
          <w:color w:val="000000"/>
          <w:kern w:val="2"/>
          <w:sz w:val="24"/>
          <w:szCs w:val="24"/>
          <w:lang w:val="pl-PL"/>
        </w:rPr>
      </w:pPr>
      <w:r w:rsidRPr="0009558B">
        <w:rPr>
          <w:color w:val="000000"/>
          <w:kern w:val="2"/>
          <w:sz w:val="24"/>
          <w:szCs w:val="24"/>
          <w:lang w:val="pl-PL"/>
        </w:rPr>
        <w:t>Zmiana wysokości wynagrodzenia należnego Wykonawcy w przypadku zaistnienia przesłanki, o której mowa w 3 pkt. c),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E23896" w:rsidRPr="0009558B" w:rsidRDefault="00E23896" w:rsidP="00E23896">
      <w:pPr>
        <w:numPr>
          <w:ilvl w:val="0"/>
          <w:numId w:val="30"/>
        </w:numPr>
        <w:tabs>
          <w:tab w:val="left" w:pos="360"/>
        </w:tabs>
        <w:ind w:left="709"/>
        <w:rPr>
          <w:b/>
          <w:color w:val="000000"/>
          <w:kern w:val="2"/>
          <w:sz w:val="24"/>
          <w:szCs w:val="24"/>
          <w:lang w:val="pl-PL"/>
        </w:rPr>
      </w:pPr>
      <w:r w:rsidRPr="0009558B">
        <w:rPr>
          <w:color w:val="000000"/>
          <w:kern w:val="2"/>
          <w:sz w:val="24"/>
          <w:szCs w:val="24"/>
          <w:lang w:val="pl-PL"/>
        </w:rPr>
        <w:t>W przypadku zmiany, o której mowa w ust. 3 pkt. c), wartość wynagrodzenia netto nie zmieni się, a wartość wynagrodzenia brutto zostanie wyliczona na podstawie nowych przepisów.</w:t>
      </w:r>
    </w:p>
    <w:p w:rsidR="00E23896" w:rsidRPr="0009558B" w:rsidRDefault="00E23896" w:rsidP="00E23896">
      <w:pPr>
        <w:numPr>
          <w:ilvl w:val="0"/>
          <w:numId w:val="28"/>
        </w:numPr>
        <w:tabs>
          <w:tab w:val="clear" w:pos="720"/>
          <w:tab w:val="num" w:pos="360"/>
        </w:tabs>
        <w:suppressAutoHyphens/>
        <w:ind w:left="360"/>
        <w:jc w:val="both"/>
        <w:rPr>
          <w:color w:val="000000"/>
          <w:kern w:val="2"/>
          <w:sz w:val="24"/>
          <w:szCs w:val="24"/>
          <w:lang w:val="pl-PL"/>
        </w:rPr>
      </w:pPr>
      <w:r w:rsidRPr="0009558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23896" w:rsidRDefault="00E23896" w:rsidP="00E23896">
      <w:pPr>
        <w:pStyle w:val="Tekstpodstawowy"/>
        <w:ind w:right="-47"/>
        <w:rPr>
          <w:rFonts w:ascii="Times New Roman" w:hAnsi="Times New Roman"/>
        </w:rPr>
      </w:pPr>
    </w:p>
    <w:p w:rsidR="00E23896" w:rsidRPr="0009558B" w:rsidRDefault="00E23896" w:rsidP="00E23896">
      <w:pPr>
        <w:ind w:left="720" w:right="-47"/>
        <w:jc w:val="center"/>
        <w:rPr>
          <w:sz w:val="24"/>
          <w:szCs w:val="24"/>
          <w:lang w:val="pl-PL"/>
        </w:rPr>
      </w:pPr>
      <w:r w:rsidRPr="0009558B">
        <w:rPr>
          <w:sz w:val="24"/>
          <w:szCs w:val="24"/>
          <w:lang w:val="pl-PL"/>
        </w:rPr>
        <w:t>§ 1</w:t>
      </w:r>
      <w:r>
        <w:rPr>
          <w:sz w:val="24"/>
          <w:szCs w:val="24"/>
          <w:lang w:val="pl-PL"/>
        </w:rPr>
        <w:t>1</w:t>
      </w:r>
    </w:p>
    <w:p w:rsidR="00E23896" w:rsidRPr="0009558B" w:rsidRDefault="00E23896" w:rsidP="00E23896">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rsidR="00E23896" w:rsidRPr="0009558B" w:rsidRDefault="00E23896" w:rsidP="00E23896">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rsidR="00E23896" w:rsidRPr="0009558B" w:rsidRDefault="00E23896" w:rsidP="00E23896">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rsidR="00E23896" w:rsidRPr="0009558B" w:rsidRDefault="00E23896" w:rsidP="00E23896">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rsidR="00E23896" w:rsidRPr="0009558B" w:rsidRDefault="00E23896" w:rsidP="00E23896">
      <w:pPr>
        <w:suppressAutoHyphens/>
        <w:jc w:val="both"/>
        <w:rPr>
          <w:color w:val="000000"/>
          <w:kern w:val="2"/>
          <w:sz w:val="24"/>
          <w:szCs w:val="24"/>
          <w:lang w:val="pl-PL"/>
        </w:rPr>
      </w:pPr>
      <w:r w:rsidRPr="0009558B">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E23896" w:rsidRPr="0009558B" w:rsidRDefault="00E23896" w:rsidP="00E23896">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rsidR="00E23896" w:rsidRPr="0009558B" w:rsidRDefault="00E23896" w:rsidP="00E23896">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rsidR="00E23896" w:rsidRPr="0009558B" w:rsidRDefault="00E23896" w:rsidP="00E23896">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rsidR="00E23896" w:rsidRPr="0009558B" w:rsidRDefault="00E23896" w:rsidP="00E23896">
      <w:pPr>
        <w:suppressAutoHyphens/>
        <w:jc w:val="both"/>
        <w:rPr>
          <w:color w:val="000000"/>
          <w:kern w:val="2"/>
          <w:sz w:val="24"/>
          <w:szCs w:val="24"/>
          <w:lang w:val="pl-PL"/>
        </w:rPr>
      </w:pPr>
      <w:r w:rsidRPr="0009558B">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E23896" w:rsidRPr="0009558B" w:rsidRDefault="00E23896" w:rsidP="00E23896">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rsidR="00E23896" w:rsidRPr="0009558B" w:rsidRDefault="00E23896" w:rsidP="00E23896">
      <w:pPr>
        <w:ind w:right="-47"/>
        <w:jc w:val="center"/>
        <w:rPr>
          <w:sz w:val="24"/>
          <w:szCs w:val="24"/>
          <w:lang w:val="pl-PL"/>
        </w:rPr>
      </w:pPr>
    </w:p>
    <w:p w:rsidR="00E23896" w:rsidRDefault="00E23896" w:rsidP="00E23896">
      <w:pPr>
        <w:pStyle w:val="Tekstpodstawowy"/>
        <w:ind w:right="-47"/>
        <w:jc w:val="center"/>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§12</w:t>
      </w:r>
    </w:p>
    <w:p w:rsidR="00E23896" w:rsidRDefault="00E23896" w:rsidP="00E2389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E23896" w:rsidRDefault="00E23896" w:rsidP="00E23896">
      <w:pPr>
        <w:pStyle w:val="Tekstpodstawowy"/>
        <w:ind w:right="-47"/>
        <w:jc w:val="center"/>
        <w:rPr>
          <w:rFonts w:ascii="Times New Roman" w:hAnsi="Times New Roman"/>
        </w:rPr>
      </w:pPr>
    </w:p>
    <w:p w:rsidR="00E23896" w:rsidRDefault="00E23896" w:rsidP="00E23896">
      <w:pPr>
        <w:pStyle w:val="Tekstpodstawowy"/>
        <w:ind w:right="-47"/>
        <w:jc w:val="center"/>
      </w:pPr>
      <w:r>
        <w:rPr>
          <w:rFonts w:ascii="Times New Roman" w:hAnsi="Times New Roman"/>
        </w:rPr>
        <w:t>§13</w:t>
      </w:r>
    </w:p>
    <w:p w:rsidR="00E23896" w:rsidRDefault="00E23896" w:rsidP="00E2389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E23896" w:rsidRDefault="00E23896" w:rsidP="00E23896">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rsidR="00E23896" w:rsidRDefault="00E23896" w:rsidP="00E23896">
      <w:pPr>
        <w:pStyle w:val="NormalnyWeb"/>
        <w:jc w:val="both"/>
      </w:pPr>
      <w:r>
        <w:t xml:space="preserve">3. Wykonawca zobowiązuje się do wykorzystania uzyskanych, powyższych informacji jedynie w celu wykonania przedmiotu umowy. </w:t>
      </w:r>
    </w:p>
    <w:p w:rsidR="00E23896" w:rsidRDefault="00E23896" w:rsidP="00E23896">
      <w:pPr>
        <w:pStyle w:val="NormalnyWeb"/>
        <w:jc w:val="both"/>
      </w:pPr>
      <w:r>
        <w:t xml:space="preserve">4. Wykonawca zobowiązuje się ujawnić powyższe informacje tylko tym pracownikom Wykonawcy, wobec których ujawnienie takie będzie uzasadnione zakresem, w którym wykonują przedmiot umowy. </w:t>
      </w:r>
    </w:p>
    <w:p w:rsidR="00E23896" w:rsidRDefault="00E23896" w:rsidP="00E23896">
      <w:pPr>
        <w:pStyle w:val="NormalnyWeb"/>
        <w:jc w:val="both"/>
      </w:pPr>
      <w:r>
        <w:t>5. Powyższe przepisy nie będą miały zastosowania wobec informacji powszechnie znanych lub opublikowanych oraz w przypadku żądania ich ujawnienia przez uprawniony organ.</w:t>
      </w:r>
    </w:p>
    <w:p w:rsidR="00E23896" w:rsidRDefault="00E23896" w:rsidP="00E23896">
      <w:pPr>
        <w:pStyle w:val="Tekstpodstawowy"/>
        <w:ind w:right="-47"/>
        <w:jc w:val="both"/>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§14</w:t>
      </w:r>
    </w:p>
    <w:p w:rsidR="00E23896" w:rsidRDefault="00E23896" w:rsidP="00E2389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23896" w:rsidRDefault="00E23896" w:rsidP="00E23896">
      <w:pPr>
        <w:pStyle w:val="Tekstpodstawowy"/>
        <w:ind w:right="-47"/>
        <w:jc w:val="both"/>
        <w:rPr>
          <w:rFonts w:ascii="Times New Roman" w:hAnsi="Times New Roman"/>
        </w:rPr>
      </w:pPr>
    </w:p>
    <w:p w:rsidR="00E23896" w:rsidRDefault="00E23896" w:rsidP="00E23896">
      <w:pPr>
        <w:pStyle w:val="Tekstpodstawowy"/>
        <w:ind w:right="-47"/>
        <w:jc w:val="center"/>
        <w:rPr>
          <w:rFonts w:ascii="Times New Roman" w:hAnsi="Times New Roman"/>
          <w:szCs w:val="24"/>
        </w:rPr>
      </w:pPr>
      <w:r>
        <w:rPr>
          <w:rFonts w:ascii="Times New Roman" w:hAnsi="Times New Roman"/>
          <w:szCs w:val="24"/>
        </w:rPr>
        <w:t>§15</w:t>
      </w:r>
    </w:p>
    <w:p w:rsidR="00E23896" w:rsidRDefault="00E23896" w:rsidP="00E23896">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rsidR="00E23896" w:rsidRDefault="00E23896" w:rsidP="00E23896">
      <w:pPr>
        <w:pStyle w:val="Tekstpodstawowy"/>
        <w:ind w:right="-47"/>
        <w:jc w:val="center"/>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§16</w:t>
      </w:r>
    </w:p>
    <w:p w:rsidR="00E23896" w:rsidRDefault="00E23896" w:rsidP="00E23896">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23896" w:rsidRDefault="00E23896" w:rsidP="00E23896">
      <w:pPr>
        <w:pStyle w:val="Tekstpodstawowy"/>
        <w:ind w:right="-47"/>
        <w:jc w:val="both"/>
        <w:rPr>
          <w:rFonts w:ascii="Times New Roman" w:hAnsi="Times New Roman"/>
        </w:rPr>
      </w:pPr>
    </w:p>
    <w:p w:rsidR="00E23896" w:rsidRDefault="00E23896" w:rsidP="00E23896">
      <w:pPr>
        <w:pStyle w:val="Tekstpodstawowy"/>
        <w:ind w:right="-47"/>
        <w:jc w:val="center"/>
        <w:rPr>
          <w:rFonts w:ascii="Times New Roman" w:hAnsi="Times New Roman"/>
        </w:rPr>
      </w:pPr>
      <w:r>
        <w:rPr>
          <w:rFonts w:ascii="Times New Roman" w:hAnsi="Times New Roman"/>
        </w:rPr>
        <w:t>§17</w:t>
      </w:r>
    </w:p>
    <w:p w:rsidR="00E23896" w:rsidRPr="004F0507" w:rsidRDefault="00E23896" w:rsidP="00E2389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23896" w:rsidRDefault="00E23896" w:rsidP="00E23896">
      <w:pPr>
        <w:pStyle w:val="Tekstpodstawowy2"/>
        <w:spacing w:line="240" w:lineRule="auto"/>
        <w:ind w:right="-47"/>
      </w:pPr>
    </w:p>
    <w:p w:rsidR="00E23896" w:rsidRPr="004F0507" w:rsidRDefault="00E23896" w:rsidP="00E23896">
      <w:pPr>
        <w:pStyle w:val="Tekstpodstawowy2"/>
        <w:spacing w:line="240" w:lineRule="auto"/>
        <w:ind w:right="-47"/>
        <w:rPr>
          <w:b/>
          <w:sz w:val="24"/>
        </w:rPr>
      </w:pPr>
      <w:r>
        <w:rPr>
          <w:b/>
          <w:sz w:val="24"/>
        </w:rPr>
        <w:t xml:space="preserve">      </w:t>
      </w:r>
      <w:r w:rsidRPr="004F0507">
        <w:rPr>
          <w:b/>
          <w:sz w:val="24"/>
        </w:rPr>
        <w:t>Za Sprzedawcę                                                                                   Za Kupującego</w:t>
      </w:r>
    </w:p>
    <w:p w:rsidR="00E23896" w:rsidRPr="000936CA" w:rsidRDefault="00E23896" w:rsidP="00E23896">
      <w:pPr>
        <w:rPr>
          <w:lang w:val="pl-PL"/>
        </w:rPr>
      </w:pPr>
    </w:p>
    <w:p w:rsidR="00E23896" w:rsidRDefault="00E23896" w:rsidP="00E23896">
      <w:pPr>
        <w:pStyle w:val="Zwykytekst"/>
        <w:rPr>
          <w:lang w:val="pl-PL"/>
        </w:rPr>
      </w:pPr>
    </w:p>
    <w:p w:rsidR="00E23896" w:rsidRDefault="00E23896" w:rsidP="00E23896">
      <w:pPr>
        <w:pStyle w:val="Zwykytekst"/>
        <w:rPr>
          <w:lang w:val="pl-PL"/>
        </w:rPr>
      </w:pPr>
    </w:p>
    <w:p w:rsidR="00E23896" w:rsidRDefault="00E23896" w:rsidP="00E2389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E23896" w:rsidRPr="009B5A0D" w:rsidRDefault="00E23896" w:rsidP="00E2389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E23896" w:rsidRPr="00496551" w:rsidRDefault="00E23896" w:rsidP="00E23896">
      <w:pPr>
        <w:pStyle w:val="Tekstpodstawowy"/>
        <w:ind w:right="-47"/>
        <w:jc w:val="center"/>
        <w:rPr>
          <w:sz w:val="16"/>
          <w:szCs w:val="16"/>
        </w:rPr>
      </w:pPr>
    </w:p>
    <w:p w:rsidR="00E23896" w:rsidRPr="00AF0335" w:rsidRDefault="00E23896" w:rsidP="00E23896"/>
    <w:p w:rsidR="00496551" w:rsidRPr="00E23896" w:rsidRDefault="00496551" w:rsidP="00E23896"/>
    <w:sectPr w:rsidR="00496551" w:rsidRPr="00E2389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6726" w:rsidRDefault="00526726">
      <w:r>
        <w:separator/>
      </w:r>
    </w:p>
  </w:endnote>
  <w:endnote w:type="continuationSeparator" w:id="0">
    <w:p w:rsidR="00526726" w:rsidRDefault="00526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6726" w:rsidRDefault="00526726">
      <w:r>
        <w:separator/>
      </w:r>
    </w:p>
  </w:footnote>
  <w:footnote w:type="continuationSeparator" w:id="0">
    <w:p w:rsidR="00526726" w:rsidRDefault="00526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 xml:space="preserve">Załącznik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7E93F54"/>
    <w:multiLevelType w:val="hybridMultilevel"/>
    <w:tmpl w:val="89F4E0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6726"/>
    <w:rsid w:val="000033EA"/>
    <w:rsid w:val="0002467C"/>
    <w:rsid w:val="00040A7A"/>
    <w:rsid w:val="000936CA"/>
    <w:rsid w:val="00097182"/>
    <w:rsid w:val="000A4F3A"/>
    <w:rsid w:val="000B1A00"/>
    <w:rsid w:val="000C0F66"/>
    <w:rsid w:val="000F3499"/>
    <w:rsid w:val="001764D4"/>
    <w:rsid w:val="001F341B"/>
    <w:rsid w:val="002430FD"/>
    <w:rsid w:val="00267340"/>
    <w:rsid w:val="00275C59"/>
    <w:rsid w:val="002802E5"/>
    <w:rsid w:val="00337165"/>
    <w:rsid w:val="003974EB"/>
    <w:rsid w:val="003C6167"/>
    <w:rsid w:val="003F1749"/>
    <w:rsid w:val="00400882"/>
    <w:rsid w:val="00496551"/>
    <w:rsid w:val="004C4EC3"/>
    <w:rsid w:val="00512FD2"/>
    <w:rsid w:val="00523F87"/>
    <w:rsid w:val="00526726"/>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601F8"/>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3896"/>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A2A8EB4-2BD5-431C-82D6-B977757B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2389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0F3499"/>
    <w:rPr>
      <w:rFonts w:ascii="Segoe UI" w:hAnsi="Segoe UI" w:cs="Segoe UI"/>
      <w:sz w:val="18"/>
      <w:szCs w:val="18"/>
    </w:rPr>
  </w:style>
  <w:style w:type="character" w:customStyle="1" w:styleId="TekstdymkaZnak">
    <w:name w:val="Tekst dymka Znak"/>
    <w:basedOn w:val="Domylnaczcionkaakapitu"/>
    <w:link w:val="Tekstdymka"/>
    <w:uiPriority w:val="99"/>
    <w:semiHidden/>
    <w:rsid w:val="000F349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6</Pages>
  <Words>2107</Words>
  <Characters>14499</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6</cp:revision>
  <cp:lastPrinted>2019-11-05T09:38:00Z</cp:lastPrinted>
  <dcterms:created xsi:type="dcterms:W3CDTF">2019-11-05T05:37:00Z</dcterms:created>
  <dcterms:modified xsi:type="dcterms:W3CDTF">2019-11-05T11:29:00Z</dcterms:modified>
</cp:coreProperties>
</file>