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692AB2" w:rsidRPr="00692AB2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92AB2" w:rsidRPr="00692AB2">
        <w:rPr>
          <w:rFonts w:ascii="Times New Roman" w:hAnsi="Times New Roman"/>
          <w:b/>
        </w:rPr>
        <w:t>ZP/D-54/A/19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92AB2" w:rsidRPr="00692AB2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92AB2" w:rsidRPr="00692AB2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692AB2" w:rsidRPr="00692AB2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92AB2" w:rsidRPr="00692AB2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692AB2" w:rsidRPr="00692AB2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692AB2" w:rsidRPr="00692AB2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692AB2" w:rsidRPr="00692AB2">
        <w:rPr>
          <w:rFonts w:ascii="Times New Roman" w:hAnsi="Times New Roman"/>
          <w:b/>
        </w:rPr>
        <w:t>Dostawa stanowiska dydaktycznego z lekkim robotem przemysłowym wraz z oprogramowaniem dla Wydziału Elektrycznego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692AB2" w:rsidRPr="00692AB2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2C7C" w:rsidRDefault="00C62C7C" w:rsidP="0038231F">
      <w:pPr>
        <w:spacing w:after="0" w:line="240" w:lineRule="auto"/>
      </w:pPr>
      <w:r>
        <w:separator/>
      </w:r>
    </w:p>
  </w:endnote>
  <w:endnote w:type="continuationSeparator" w:id="0">
    <w:p w:rsidR="00C62C7C" w:rsidRDefault="00C62C7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2AB2" w:rsidRDefault="00692AB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539C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539C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2AB2" w:rsidRDefault="00692A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2C7C" w:rsidRDefault="00C62C7C" w:rsidP="0038231F">
      <w:pPr>
        <w:spacing w:after="0" w:line="240" w:lineRule="auto"/>
      </w:pPr>
      <w:r>
        <w:separator/>
      </w:r>
    </w:p>
  </w:footnote>
  <w:footnote w:type="continuationSeparator" w:id="0">
    <w:p w:rsidR="00C62C7C" w:rsidRDefault="00C62C7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2AB2" w:rsidRDefault="00692A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2AB2" w:rsidRDefault="00692A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2AB2" w:rsidRDefault="00692A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2C7C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39CC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92AB2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62C7C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02B9540-814A-4FB0-B7CB-E971E06CC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996A07-95A9-42DE-8D57-0DC557F40D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361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2019-10-29T12:35:00Z</dcterms:created>
  <dcterms:modified xsi:type="dcterms:W3CDTF">2019-10-29T12:35:00Z</dcterms:modified>
</cp:coreProperties>
</file>