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03A" w:rsidRDefault="007E703A" w:rsidP="00BE02BC">
      <w:pPr>
        <w:pStyle w:val="Nagwek1"/>
        <w:tabs>
          <w:tab w:val="center" w:pos="4536"/>
        </w:tabs>
      </w:pPr>
      <w:bookmarkStart w:id="0" w:name="_GoBack"/>
      <w:bookmarkEnd w:id="0"/>
      <w:r>
        <w:rPr>
          <w:sz w:val="24"/>
          <w:szCs w:val="24"/>
        </w:rPr>
        <w:t xml:space="preserve">Umowa o roboty budowlane 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 w:cs="Calibri"/>
        </w:rPr>
        <w:t xml:space="preserve">zawarta w dniu ______2019r.  w Limanowej  pomiędzy: 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Szpitalem Powiatowym w Limanowej Imienia Miłosierdzia Bożego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 siedzibą: 34 – 600 Limanowa, ul. Piłsudskiego 61, 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KRS 0000019390, NIP 737-17-41-935, REGON P-000304378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w imieniu którego działa Dyrektor – </w:t>
      </w:r>
      <w:r w:rsidR="00B336A9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r Marcin </w:t>
      </w:r>
      <w:proofErr w:type="spellStart"/>
      <w:r>
        <w:rPr>
          <w:rFonts w:ascii="Calibri" w:hAnsi="Calibri" w:cs="Calibri"/>
        </w:rPr>
        <w:t>Radzięta</w:t>
      </w:r>
      <w:proofErr w:type="spellEnd"/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zwanym dalej Zamawiającym 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a firmą ______________________________________________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              </w:t>
      </w:r>
      <w:r>
        <w:rPr>
          <w:rFonts w:ascii="Calibri" w:hAnsi="Calibri" w:cs="Calibri"/>
        </w:rPr>
        <w:t>_____________________________________________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z siedzibą: ___________________________________________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wpisaną do KRS/CEIDG ______________, NIP ______________, REGON  _____________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>reprezentowaną przez: ______________________________________________</w:t>
      </w:r>
    </w:p>
    <w:p w:rsidR="007E703A" w:rsidRDefault="007E703A" w:rsidP="00BE02BC">
      <w:pPr>
        <w:autoSpaceDE w:val="0"/>
        <w:jc w:val="both"/>
      </w:pPr>
      <w:r>
        <w:rPr>
          <w:rFonts w:ascii="Calibri" w:hAnsi="Calibri"/>
        </w:rPr>
        <w:t xml:space="preserve"> </w:t>
      </w:r>
      <w:r>
        <w:rPr>
          <w:rFonts w:ascii="Calibri" w:hAnsi="Calibri" w:cs="Calibri"/>
        </w:rPr>
        <w:t xml:space="preserve">zwaną dalej </w:t>
      </w:r>
      <w:r>
        <w:rPr>
          <w:rFonts w:ascii="Calibri" w:hAnsi="Calibri" w:cs="Calibri"/>
          <w:b/>
          <w:bCs/>
        </w:rPr>
        <w:t xml:space="preserve">Wykonawcą </w:t>
      </w:r>
      <w:r>
        <w:rPr>
          <w:rFonts w:ascii="Calibri" w:hAnsi="Calibri" w:cs="Calibri"/>
        </w:rPr>
        <w:t xml:space="preserve">została zawarta umowa o następującej treści: </w:t>
      </w:r>
    </w:p>
    <w:p w:rsidR="007E703A" w:rsidRDefault="007E703A" w:rsidP="00BE02BC">
      <w:pPr>
        <w:jc w:val="both"/>
        <w:rPr>
          <w:rFonts w:ascii="Calibri" w:hAnsi="Calibri" w:cs="Calibri"/>
          <w:b/>
          <w:bCs/>
        </w:rPr>
      </w:pPr>
    </w:p>
    <w:p w:rsidR="007E703A" w:rsidRDefault="007E703A" w:rsidP="00BE02BC">
      <w:pPr>
        <w:jc w:val="center"/>
      </w:pPr>
      <w:r>
        <w:rPr>
          <w:b/>
          <w:bCs/>
        </w:rPr>
        <w:t>§</w:t>
      </w:r>
      <w:r>
        <w:rPr>
          <w:rFonts w:ascii="Calibri" w:hAnsi="Calibri" w:cs="Calibri"/>
          <w:b/>
          <w:bCs/>
        </w:rPr>
        <w:t xml:space="preserve"> 1</w:t>
      </w:r>
    </w:p>
    <w:p w:rsidR="007E703A" w:rsidRDefault="007E703A" w:rsidP="00BE02BC">
      <w:pPr>
        <w:autoSpaceDE w:val="0"/>
      </w:pPr>
      <w:r>
        <w:rPr>
          <w:rFonts w:ascii="Calibri" w:hAnsi="Calibri" w:cs="Calibri"/>
        </w:rPr>
        <w:t>Wykonawca został wyłoniony w postępowaniu przeprowadzonym przez Zamawiającego w trybie przetargu nieograniczonego, zgodnie z art. art. 39 ustawy z dnia 29 stycznia 2004r. Prawo zamówień publicznych, (tekst jednolity Dz. U. z 201</w:t>
      </w:r>
      <w:r w:rsidR="003B01BA">
        <w:rPr>
          <w:rFonts w:ascii="Calibri" w:hAnsi="Calibri" w:cs="Calibri"/>
        </w:rPr>
        <w:t>9</w:t>
      </w:r>
      <w:r>
        <w:rPr>
          <w:rFonts w:ascii="Calibri" w:hAnsi="Calibri" w:cs="Calibri"/>
        </w:rPr>
        <w:t xml:space="preserve"> r. poz. </w:t>
      </w:r>
      <w:r w:rsidR="003B01BA">
        <w:rPr>
          <w:rFonts w:ascii="Calibri" w:hAnsi="Calibri" w:cs="Calibri"/>
        </w:rPr>
        <w:t>1843</w:t>
      </w:r>
      <w:r>
        <w:rPr>
          <w:rFonts w:ascii="Calibri" w:hAnsi="Calibri" w:cs="Calibri"/>
        </w:rPr>
        <w:t>). Na podstawie dokonanego przez Zamawiającego wyboru oferty Wykonawcy została zawarta umowa o następującej treści.</w:t>
      </w:r>
    </w:p>
    <w:p w:rsidR="007E703A" w:rsidRDefault="007E703A" w:rsidP="00BE02BC">
      <w:pPr>
        <w:jc w:val="center"/>
      </w:pPr>
      <w:r>
        <w:rPr>
          <w:b/>
          <w:bCs/>
        </w:rPr>
        <w:t>§</w:t>
      </w:r>
      <w:r>
        <w:rPr>
          <w:rFonts w:ascii="Calibri" w:hAnsi="Calibri" w:cs="Calibri"/>
          <w:b/>
          <w:bCs/>
        </w:rPr>
        <w:t xml:space="preserve"> 2</w:t>
      </w:r>
    </w:p>
    <w:p w:rsidR="007E703A" w:rsidRDefault="007E703A" w:rsidP="00BE02BC">
      <w:pPr>
        <w:jc w:val="center"/>
      </w:pPr>
      <w:r>
        <w:rPr>
          <w:rFonts w:ascii="Calibri" w:hAnsi="Calibri" w:cs="Calibri"/>
          <w:b/>
          <w:bCs/>
        </w:rPr>
        <w:t>Przedmiot umowy</w:t>
      </w:r>
    </w:p>
    <w:p w:rsidR="007E703A" w:rsidRPr="00706209" w:rsidRDefault="007E703A" w:rsidP="00EE0D6F">
      <w:pPr>
        <w:numPr>
          <w:ilvl w:val="0"/>
          <w:numId w:val="4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Zamawiający zleca, a Wykonawca przyjmuje do wykonania zadania pod nazwą</w:t>
      </w:r>
      <w:r w:rsidR="005C1DFF">
        <w:rPr>
          <w:rFonts w:ascii="Calibri" w:hAnsi="Calibri" w:cs="Calibri"/>
        </w:rPr>
        <w:t xml:space="preserve"> </w:t>
      </w:r>
      <w:r w:rsidRPr="002D4BFE">
        <w:rPr>
          <w:rFonts w:ascii="Calibri" w:hAnsi="Calibri" w:cs="Calibri"/>
          <w:b/>
          <w:bCs/>
        </w:rPr>
        <w:t>:</w:t>
      </w:r>
      <w:r w:rsidR="005C1DFF">
        <w:rPr>
          <w:rFonts w:ascii="Calibri" w:hAnsi="Calibri" w:cs="Calibri"/>
          <w:b/>
          <w:bCs/>
        </w:rPr>
        <w:t xml:space="preserve"> </w:t>
      </w:r>
      <w:r w:rsidRPr="002D4BFE">
        <w:rPr>
          <w:rFonts w:ascii="Calibri" w:hAnsi="Calibri" w:cs="Calibri"/>
          <w:b/>
          <w:bCs/>
        </w:rPr>
        <w:t xml:space="preserve"> </w:t>
      </w:r>
      <w:r w:rsidR="005C1DFF">
        <w:rPr>
          <w:rFonts w:ascii="Calibri" w:hAnsi="Calibri" w:cs="Calibri"/>
          <w:b/>
          <w:bCs/>
        </w:rPr>
        <w:t xml:space="preserve"> </w:t>
      </w:r>
      <w:r w:rsidR="005C1DFF" w:rsidRPr="005C1DFF">
        <w:rPr>
          <w:rFonts w:ascii="Calibri" w:hAnsi="Calibri" w:cs="Calibri"/>
          <w:b/>
          <w:bCs/>
        </w:rPr>
        <w:t>Modernizacja korytarza i przewiązki - administracja szpitala.</w:t>
      </w:r>
    </w:p>
    <w:p w:rsidR="007E703A" w:rsidRPr="00706209" w:rsidRDefault="007E703A" w:rsidP="00B362E7">
      <w:pPr>
        <w:numPr>
          <w:ilvl w:val="0"/>
          <w:numId w:val="4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Zakres robót określony jest w Przedmiarze Robót, Specyfikacji Istotnych  Warunków Zamówienia i ofercie Wykonawcy  </w:t>
      </w:r>
    </w:p>
    <w:p w:rsidR="007E703A" w:rsidRPr="00706209" w:rsidRDefault="007E703A" w:rsidP="00B362E7">
      <w:pPr>
        <w:numPr>
          <w:ilvl w:val="0"/>
          <w:numId w:val="4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W ramach realizacji przedmiotu zamówienia Wykonawca zobowiązany jest do wykonania wszelkich niezbędnych czynności, a w szczególności do:</w:t>
      </w:r>
    </w:p>
    <w:p w:rsidR="007E703A" w:rsidRPr="00706209" w:rsidRDefault="007E703A" w:rsidP="00B362E7">
      <w:p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 xml:space="preserve">        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wymiana drzwi wewnętrznych,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wymiana posadzki + likwidacja bariery architektonicznej (schody przy przewiązce przy gabinecie dyrektora).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wymiana grzejników,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wymiana parapetów okiennych i malowanie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wymiana sufitu podwieszanego i lamp oświetleniowych</w:t>
      </w:r>
    </w:p>
    <w:p w:rsidR="005C1DFF" w:rsidRPr="00EE0D6F" w:rsidRDefault="005C1DFF" w:rsidP="00EE0D6F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</w:rPr>
      </w:pPr>
      <w:r w:rsidRPr="00EE0D6F">
        <w:rPr>
          <w:rFonts w:ascii="Calibri" w:hAnsi="Calibri" w:cs="Calibri"/>
        </w:rPr>
        <w:t>- przebudowa rozdzielni elektrycznej</w:t>
      </w:r>
    </w:p>
    <w:p w:rsidR="007E703A" w:rsidRPr="00706209" w:rsidRDefault="007E703A" w:rsidP="00B362E7">
      <w:pPr>
        <w:numPr>
          <w:ilvl w:val="0"/>
          <w:numId w:val="4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Wykonawca zobowiązuje się do :</w:t>
      </w:r>
    </w:p>
    <w:p w:rsidR="007E703A" w:rsidRPr="00706209" w:rsidRDefault="007E703A" w:rsidP="00B362E7">
      <w:pPr>
        <w:numPr>
          <w:ilvl w:val="0"/>
          <w:numId w:val="6"/>
        </w:numPr>
        <w:tabs>
          <w:tab w:val="left" w:pos="360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wykonania przedmiotu Zamówienia, w takim zakresie i w taki sposób, aby w pełni został osiągnięty cel Zamawiającego </w:t>
      </w:r>
    </w:p>
    <w:p w:rsidR="007E703A" w:rsidRPr="00706209" w:rsidRDefault="007E703A" w:rsidP="00B362E7">
      <w:pPr>
        <w:numPr>
          <w:ilvl w:val="0"/>
          <w:numId w:val="6"/>
        </w:numPr>
        <w:tabs>
          <w:tab w:val="left" w:pos="360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  <w:color w:val="000000"/>
        </w:rPr>
        <w:t>zakupu wszystkich materiałów i urządzeń dla zadania,</w:t>
      </w:r>
    </w:p>
    <w:p w:rsidR="007E703A" w:rsidRPr="00706209" w:rsidRDefault="007E703A" w:rsidP="00B362E7">
      <w:pPr>
        <w:numPr>
          <w:ilvl w:val="0"/>
          <w:numId w:val="6"/>
        </w:numPr>
        <w:tabs>
          <w:tab w:val="left" w:pos="360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  <w:color w:val="000000"/>
        </w:rPr>
        <w:t>używania przy realizacji Przedmiotu Umowy jedynie materiałów budowlanych, które nadają się do stosowania przy wykonywaniu robót budowlanych w rozumieniu ustawy z dnia 16 kwietnia 2004 r. o wyrobach budowlanych (Dz. U. z 201</w:t>
      </w:r>
      <w:r>
        <w:rPr>
          <w:rFonts w:ascii="Calibri" w:hAnsi="Calibri" w:cs="Calibri"/>
          <w:color w:val="000000"/>
        </w:rPr>
        <w:t xml:space="preserve">9 r. </w:t>
      </w:r>
      <w:proofErr w:type="spellStart"/>
      <w:r>
        <w:rPr>
          <w:rFonts w:ascii="Calibri" w:hAnsi="Calibri" w:cs="Calibri"/>
          <w:color w:val="000000"/>
        </w:rPr>
        <w:t>poz</w:t>
      </w:r>
      <w:proofErr w:type="spellEnd"/>
      <w:r>
        <w:rPr>
          <w:rFonts w:ascii="Calibri" w:hAnsi="Calibri" w:cs="Calibri"/>
          <w:color w:val="000000"/>
        </w:rPr>
        <w:t xml:space="preserve"> 266</w:t>
      </w:r>
      <w:r w:rsidRPr="002D4BFE">
        <w:rPr>
          <w:rFonts w:ascii="Calibri" w:hAnsi="Calibri" w:cs="Calibri"/>
          <w:color w:val="000000"/>
        </w:rPr>
        <w:t>.).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:rsidR="007E703A" w:rsidRPr="00706209" w:rsidRDefault="007E703A" w:rsidP="00B362E7">
      <w:pPr>
        <w:numPr>
          <w:ilvl w:val="0"/>
          <w:numId w:val="6"/>
        </w:numPr>
        <w:tabs>
          <w:tab w:val="left" w:pos="360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  <w:color w:val="000000"/>
        </w:rPr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:rsidR="007E703A" w:rsidRPr="00706209" w:rsidRDefault="007E703A" w:rsidP="00B362E7">
      <w:pPr>
        <w:pStyle w:val="Tekstpodstawowy"/>
        <w:numPr>
          <w:ilvl w:val="0"/>
          <w:numId w:val="6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20"/>
          <w:szCs w:val="20"/>
        </w:rPr>
      </w:pPr>
      <w:r w:rsidRPr="002D4BFE">
        <w:rPr>
          <w:rFonts w:ascii="Calibri" w:hAnsi="Calibri" w:cs="Calibri"/>
          <w:color w:val="000000"/>
          <w:sz w:val="20"/>
          <w:szCs w:val="20"/>
        </w:rPr>
        <w:t>prowadzenia robót w obiekcie czynnym z zapewnieniem warunków zgodnych z przepisami BHP i przeciwpożarowymi</w:t>
      </w:r>
      <w:r w:rsidRPr="002D4BFE">
        <w:rPr>
          <w:rFonts w:ascii="Calibri" w:hAnsi="Calibri" w:cs="Calibri"/>
          <w:sz w:val="20"/>
          <w:szCs w:val="20"/>
        </w:rPr>
        <w:t xml:space="preserve"> oraz ponoszenia pełnej odpowiedzialności za wszystkie następstwa wynikające z nieprzestrzegania tych przepisów,</w:t>
      </w:r>
    </w:p>
    <w:p w:rsidR="007E703A" w:rsidRPr="00706209" w:rsidRDefault="007E703A" w:rsidP="00B362E7">
      <w:pPr>
        <w:pStyle w:val="Tekstpodstawowy"/>
        <w:numPr>
          <w:ilvl w:val="0"/>
          <w:numId w:val="6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20"/>
          <w:szCs w:val="20"/>
        </w:rPr>
      </w:pPr>
      <w:r w:rsidRPr="002D4BFE">
        <w:rPr>
          <w:rFonts w:ascii="Calibri" w:hAnsi="Calibri" w:cs="Calibri"/>
          <w:color w:val="000000"/>
          <w:sz w:val="20"/>
          <w:szCs w:val="20"/>
        </w:rPr>
        <w:t>zapewnienie ochrony przed kradzieżą na terenie prowadzonych Robót,</w:t>
      </w:r>
    </w:p>
    <w:p w:rsidR="007E703A" w:rsidRPr="00706209" w:rsidRDefault="007E703A" w:rsidP="00B362E7">
      <w:pPr>
        <w:pStyle w:val="Tekstpodstawowy"/>
        <w:numPr>
          <w:ilvl w:val="0"/>
          <w:numId w:val="6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20"/>
          <w:szCs w:val="20"/>
        </w:rPr>
      </w:pPr>
      <w:r w:rsidRPr="002D4BFE">
        <w:rPr>
          <w:rFonts w:ascii="Calibri" w:hAnsi="Calibri" w:cs="Calibri"/>
          <w:color w:val="000000"/>
          <w:sz w:val="20"/>
          <w:szCs w:val="20"/>
        </w:rPr>
        <w:t xml:space="preserve">utrzymanie terenu </w:t>
      </w:r>
      <w:r w:rsidR="003B01BA">
        <w:rPr>
          <w:rFonts w:ascii="Calibri" w:hAnsi="Calibri" w:cs="Calibri"/>
          <w:color w:val="000000"/>
          <w:sz w:val="20"/>
          <w:szCs w:val="20"/>
        </w:rPr>
        <w:t xml:space="preserve">robót </w:t>
      </w:r>
      <w:r w:rsidRPr="002D4BFE">
        <w:rPr>
          <w:rFonts w:ascii="Calibri" w:hAnsi="Calibri" w:cs="Calibri"/>
          <w:color w:val="000000"/>
          <w:sz w:val="20"/>
          <w:szCs w:val="20"/>
        </w:rPr>
        <w:t>w należytym porządku, w szczególności poprzez:</w:t>
      </w:r>
    </w:p>
    <w:p w:rsidR="007E703A" w:rsidRPr="00706209" w:rsidRDefault="007E703A" w:rsidP="00B362E7">
      <w:pPr>
        <w:numPr>
          <w:ilvl w:val="0"/>
          <w:numId w:val="2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>ochronę mienia;</w:t>
      </w:r>
    </w:p>
    <w:p w:rsidR="007E703A" w:rsidRPr="00706209" w:rsidRDefault="007E703A" w:rsidP="00B362E7">
      <w:pPr>
        <w:numPr>
          <w:ilvl w:val="0"/>
          <w:numId w:val="2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 xml:space="preserve">odpowiednie oznakowanie terenu </w:t>
      </w:r>
      <w:r w:rsidR="003B01BA">
        <w:rPr>
          <w:rFonts w:ascii="Calibri" w:hAnsi="Calibri"/>
        </w:rPr>
        <w:t>robót</w:t>
      </w:r>
      <w:r w:rsidRPr="002D4BFE">
        <w:rPr>
          <w:rFonts w:ascii="Calibri" w:hAnsi="Calibri"/>
        </w:rPr>
        <w:t>;</w:t>
      </w:r>
    </w:p>
    <w:p w:rsidR="007E703A" w:rsidRPr="00706209" w:rsidRDefault="007E703A" w:rsidP="00B362E7">
      <w:pPr>
        <w:numPr>
          <w:ilvl w:val="0"/>
          <w:numId w:val="2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>nadzór nad bezpieczeństwem i higieną pracy;</w:t>
      </w:r>
    </w:p>
    <w:p w:rsidR="007E703A" w:rsidRPr="00706209" w:rsidRDefault="007E703A" w:rsidP="00B362E7">
      <w:pPr>
        <w:numPr>
          <w:ilvl w:val="0"/>
          <w:numId w:val="2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>zapewnienie zabezpieczenia przeciwpożarowego;</w:t>
      </w:r>
    </w:p>
    <w:p w:rsidR="007E703A" w:rsidRPr="00706209" w:rsidRDefault="007E703A" w:rsidP="00B362E7">
      <w:pPr>
        <w:numPr>
          <w:ilvl w:val="0"/>
          <w:numId w:val="2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/>
        </w:rPr>
        <w:t>wykonanie zabezpieczeń w rejonie prowadzonych robót,</w:t>
      </w:r>
    </w:p>
    <w:p w:rsidR="007E703A" w:rsidRPr="00706209" w:rsidRDefault="007E703A" w:rsidP="00B362E7">
      <w:pPr>
        <w:pStyle w:val="Tekstpodstawowy"/>
        <w:numPr>
          <w:ilvl w:val="0"/>
          <w:numId w:val="6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20"/>
          <w:szCs w:val="20"/>
        </w:rPr>
      </w:pPr>
      <w:r w:rsidRPr="002D4BFE">
        <w:rPr>
          <w:rFonts w:ascii="Calibri" w:hAnsi="Calibri" w:cs="Calibri"/>
          <w:color w:val="000000"/>
          <w:sz w:val="20"/>
          <w:szCs w:val="20"/>
        </w:rPr>
        <w:lastRenderedPageBreak/>
        <w:t>po zakończeniu robót uporządkowanie terenu i protokolarne przekazanie go Zamawiającemu w terminie ustalonym na odbiór robót,</w:t>
      </w:r>
    </w:p>
    <w:p w:rsidR="007E703A" w:rsidRPr="00706209" w:rsidRDefault="007E703A" w:rsidP="00B362E7">
      <w:pPr>
        <w:numPr>
          <w:ilvl w:val="0"/>
          <w:numId w:val="6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informowanie Inwestora o wszelkich okolicznościach mogących mieć wpływ na realizację przedmiotu umowy;</w:t>
      </w:r>
    </w:p>
    <w:p w:rsidR="007E703A" w:rsidRPr="00706209" w:rsidRDefault="007E703A" w:rsidP="00B362E7">
      <w:pPr>
        <w:numPr>
          <w:ilvl w:val="0"/>
          <w:numId w:val="6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naprawienie i doprowadzenie do stanu poprzedniego, w przypadku zniszczenia lub uszkodzenia już wykonanych robót, istniejących elementów, ich części bądź urządzeń,</w:t>
      </w:r>
    </w:p>
    <w:p w:rsidR="007E703A" w:rsidRPr="00706209" w:rsidRDefault="007E703A" w:rsidP="00B362E7">
      <w:pPr>
        <w:numPr>
          <w:ilvl w:val="0"/>
          <w:numId w:val="6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  <w:color w:val="000000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:rsidR="007E703A" w:rsidRPr="00706209" w:rsidRDefault="007E703A" w:rsidP="00B362E7">
      <w:pPr>
        <w:tabs>
          <w:tab w:val="left" w:pos="4253"/>
        </w:tabs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3</w:t>
      </w:r>
    </w:p>
    <w:p w:rsidR="007E703A" w:rsidRPr="00706209" w:rsidRDefault="007E703A" w:rsidP="00B362E7">
      <w:pPr>
        <w:tabs>
          <w:tab w:val="left" w:pos="4253"/>
        </w:tabs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Termin realizacji umowy</w:t>
      </w:r>
    </w:p>
    <w:p w:rsidR="007E703A" w:rsidRPr="00EA4DA8" w:rsidRDefault="007E703A" w:rsidP="00B362E7">
      <w:pPr>
        <w:numPr>
          <w:ilvl w:val="0"/>
          <w:numId w:val="7"/>
        </w:numPr>
        <w:ind w:left="284" w:hanging="284"/>
        <w:rPr>
          <w:rFonts w:ascii="Calibri" w:hAnsi="Calibri" w:cs="Calibri"/>
        </w:rPr>
      </w:pPr>
      <w:r w:rsidRPr="00EA4DA8">
        <w:rPr>
          <w:rFonts w:ascii="Calibri" w:hAnsi="Calibri" w:cs="Calibri"/>
        </w:rPr>
        <w:t>Przekazanie placu budowy nastąpi w terminie do 7 dni od podpisania umowy.</w:t>
      </w:r>
    </w:p>
    <w:p w:rsidR="007E703A" w:rsidRPr="00EA4DA8" w:rsidRDefault="007E703A" w:rsidP="00B362E7">
      <w:pPr>
        <w:numPr>
          <w:ilvl w:val="0"/>
          <w:numId w:val="7"/>
        </w:numPr>
        <w:ind w:left="284" w:hanging="284"/>
        <w:rPr>
          <w:rFonts w:ascii="Calibri" w:hAnsi="Calibri" w:cs="Calibri"/>
        </w:rPr>
      </w:pPr>
      <w:r w:rsidRPr="00EA4DA8">
        <w:rPr>
          <w:rFonts w:ascii="Calibri" w:hAnsi="Calibri" w:cs="Calibri"/>
        </w:rPr>
        <w:t xml:space="preserve">Zakończenie robót </w:t>
      </w:r>
      <w:r w:rsidRPr="00EA4DA8">
        <w:rPr>
          <w:rFonts w:ascii="Calibri" w:hAnsi="Calibri" w:cs="Calibri"/>
          <w:b/>
          <w:bCs/>
        </w:rPr>
        <w:t>do dnia 31.0</w:t>
      </w:r>
      <w:r w:rsidR="00B362E7">
        <w:rPr>
          <w:rFonts w:ascii="Calibri" w:hAnsi="Calibri" w:cs="Calibri"/>
          <w:b/>
          <w:bCs/>
        </w:rPr>
        <w:t>3</w:t>
      </w:r>
      <w:r w:rsidRPr="00EA4DA8">
        <w:rPr>
          <w:rFonts w:ascii="Calibri" w:hAnsi="Calibri" w:cs="Calibri"/>
          <w:b/>
          <w:bCs/>
        </w:rPr>
        <w:t>.2020 r.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4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Wynagrodzenie Wykonawcy</w:t>
      </w:r>
    </w:p>
    <w:p w:rsidR="007E703A" w:rsidRPr="00706209" w:rsidRDefault="007E703A" w:rsidP="00B362E7">
      <w:pPr>
        <w:numPr>
          <w:ilvl w:val="0"/>
          <w:numId w:val="1"/>
        </w:numPr>
        <w:tabs>
          <w:tab w:val="clear" w:pos="1080"/>
          <w:tab w:val="num" w:pos="567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Wynagrodzenie ryczałtowe za wykonanie robót budowlanych objętych umową zgodnie ze złożoną ofertą w dniu …………………………………..wynosi netto: ……………… +…… % podatku Vat co daje kwotę …………. zł brutto (słownie: ………………………………).</w:t>
      </w:r>
    </w:p>
    <w:p w:rsidR="007E703A" w:rsidRPr="00706209" w:rsidRDefault="007E703A" w:rsidP="00B362E7">
      <w:pPr>
        <w:numPr>
          <w:ilvl w:val="0"/>
          <w:numId w:val="1"/>
        </w:numPr>
        <w:tabs>
          <w:tab w:val="clear" w:pos="1080"/>
          <w:tab w:val="num" w:pos="567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Wynagrodzenie za wykonanie przedmiotu zamówienia będzie płatne na podstawie faktur</w:t>
      </w:r>
      <w:r w:rsidR="00B362E7">
        <w:rPr>
          <w:rFonts w:ascii="Calibri" w:hAnsi="Calibri" w:cs="Calibri"/>
        </w:rPr>
        <w:t>y</w:t>
      </w:r>
      <w:r w:rsidRPr="002D4BFE">
        <w:rPr>
          <w:rFonts w:ascii="Calibri" w:hAnsi="Calibri" w:cs="Calibri"/>
        </w:rPr>
        <w:t xml:space="preserve"> wystawion</w:t>
      </w:r>
      <w:r w:rsidR="00B362E7">
        <w:rPr>
          <w:rFonts w:ascii="Calibri" w:hAnsi="Calibri" w:cs="Calibri"/>
        </w:rPr>
        <w:t>ej</w:t>
      </w:r>
      <w:r w:rsidRPr="002D4BFE">
        <w:rPr>
          <w:rFonts w:ascii="Calibri" w:hAnsi="Calibri" w:cs="Calibri"/>
        </w:rPr>
        <w:t xml:space="preserve"> przez Wykonawcę na adres </w:t>
      </w:r>
      <w:r w:rsidRPr="002D4BFE">
        <w:rPr>
          <w:rFonts w:ascii="Calibri" w:hAnsi="Calibri" w:cs="Calibri"/>
          <w:b/>
          <w:bCs/>
        </w:rPr>
        <w:t xml:space="preserve">Szpitala Powiatowego  w Limanowej </w:t>
      </w:r>
      <w:r w:rsidRPr="002D4BFE">
        <w:rPr>
          <w:rFonts w:ascii="Calibri" w:hAnsi="Calibri" w:cs="Calibri"/>
        </w:rPr>
        <w:t xml:space="preserve"> po zakończeniu robót</w:t>
      </w:r>
      <w:r w:rsidR="00B362E7">
        <w:rPr>
          <w:rFonts w:ascii="Calibri" w:hAnsi="Calibri" w:cs="Calibri"/>
        </w:rPr>
        <w:t>.</w:t>
      </w:r>
      <w:r w:rsidRPr="002D4BFE">
        <w:rPr>
          <w:rFonts w:ascii="Calibri" w:hAnsi="Calibri" w:cs="Calibri"/>
        </w:rPr>
        <w:t xml:space="preserve"> </w:t>
      </w:r>
    </w:p>
    <w:p w:rsidR="007E703A" w:rsidRPr="00706209" w:rsidRDefault="007E703A" w:rsidP="00B362E7">
      <w:pPr>
        <w:numPr>
          <w:ilvl w:val="0"/>
          <w:numId w:val="1"/>
        </w:numPr>
        <w:tabs>
          <w:tab w:val="clear" w:pos="1080"/>
          <w:tab w:val="num" w:pos="567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Wynagrodzenie to będzie płatne w terminie do 30 dni od daty otrzymania przez </w:t>
      </w:r>
      <w:r w:rsidRPr="002D4BFE">
        <w:rPr>
          <w:rFonts w:ascii="Calibri" w:hAnsi="Calibri" w:cs="Calibri"/>
          <w:b/>
          <w:bCs/>
        </w:rPr>
        <w:t xml:space="preserve">Zamawiającego </w:t>
      </w:r>
      <w:r w:rsidRPr="002D4BFE">
        <w:rPr>
          <w:rFonts w:ascii="Calibri" w:hAnsi="Calibri" w:cs="Calibri"/>
        </w:rPr>
        <w:t>faktury wystawionej przez Wykonawcę po dokonaniu odbioru częściowego lub końcowego</w:t>
      </w:r>
    </w:p>
    <w:p w:rsidR="007E703A" w:rsidRPr="00706209" w:rsidRDefault="007E703A" w:rsidP="00B362E7">
      <w:pPr>
        <w:numPr>
          <w:ilvl w:val="0"/>
          <w:numId w:val="1"/>
        </w:numPr>
        <w:tabs>
          <w:tab w:val="clear" w:pos="1080"/>
        </w:tabs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Do faktur wystawionych przez Wykonawcę</w:t>
      </w:r>
      <w:r>
        <w:rPr>
          <w:rFonts w:ascii="Calibri" w:hAnsi="Calibri" w:cs="Calibri"/>
        </w:rPr>
        <w:t>,</w:t>
      </w:r>
      <w:r w:rsidRPr="00052913">
        <w:rPr>
          <w:rFonts w:ascii="Calibri" w:hAnsi="Calibri" w:cs="Calibri"/>
        </w:rPr>
        <w:t xml:space="preserve">, </w:t>
      </w:r>
      <w:r w:rsidRPr="002D4BFE">
        <w:rPr>
          <w:rFonts w:ascii="Calibri" w:hAnsi="Calibri" w:cs="Calibri"/>
        </w:rPr>
        <w:t>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</w:t>
      </w:r>
      <w:r w:rsidRPr="00DC694F">
        <w:rPr>
          <w:rFonts w:ascii="Calibri" w:hAnsi="Calibri" w:cs="Calibri"/>
        </w:rPr>
        <w:t xml:space="preserve"> </w:t>
      </w:r>
      <w:r w:rsidRPr="004563CC">
        <w:rPr>
          <w:rFonts w:ascii="Calibri" w:hAnsi="Calibri" w:cs="Calibri"/>
        </w:rPr>
        <w:t xml:space="preserve">wraz z zestawieniem tych należności. </w:t>
      </w:r>
      <w:r w:rsidRPr="004563CC">
        <w:rPr>
          <w:rFonts w:ascii="Calibri" w:hAnsi="Calibri"/>
        </w:rPr>
        <w:t>W przypadku nieprzedłożenia przez Wykonawcę przedmiotowych dow</w:t>
      </w:r>
      <w:r w:rsidRPr="00706209">
        <w:rPr>
          <w:rFonts w:ascii="Calibri" w:hAnsi="Calibri"/>
        </w:rPr>
        <w:t>odów kwota wynagrodzenia odpowiadająca nieprzedstawionym dowodom zapłaty zostanie przez Zamawiającego złożona do depozytu sądowego na podstawie art. 143c ust. 5 pkt 2 ustawy PZP, zgodnie z art. 467 – 470 KC lub Zamawiający dokona w tym zakresie bezpośredniej zapłaty wymagalnego wynagrodzenia przysługującego określonym wyżej Podwykonawcom lub dalszym Podwyk</w:t>
      </w:r>
      <w:r>
        <w:rPr>
          <w:rFonts w:ascii="Calibri" w:hAnsi="Calibri"/>
        </w:rPr>
        <w:t xml:space="preserve">onawcom na zasadach określonych </w:t>
      </w:r>
      <w:r w:rsidRPr="004563CC">
        <w:rPr>
          <w:rFonts w:ascii="Calibri" w:hAnsi="Calibri"/>
        </w:rPr>
        <w:t>w art. 143c ustawy PZP</w:t>
      </w:r>
      <w:r w:rsidRPr="00706209">
        <w:rPr>
          <w:rFonts w:ascii="Calibri" w:hAnsi="Calibri"/>
        </w:rPr>
        <w:t>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5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Realizacja umowy</w:t>
      </w:r>
    </w:p>
    <w:p w:rsidR="007E703A" w:rsidRPr="00706209" w:rsidRDefault="007E703A" w:rsidP="00B362E7">
      <w:pPr>
        <w:numPr>
          <w:ilvl w:val="0"/>
          <w:numId w:val="8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>Przedstawicielem Wykonawcy na budowie jest ……………..………………</w:t>
      </w:r>
    </w:p>
    <w:p w:rsidR="00B362E7" w:rsidRDefault="00B362E7" w:rsidP="00B362E7">
      <w:pPr>
        <w:numPr>
          <w:ilvl w:val="0"/>
          <w:numId w:val="8"/>
        </w:numPr>
        <w:ind w:left="284" w:hanging="284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Przedstawicielem </w:t>
      </w:r>
      <w:r>
        <w:rPr>
          <w:rFonts w:ascii="Calibri" w:hAnsi="Calibri" w:cs="Calibri"/>
        </w:rPr>
        <w:t>Zamawiającego</w:t>
      </w:r>
      <w:r w:rsidRPr="002D4BFE">
        <w:rPr>
          <w:rFonts w:ascii="Calibri" w:hAnsi="Calibri" w:cs="Calibri"/>
        </w:rPr>
        <w:t xml:space="preserve"> na budowie jest ……………..………………</w:t>
      </w:r>
    </w:p>
    <w:p w:rsidR="007E703A" w:rsidRPr="00706209" w:rsidRDefault="00E036BB" w:rsidP="00EE0D6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3.   </w:t>
      </w:r>
      <w:r w:rsidR="007E703A" w:rsidRPr="0055798E">
        <w:rPr>
          <w:rFonts w:ascii="Calibri" w:hAnsi="Calibri" w:cs="Calibri"/>
        </w:rPr>
        <w:t xml:space="preserve">Inspektor nadzoru działa w granicach określonych przepisami prawa budowlanego i K. C. oraz przepisami </w:t>
      </w:r>
      <w:r>
        <w:rPr>
          <w:rFonts w:ascii="Calibri" w:hAnsi="Calibri" w:cs="Calibri"/>
        </w:rPr>
        <w:t xml:space="preserve">  </w:t>
      </w:r>
      <w:r w:rsidR="007E703A" w:rsidRPr="0055798E">
        <w:rPr>
          <w:rFonts w:ascii="Calibri" w:hAnsi="Calibri" w:cs="Calibri"/>
        </w:rPr>
        <w:t>związkowymi do tych ustaw.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6</w:t>
      </w:r>
    </w:p>
    <w:p w:rsidR="007E703A" w:rsidRPr="00706209" w:rsidRDefault="007E703A" w:rsidP="00B362E7">
      <w:pPr>
        <w:numPr>
          <w:ilvl w:val="0"/>
          <w:numId w:val="3"/>
        </w:numPr>
        <w:tabs>
          <w:tab w:val="left" w:pos="284"/>
        </w:tabs>
        <w:spacing w:line="280" w:lineRule="auto"/>
        <w:ind w:left="284" w:hanging="284"/>
        <w:jc w:val="both"/>
        <w:rPr>
          <w:rFonts w:ascii="Calibri" w:hAnsi="Calibri" w:cs="Calibri"/>
        </w:rPr>
      </w:pPr>
      <w:r w:rsidRPr="00706209">
        <w:rPr>
          <w:rFonts w:ascii="Calibri" w:hAnsi="Calibri"/>
        </w:rPr>
        <w:t>Zamawiający dokona odbioru w terminie nie dłuższym niż 14 dni od daty zgłoszenia gotowości do odbioru</w:t>
      </w:r>
      <w:r w:rsidR="00B362E7">
        <w:rPr>
          <w:rFonts w:ascii="Calibri" w:hAnsi="Calibri"/>
        </w:rPr>
        <w:t>.</w:t>
      </w:r>
    </w:p>
    <w:p w:rsidR="007E703A" w:rsidRPr="00706209" w:rsidRDefault="007E703A" w:rsidP="00B362E7">
      <w:pPr>
        <w:tabs>
          <w:tab w:val="left" w:pos="284"/>
        </w:tabs>
        <w:spacing w:line="1" w:lineRule="exact"/>
        <w:ind w:left="284" w:hanging="284"/>
        <w:jc w:val="both"/>
        <w:rPr>
          <w:rFonts w:ascii="Calibri" w:hAnsi="Calibri"/>
        </w:rPr>
      </w:pPr>
    </w:p>
    <w:p w:rsidR="007E703A" w:rsidRPr="00706209" w:rsidRDefault="007E703A" w:rsidP="00B362E7">
      <w:pPr>
        <w:numPr>
          <w:ilvl w:val="0"/>
          <w:numId w:val="3"/>
        </w:numPr>
        <w:tabs>
          <w:tab w:val="left" w:pos="284"/>
        </w:tabs>
        <w:spacing w:line="244" w:lineRule="auto"/>
        <w:ind w:left="284" w:hanging="284"/>
        <w:jc w:val="both"/>
        <w:rPr>
          <w:rFonts w:ascii="Calibri" w:hAnsi="Calibri" w:cs="Calibri"/>
        </w:rPr>
      </w:pPr>
      <w:r w:rsidRPr="00706209">
        <w:rPr>
          <w:rFonts w:ascii="Calibri" w:hAnsi="Calibri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:rsidR="007E703A" w:rsidRPr="00706209" w:rsidRDefault="007E703A" w:rsidP="00B362E7">
      <w:pPr>
        <w:tabs>
          <w:tab w:val="left" w:pos="284"/>
        </w:tabs>
        <w:spacing w:line="13" w:lineRule="exact"/>
        <w:ind w:left="284" w:hanging="284"/>
        <w:jc w:val="both"/>
        <w:rPr>
          <w:rFonts w:ascii="Calibri" w:hAnsi="Calibri"/>
        </w:rPr>
      </w:pPr>
    </w:p>
    <w:p w:rsidR="007E703A" w:rsidRPr="00706209" w:rsidRDefault="007E703A" w:rsidP="00B362E7">
      <w:pPr>
        <w:tabs>
          <w:tab w:val="left" w:pos="284"/>
        </w:tabs>
        <w:spacing w:line="242" w:lineRule="auto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</w:t>
      </w:r>
      <w:r w:rsidRPr="00706209">
        <w:rPr>
          <w:rFonts w:ascii="Calibri" w:hAnsi="Calibri"/>
        </w:rPr>
        <w:t>W takim przypadku Zamawiający zobowiązuje się dokonać odbioru w ciągu 7 dni od daty otrzymania zawiadomienia lub terminie ustalonym z Wykonawcą.</w:t>
      </w:r>
    </w:p>
    <w:p w:rsidR="007E703A" w:rsidRPr="00706209" w:rsidRDefault="007E703A" w:rsidP="00B362E7">
      <w:pPr>
        <w:tabs>
          <w:tab w:val="left" w:pos="284"/>
        </w:tabs>
        <w:spacing w:line="15" w:lineRule="exact"/>
        <w:ind w:left="284" w:hanging="284"/>
        <w:jc w:val="both"/>
        <w:rPr>
          <w:rFonts w:ascii="Calibri" w:hAnsi="Calibri"/>
        </w:rPr>
      </w:pPr>
    </w:p>
    <w:p w:rsidR="007E703A" w:rsidRPr="00706209" w:rsidRDefault="007E703A" w:rsidP="00B362E7">
      <w:pPr>
        <w:numPr>
          <w:ilvl w:val="0"/>
          <w:numId w:val="3"/>
        </w:numPr>
        <w:tabs>
          <w:tab w:val="left" w:pos="284"/>
        </w:tabs>
        <w:spacing w:line="242" w:lineRule="auto"/>
        <w:ind w:left="284" w:hanging="284"/>
        <w:jc w:val="both"/>
        <w:rPr>
          <w:rFonts w:ascii="Calibri" w:hAnsi="Calibri" w:cs="Calibri"/>
        </w:rPr>
      </w:pPr>
      <w:r w:rsidRPr="00706209">
        <w:rPr>
          <w:rFonts w:ascii="Calibri" w:hAnsi="Calibri"/>
        </w:rPr>
        <w:t>Strony ustalają, że dniem wykonania przedmiotu umowy jest dzień określony końcowym protokołem odbioru robót bez wad, który stanowi wyłączny dokument potwierdzający wykonanie przedmiotu umowy.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7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Zabezpieczenie należytego wykonania umowy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1. Strony potwierdzają, że przed zawarciem umowy Wykonawca wniósł zabezpieczenie należytego wykonania umowy w wysokości </w:t>
      </w:r>
      <w:r w:rsidR="00B362E7">
        <w:rPr>
          <w:rFonts w:ascii="Calibri" w:hAnsi="Calibri" w:cs="Calibri"/>
        </w:rPr>
        <w:t>10</w:t>
      </w:r>
      <w:r w:rsidRPr="002D4BFE">
        <w:rPr>
          <w:rFonts w:ascii="Calibri" w:hAnsi="Calibri" w:cs="Calibri"/>
        </w:rPr>
        <w:t>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Zabezpieczenie należytego wykonania umowy zostanie zwrócone Wykonawcy w następujących terminach: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70% wysokości zabezpieczenia – w ciągu 30 dni od dnia podpisania protokołu odbioru końcowego (wykonania zamówienia) i uznania przez Zamawiającego za należycie wykonanego;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30% wysokości zabezpieczenia – najpóźniej w 15 dniu od upływu okresu rękojmi za wady.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lastRenderedPageBreak/>
        <w:t>§ 8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Kary umowne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Wykonawca zapłaci Zamawiającemu kary umowne: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Za zwłokę w zakończeniu wykonania przedmiotu umowy – w wysokości 0,2% wynagrodzenia brutto, określonego w § 4 ust. 1 za każdy dzień zwłoki (termin zakończenia robót określono w § 3 ust. 2 niniejszej umowy),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Za zwłokę w zakończeniu etapu rozliczeniowego przedmiotu umowy – w wysokości 0,2% wynagrodzenia brutto za ten etap rozliczeniowy.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4) Za odstąpienie od umowy z przyczyn leżących po stronie Wykonawcy – w wysokości 20% wynagrodzenia brutto, określonego w § 4 ust. 1.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6) Za nieprzedłożenie do zaakceptowania projektu umowy o podwykonawstwo lub projektu jej zmiany – w wysokości 5% wynagrodzenia brutto, określonego w § 4 ust. 1,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7) Za nieprzedłożenie poświadczonej za zgodność z oryginałem kopii umów o podwykonawstwo lub zmiany tych umów – w wysokości 5% wynagrodzenia brutto, określonego w § 4 ust. 1 umowy,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8) Za niedokonanie zmiany umowy o podwykonawstwo w zakresie terminu zapłaty –w wysokości 5% wynagrodzenia brutto, określonego w §4 ust.1 umowy.</w:t>
      </w:r>
    </w:p>
    <w:p w:rsidR="007E703A" w:rsidRPr="008C3BD8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9) Za </w:t>
      </w:r>
      <w:r w:rsidRPr="008C3BD8">
        <w:rPr>
          <w:rFonts w:ascii="Calibri" w:hAnsi="Calibri"/>
        </w:rPr>
        <w:t>niedopełnienie  wymogu  zatrudniania  pracowników  wykonujących  roboty  na  podstawie  umowy  o  pracę</w:t>
      </w:r>
    </w:p>
    <w:p w:rsidR="007E703A" w:rsidRPr="008C3BD8" w:rsidRDefault="007E703A" w:rsidP="00B362E7">
      <w:pPr>
        <w:spacing w:line="23" w:lineRule="exact"/>
        <w:ind w:left="284" w:hanging="284"/>
        <w:jc w:val="both"/>
        <w:rPr>
          <w:rFonts w:ascii="Calibri" w:hAnsi="Calibri" w:cs="Calibri"/>
        </w:rPr>
      </w:pPr>
    </w:p>
    <w:p w:rsidR="007E703A" w:rsidRPr="008C3BD8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8C3BD8">
        <w:rPr>
          <w:rFonts w:ascii="Calibri" w:hAnsi="Calibri"/>
        </w:rPr>
        <w:t>w rozumieniu przepisów Kodeksu pracy - w wysokości 5 000,00 zł za każdy przypadek stwierdzenia powyższego uchybienia w stosunku do pojedynczego pracownika.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Zamawiający zapłaci Wykonawcy kary umowne: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za odstąpienie od umowy z przyczyn leżących po stronie Zamawiającego w wysokości 20% wynagrodzenia brutto, określonego w § 4 ust. 1, z wyłączeniem odstąpienia na podstawie art. 145 ust. 1 ustawy Prawo zamówień publicznych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za zwłokę w dokonaniu odbioru końcowego , w terminie o którym mowa w § 3 ust. 2 umowy, w wysokości 0,5% wynagrodzenia brutto, określonego w § 4 ust. 1 umowy, za każdy dzień zwłoki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4. Wykonawca nie może zbywać ani przenosić na rzecz osób trzecich praw i wierzytelności powstałych w związku z realizacją niniejszej umowy.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8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Umowne prawo odstąpienia od umowy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Zamawiającemu przysługuje prawo odstąpienia od umowy, gdy: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Wykonawca nie przystąpił lub przerwał z przyczyn leżących po stronie Wykonawcy realizację przedmiotu umowy i przerwa ta trwa dłużej niż 10 dni – w terminie 5 dni od dnia powzięcia przez Zamawiającego informacji o upływie 10 - dniowego terminu przerwy w realizacji umowy;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Wykonawcy przysługuje prawo odstąpienia od umowy, jeżeli Zamawiający: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nie wywiązuje się z obowiązku zapłaty faktur VAT mimo dodatkowego wezwania - w terminie 1 miesiąca od upływu terminu zapłaty, określonego w niniejszej umowie;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3. Odstąpienie od umowy, o którym mowa w ust. 1 i 2, powinno nastąpić w formie pisemnej pod rygorem nieważności takiego oświadczenia i powinno zawierać uzasadnienie.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4. W wypadku odstąpienia od umowy przez Wykonawcę lub Zamawiającego, strony obciążają następujące obowiązki: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Wykonawca zabezpieczy przerwane roboty w zakresie obustronnie uzgodnionym na koszt tej strony, z której to winy nastąpiło odstąpienie od umowy,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lastRenderedPageBreak/>
        <w:t>2) Wykonawca zgłosi do dokonania przez Zamawiającego odbioru robót przerwanych, jeżeli odstąpienie od umowy nastąpiło z przyczyn, za które Wykonawca nie odpowiada,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:rsidR="007E703A" w:rsidRPr="002D4BFE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  <w:r w:rsidRPr="002D4BFE">
        <w:rPr>
          <w:rFonts w:ascii="Calibri" w:hAnsi="Calibri"/>
        </w:rPr>
        <w:t xml:space="preserve"> 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9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Umowy o podwykonawstwo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Wykonawca może powierzyć, wykonanie części zamówienia podwykonawcom pod warunkiem, że posiadają oni kwalifikacje do wykonania tego zakresu zamówienia.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a) zakres zamówienia powierzonego do wykonania podwykonawcy lub dalszemu podwykonawcy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b) termin realizacji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c) obowiązki generalnego wykonawcy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d) obowiązki podwykonawcy lub dalszego podwykonawcy,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e) wysokość wynagrodzenia należnego podwykonawcy lub dalszemu podwykonawcy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f) termin i warunki zapłaty wynagrodzenia podwykonawcy lub dalszemu podwykonawcy,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g) umowne warunki odstąpienia od umowy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21 dni od dnia doręczenia faktury lub rachunku potwierdzających wykonanie zleconych robót budowlanych.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10. Jeżeli termin zapłaty wynagrodzenia podwykonawcy lub dalszemu podwykonawcy, określony w umowie, o której mowa w ust. 9 jest dłuższy niż 21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11. Przepisy ust. 1-10 stosuje się odpowiednio do zmian umów o podwykonawstwo.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12. Jeżeli zmiana lub rezygnacja z podwykonawcy dotyczy podmiotu, na którego zasoby wykonawca powoływał się, na zasadach określonych w art. 22a ust. 1 ustawy, w celu wykazania spełnienia warunków udziału w postępowaniu, wykonawca wraz z projektem umowy o podwykonawstwo składa Zamawiającemu dokumenty potwierdzające, iż proponowany podwykonawca lub wykonawca samodzielnie spełnia warunki udziału w postępowaniu w stopniu nie mniejszym niż wymagany SIWZ.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lastRenderedPageBreak/>
        <w:t>13. Warunki dokonania bezpośredniej zapłaty przez Zamawiającego wymagalnego wynagrodzenia przysługującego podwykonawcy lub dalszemu podwykonawcy robót budowlanych określa art. 143c ustawy.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7E703A" w:rsidRPr="002D4BFE" w:rsidRDefault="007E703A" w:rsidP="00EE0D6F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10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Gwarancja jakości i uprawnienia z tytułu rękojmi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Wykonawca udziela Zamawiającemu rękojmi za wady oraz gwarancji jakości wykonania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przedmiotu umowy na okres ............. miesięcy (min. 24 miesiące max. 60 miesięcy)  od dnia odebrania przez Zamawiającego pełnego zakresu zamówienia i podpisania (bez uwag) protokołu końcowego w szczególności na:</w:t>
      </w:r>
    </w:p>
    <w:p w:rsidR="007E703A" w:rsidRPr="00706209" w:rsidRDefault="007E703A" w:rsidP="00B362E7">
      <w:pPr>
        <w:numPr>
          <w:ilvl w:val="0"/>
          <w:numId w:val="9"/>
        </w:num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Roboty budowlane, obejmujące m.in. prace budowlane, instalacyjne, wykończeniowe, system łączności, strukturalne okablowanie wraz z wszelkimi użytymi materiałami (m.in. drzwi, okna) oraz urządzeniami z zakresu instalacji – gwarancja liczona od dnia podpisania przez Zamawiającego Protokołu odbioru, </w:t>
      </w:r>
    </w:p>
    <w:p w:rsidR="007E703A" w:rsidRPr="00706209" w:rsidRDefault="007E703A" w:rsidP="00B362E7">
      <w:pPr>
        <w:numPr>
          <w:ilvl w:val="0"/>
          <w:numId w:val="9"/>
        </w:num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wchodzące w skład Wyposażenie (wraz z wyposażeniem, montażem i uruchomieniem): – gwarancja liczona od dnia podpisania przez Zamawiającego Protokołu odbioru, 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Wykonawca zobowiązuje się do przekazania Zamawiającemu karty gwarancyjnej na cały przedmiot umowy wraz z urządzeniami i elementami wyposażenia wdacie odbioru robót.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3. Wykonawca jest jedynym gwarantem na wykonany przedmiot umowy.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5. Wady, które wystąpiły w okresie gwarancyjnym nie zawinione przez Zamawiającego, Wykonawca usunie w ciągu 7 dni roboczych od daty otrzymania zgłoszenia.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6. Zamawiający ma prawo dochodzić uprawnień z tytułu rękojmi za wady, niezależnie od uprawnień wynikających z gwarancji.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7. Wykonawca odpowiada za wady w wykonaniu przedmiotu umowy również po okresie rękojmi, jeżeli Zamawiający zawiadomi Wykonawcę o wadzie przed upływem okresu rękojmi.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7E703A" w:rsidRPr="002D4BFE" w:rsidRDefault="007E703A" w:rsidP="00EE0D6F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9. Okres gwarancji ulega wydłużeniu o czas potrzebny na usunięcie wad.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11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Zmiana umowy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Wszelkie zmiany i uzupełnienia treści niniejszej umowy, wymagają aneksu sporządzonego z zachowaniem formy pisemnej pod rygorem nieważności.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Zgodnie z art. 144 ust. 1 pkt 1 ustawy Zamawiający przewiduje możliwość wprowadzenia zmian do umowy w przypadku: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2) konieczności zmiany terminu realizacji zamówienia w związku z: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a) koniecznością wprowadzenia zmian w dokumentacji projektowej, </w:t>
      </w:r>
      <w:r>
        <w:rPr>
          <w:rFonts w:ascii="Calibri" w:hAnsi="Calibri" w:cs="Calibri"/>
        </w:rPr>
        <w:t xml:space="preserve"> </w:t>
      </w:r>
      <w:r w:rsidRPr="002D4BFE">
        <w:rPr>
          <w:rFonts w:ascii="Calibri" w:hAnsi="Calibri" w:cs="Calibri"/>
        </w:rPr>
        <w:t>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c) działaniem siły wyższej w rozumieniu przepisów Kodeksu cywilnego 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d) nieterminowym, z przyczyn niezależnych od Wykonawcy, przekazaniem przez Zamawiającego terenu budowy Wykonawcy 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e) wstrzymaniem prac budowlanych przez właściwy organ z przyczyn niezawinionych przez Wykonawcę 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f) opóźnieniem związanym z uzyskiwaniem przez Wykonawcę niezbędnych w myśl ustawy Prawo budowlane dokumentów 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g) innymi okolicznościami niepowstałymi z winy Wykonawcy lub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</w:t>
      </w:r>
      <w:r>
        <w:rPr>
          <w:rFonts w:ascii="Calibri" w:hAnsi="Calibri" w:cs="Calibri"/>
        </w:rPr>
        <w:t xml:space="preserve"> 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lastRenderedPageBreak/>
        <w:t>3) Wykonawca jest uprawniony do żądania zmiany Umowy w zakresie Materiałów, parametrów technicznych, technologii wykonania robót budowlanych, sposobu i zakresu wykonania przedmiotu Umowy w następujących sytuacjach: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b) konieczności realizacji robót wynikających z wprowadzenia w Dokumentacji projektowej zmian uznanych za nieistotne odstępstwo od projektu budowlanego, wynikających z art. 36a ust. 1 </w:t>
      </w:r>
      <w:proofErr w:type="spellStart"/>
      <w:r w:rsidRPr="002D4BFE">
        <w:rPr>
          <w:rFonts w:ascii="Calibri" w:hAnsi="Calibri" w:cs="Calibri"/>
        </w:rPr>
        <w:t>PrBud</w:t>
      </w:r>
      <w:proofErr w:type="spellEnd"/>
      <w:r w:rsidRPr="002D4BFE">
        <w:rPr>
          <w:rFonts w:ascii="Calibri" w:hAnsi="Calibri" w:cs="Calibri"/>
        </w:rPr>
        <w:t>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d) konieczności zrealizowania przedmiotu Umowy przy zastosowaniu innych rozwiązań technicznych lub materiałowych ze względu na zmiany obowiązującego prawa,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e) wystąpienia niebezpieczeństwa kolizji z planowanymi lub równolegle prowadzonymi przez inne podmioty inwestycjami w zakresie niezbędnym do uniknięcia lub usunięcia tych kolizji,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f) wystąpienia Siły wyższej uniemożliwiającej wykonanie przedmiotu Umowy zgodnie z jej postanowieniami,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:rsidR="007E703A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umowy.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12</w:t>
      </w: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Postanowienia końcowe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1. Wszelkie spory, mogące wyniknąć z tytułu niniejszej umowy, będą rozstrzygane przez sąd właściwy miejscowo dla siedziby Zamawiającego.</w:t>
      </w:r>
    </w:p>
    <w:p w:rsidR="007E703A" w:rsidRPr="00706209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2. W sprawach nieuregulowanych niniejszą umową stosuje się przepisy ustaw: ustawy z dnia 29.01.2004r. Prawo zamówień publicznych, ustawy z dnia 07.07.1994r. Prawo budowlane (tekst jednolity Dz.U.20</w:t>
      </w:r>
      <w:r>
        <w:rPr>
          <w:rFonts w:ascii="Calibri" w:hAnsi="Calibri" w:cs="Calibri"/>
        </w:rPr>
        <w:t xml:space="preserve">18r, </w:t>
      </w:r>
      <w:proofErr w:type="spellStart"/>
      <w:r>
        <w:rPr>
          <w:rFonts w:ascii="Calibri" w:hAnsi="Calibri" w:cs="Calibri"/>
        </w:rPr>
        <w:t>poz</w:t>
      </w:r>
      <w:proofErr w:type="spellEnd"/>
      <w:r>
        <w:rPr>
          <w:rFonts w:ascii="Calibri" w:hAnsi="Calibri" w:cs="Calibri"/>
        </w:rPr>
        <w:t xml:space="preserve"> 1202</w:t>
      </w:r>
      <w:r w:rsidRPr="002D4BFE">
        <w:rPr>
          <w:rFonts w:ascii="Calibri" w:hAnsi="Calibri" w:cs="Calibri"/>
        </w:rPr>
        <w:t>) oraz Kodeksu cywilnego, o ile przepisy ustawy Prawo zamówień publicznych nie stanowią inaczej.</w:t>
      </w:r>
    </w:p>
    <w:p w:rsidR="007E703A" w:rsidRPr="002D4BFE" w:rsidRDefault="007E703A" w:rsidP="00B362E7">
      <w:pPr>
        <w:ind w:left="284" w:hanging="284"/>
        <w:jc w:val="center"/>
        <w:rPr>
          <w:rFonts w:ascii="Calibri" w:hAnsi="Calibri" w:cs="Calibri"/>
          <w:b/>
          <w:bCs/>
        </w:rPr>
      </w:pPr>
    </w:p>
    <w:p w:rsidR="007E703A" w:rsidRPr="00706209" w:rsidRDefault="007E703A" w:rsidP="00B362E7">
      <w:pPr>
        <w:ind w:left="284" w:hanging="284"/>
        <w:jc w:val="center"/>
        <w:rPr>
          <w:rFonts w:ascii="Calibri" w:hAnsi="Calibri" w:cs="Calibri"/>
        </w:rPr>
      </w:pPr>
      <w:r w:rsidRPr="002D4BFE">
        <w:rPr>
          <w:rFonts w:ascii="Calibri" w:hAnsi="Calibri" w:cs="Calibri"/>
          <w:b/>
          <w:bCs/>
        </w:rPr>
        <w:t>§ 13</w:t>
      </w:r>
    </w:p>
    <w:p w:rsidR="007E703A" w:rsidRDefault="007E703A" w:rsidP="00B362E7">
      <w:pPr>
        <w:ind w:left="284" w:hanging="284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 xml:space="preserve">Umowa została sporządzona w czterech jednobrzmiących egzemplarzach, z których jeden otrzymuje Wykonawca, </w:t>
      </w:r>
    </w:p>
    <w:p w:rsidR="007E703A" w:rsidRPr="00706209" w:rsidRDefault="007E703A" w:rsidP="00EE0D6F">
      <w:pPr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a trzy Zamawiający.</w:t>
      </w:r>
    </w:p>
    <w:p w:rsidR="007E703A" w:rsidRPr="002D4BFE" w:rsidRDefault="007E703A" w:rsidP="00BE02BC">
      <w:pPr>
        <w:rPr>
          <w:rFonts w:ascii="Calibri" w:hAnsi="Calibri" w:cs="Calibri"/>
          <w:b/>
          <w:bCs/>
        </w:rPr>
      </w:pPr>
    </w:p>
    <w:p w:rsidR="007E703A" w:rsidRPr="002D4BFE" w:rsidRDefault="007E703A" w:rsidP="00BE02BC">
      <w:pPr>
        <w:jc w:val="both"/>
        <w:rPr>
          <w:rFonts w:ascii="Calibri" w:hAnsi="Calibri" w:cs="Calibri"/>
          <w:b/>
          <w:bCs/>
        </w:rPr>
      </w:pPr>
    </w:p>
    <w:p w:rsidR="007E703A" w:rsidRPr="00706209" w:rsidRDefault="007E703A" w:rsidP="00667CF7">
      <w:pPr>
        <w:ind w:firstLine="426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Załączniki:</w:t>
      </w:r>
    </w:p>
    <w:p w:rsidR="007E703A" w:rsidRPr="00706209" w:rsidRDefault="007E703A" w:rsidP="00667CF7">
      <w:pPr>
        <w:ind w:firstLine="426"/>
        <w:jc w:val="both"/>
        <w:rPr>
          <w:rFonts w:ascii="Calibri" w:hAnsi="Calibri" w:cs="Calibri"/>
        </w:rPr>
      </w:pPr>
      <w:r w:rsidRPr="002D4BFE">
        <w:rPr>
          <w:rFonts w:ascii="Calibri" w:hAnsi="Calibri" w:cs="Calibri"/>
        </w:rPr>
        <w:t>- Kosztorys ofertow</w:t>
      </w:r>
      <w:r w:rsidR="00B362E7">
        <w:rPr>
          <w:rFonts w:ascii="Calibri" w:hAnsi="Calibri" w:cs="Calibri"/>
        </w:rPr>
        <w:t>y</w:t>
      </w:r>
    </w:p>
    <w:p w:rsidR="007E703A" w:rsidRDefault="007E703A" w:rsidP="00BE02BC">
      <w:pPr>
        <w:jc w:val="both"/>
        <w:rPr>
          <w:rFonts w:ascii="Calibri" w:hAnsi="Calibri" w:cs="Calibri"/>
        </w:rPr>
      </w:pPr>
    </w:p>
    <w:p w:rsidR="007E703A" w:rsidRDefault="007E703A" w:rsidP="00BE02BC">
      <w:pPr>
        <w:jc w:val="both"/>
        <w:rPr>
          <w:rFonts w:ascii="Calibri" w:hAnsi="Calibri" w:cs="Calibri"/>
        </w:rPr>
      </w:pPr>
    </w:p>
    <w:p w:rsidR="007E703A" w:rsidRDefault="007E703A" w:rsidP="00BE02BC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:rsidR="007E703A" w:rsidRDefault="007E703A"/>
    <w:sectPr w:rsidR="007E703A" w:rsidSect="00EE0D6F">
      <w:headerReference w:type="default" r:id="rId7"/>
      <w:headerReference w:type="first" r:id="rId8"/>
      <w:pgSz w:w="11906" w:h="16838"/>
      <w:pgMar w:top="1417" w:right="1133" w:bottom="1417" w:left="993" w:header="709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6B4" w:rsidRDefault="00F376B4">
      <w:r>
        <w:separator/>
      </w:r>
    </w:p>
  </w:endnote>
  <w:endnote w:type="continuationSeparator" w:id="0">
    <w:p w:rsidR="00F376B4" w:rsidRDefault="00F3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6B4" w:rsidRDefault="00F376B4">
      <w:r>
        <w:separator/>
      </w:r>
    </w:p>
  </w:footnote>
  <w:footnote w:type="continuationSeparator" w:id="0">
    <w:p w:rsidR="00F376B4" w:rsidRDefault="00F37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03A" w:rsidRDefault="007D06FE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050"/>
              <wp:effectExtent l="0" t="635" r="2540" b="5715"/>
              <wp:wrapSquare wrapText="largest"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703A" w:rsidRDefault="007E703A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EE0D6F">
                            <w:rPr>
                              <w:rStyle w:val="Numerstrony"/>
                              <w:noProof/>
                            </w:rPr>
                            <w:t>6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.05pt;width:5.05pt;height:11.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hujgIAAB8FAAAOAAAAZHJzL2Uyb0RvYy54bWysVNtu2zAMfR+wfxD0nvoyJ42NOkUvyzCg&#10;2wp0+wDFlmOhsqhJSuxu2L+PkuO06V6GYX6QKYk6OiQPdXE5dJLsubECVEmTs5gSriqohdqW9NvX&#10;9WxJiXVM1UyC4iV94pZert6+ueh1wVNoQdbcEARRtuh1SVvndBFFtmp5x+wZaK5wswHTMYdTs41q&#10;w3pE72SUxvEi6sHU2kDFrcXV23GTrgJ+0/DKfWkayx2RJUVuLowmjBs/RqsLVmwN062oDjTYP7Do&#10;mFB46RHqljlGdkb8AdWJyoCFxp1V0EXQNKLiIQaMJolfRfPQMs1DLJgcq49psv8Ptvq8vzdE1CVN&#10;KVGswxLdg+TE8UfroOck9SnqtS3Q80GjrxuuYcBSh3CtvoPq0RIFNy1TW35lDPQtZzVSTPzJ6MXR&#10;Ecd6kE3/CWq8i+0cBKChMZ3PH2aEIDqW6ulYHj44UuHiIkvezSmpcCfJFvE8VC9ixXRWG+s+cOiI&#10;N0pqsPgBm+3vrPNcWDG5+KssSFGvhZRhYrabG2nInqFQ1uEbz0rdsnF1us6OrgHvBEMqj6TAY47X&#10;jSvIHwn4PR9JUMXPPEmz+DrNZ+vF8nyWrbP5LD+Pl7M4ya/zRZzl2e36l2eQZEUr6pqrO6H4pNAk&#10;+zsFHHpl1FbQKOlLms/TeQjuhP0hrEOssf9CAV8lqhMOG1aKrqTLoxMrfM3fqxrDZoVjQo52dEo/&#10;pAxzMP1DVoJCvChGebhhMyCKl80G6ifUigEsJgoCXxk0WjA/KOmxY0tqv++Y4ZTIjwr15tt7Msxk&#10;bCaDqQqPltRRMpo3bnwGdtqIbYvIo6IVXKEmGxEE88wCKfsJdmEgf3gxfJu/nAev53dt9RsAAP//&#10;AwBQSwMEFAAGAAgAAAAhAFRIJvLYAAAAAwEAAA8AAABkcnMvZG93bnJldi54bWxMj0FvwjAMhe+T&#10;+A+RkXYbKUXaWFcXARO7TusmcQ2Naao2TtUEKP9+6Wk7Wc/Peu9zvhltJ640+MYxwnKRgCCunG64&#10;Rvj5PjytQfigWKvOMSHcycOmmD3kKtPuxl90LUMtYgj7TCGYEPpMSl8ZssovXE8cvbMbrApRDrXU&#10;g7rFcNvJNEmepVUNxwajetobqtryYhFWn+nL0X+U7/v+SK/t2u/aMxvEx/m4fQMRaAx/xzDhR3Qo&#10;ItPJXVh70SHER8K0FZOXxHlCSFdLkEUu/7MXvwAAAP//AwBQSwECLQAUAAYACAAAACEAtoM4kv4A&#10;AADhAQAAEwAAAAAAAAAAAAAAAAAAAAAAW0NvbnRlbnRfVHlwZXNdLnhtbFBLAQItABQABgAIAAAA&#10;IQA4/SH/1gAAAJQBAAALAAAAAAAAAAAAAAAAAC8BAABfcmVscy8ucmVsc1BLAQItABQABgAIAAAA&#10;IQAMoNhujgIAAB8FAAAOAAAAAAAAAAAAAAAAAC4CAABkcnMvZTJvRG9jLnhtbFBLAQItABQABgAI&#10;AAAAIQBUSCby2AAAAAMBAAAPAAAAAAAAAAAAAAAAAOgEAABkcnMvZG93bnJldi54bWxQSwUGAAAA&#10;AAQABADzAAAA7QUAAAAA&#10;" stroked="f">
              <v:fill opacity="0"/>
              <v:textbox inset="0,0,0,0">
                <w:txbxContent>
                  <w:p w:rsidR="007E703A" w:rsidRDefault="007E703A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EE0D6F">
                      <w:rPr>
                        <w:rStyle w:val="Numerstrony"/>
                        <w:noProof/>
                      </w:rPr>
                      <w:t>6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2E7" w:rsidRDefault="00B362E7" w:rsidP="00B362E7">
    <w:pPr>
      <w:pStyle w:val="Nagwek"/>
      <w:jc w:val="right"/>
    </w:pPr>
    <w:r>
      <w:rPr>
        <w:rFonts w:ascii="Tahoma" w:hAnsi="Tahoma" w:cs="Tahoma"/>
      </w:rPr>
      <w:t>NZ/57/Rb/N/AC/2019</w:t>
    </w:r>
  </w:p>
  <w:p w:rsidR="00B362E7" w:rsidRDefault="00B362E7" w:rsidP="00B362E7">
    <w:pPr>
      <w:pStyle w:val="Nagwek1"/>
      <w:tabs>
        <w:tab w:val="center" w:pos="4536"/>
      </w:tabs>
      <w:jc w:val="both"/>
    </w:pPr>
    <w:r>
      <w:rPr>
        <w:sz w:val="24"/>
        <w:szCs w:val="24"/>
      </w:rPr>
      <w:t>Projekt umowy</w:t>
    </w:r>
  </w:p>
  <w:p w:rsidR="007E703A" w:rsidRDefault="007E703A">
    <w:pPr>
      <w:pStyle w:val="Nagwek"/>
      <w:ind w:left="-42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/>
        <w:b/>
        <w:bCs/>
      </w:r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B"/>
    <w:multiLevelType w:val="multilevel"/>
    <w:tmpl w:val="0000000B"/>
    <w:name w:val="WW8Num25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0"/>
        </w:tabs>
      </w:pPr>
    </w:lvl>
    <w:lvl w:ilvl="2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</w:pPr>
      <w:rPr>
        <w:rFonts w:ascii="Liberation Serif" w:hAnsi="Liberation Serif" w:cs="Liberation Serif"/>
      </w:rPr>
    </w:lvl>
  </w:abstractNum>
  <w:abstractNum w:abstractNumId="3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i w:val="0"/>
        <w:i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E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38E759B"/>
    <w:multiLevelType w:val="hybridMultilevel"/>
    <w:tmpl w:val="FB847C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trackRevision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BC"/>
    <w:rsid w:val="00014011"/>
    <w:rsid w:val="000371FC"/>
    <w:rsid w:val="00052913"/>
    <w:rsid w:val="000A760A"/>
    <w:rsid w:val="000C24F2"/>
    <w:rsid w:val="000C7DCF"/>
    <w:rsid w:val="00146CA4"/>
    <w:rsid w:val="001620A3"/>
    <w:rsid w:val="001706BC"/>
    <w:rsid w:val="001A43F7"/>
    <w:rsid w:val="00235A6F"/>
    <w:rsid w:val="002D4BFE"/>
    <w:rsid w:val="002F69BB"/>
    <w:rsid w:val="003167C1"/>
    <w:rsid w:val="00317B29"/>
    <w:rsid w:val="00341061"/>
    <w:rsid w:val="0034601B"/>
    <w:rsid w:val="003B01BA"/>
    <w:rsid w:val="003D51BA"/>
    <w:rsid w:val="00410D2B"/>
    <w:rsid w:val="004157AE"/>
    <w:rsid w:val="004340CC"/>
    <w:rsid w:val="004563CC"/>
    <w:rsid w:val="00477C91"/>
    <w:rsid w:val="0055798E"/>
    <w:rsid w:val="00592153"/>
    <w:rsid w:val="005C1DFF"/>
    <w:rsid w:val="0063558A"/>
    <w:rsid w:val="00667CF7"/>
    <w:rsid w:val="00706209"/>
    <w:rsid w:val="007234E1"/>
    <w:rsid w:val="00740558"/>
    <w:rsid w:val="007D06FE"/>
    <w:rsid w:val="007E703A"/>
    <w:rsid w:val="008A0657"/>
    <w:rsid w:val="008C3BD8"/>
    <w:rsid w:val="00974BFF"/>
    <w:rsid w:val="009E6AE1"/>
    <w:rsid w:val="00A161DD"/>
    <w:rsid w:val="00A23E9D"/>
    <w:rsid w:val="00B336A9"/>
    <w:rsid w:val="00B362E7"/>
    <w:rsid w:val="00B569C4"/>
    <w:rsid w:val="00BB4E27"/>
    <w:rsid w:val="00BE02BC"/>
    <w:rsid w:val="00BE5D46"/>
    <w:rsid w:val="00C111E6"/>
    <w:rsid w:val="00C76836"/>
    <w:rsid w:val="00C90A6C"/>
    <w:rsid w:val="00CC5519"/>
    <w:rsid w:val="00D346D5"/>
    <w:rsid w:val="00D91F19"/>
    <w:rsid w:val="00D93B7E"/>
    <w:rsid w:val="00DC694F"/>
    <w:rsid w:val="00E036BB"/>
    <w:rsid w:val="00EA4DA8"/>
    <w:rsid w:val="00EE0D6F"/>
    <w:rsid w:val="00F22D56"/>
    <w:rsid w:val="00F376B4"/>
    <w:rsid w:val="00F47A7F"/>
    <w:rsid w:val="00F87EFF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03E745E-A126-46B7-8E2F-25A942AC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BC"/>
    <w:pPr>
      <w:suppressAutoHyphens/>
    </w:pPr>
    <w:rPr>
      <w:rFonts w:ascii="Times New Roman" w:eastAsia="Times New Roman" w:hAnsi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uiPriority w:val="99"/>
    <w:rsid w:val="00BE02BC"/>
  </w:style>
  <w:style w:type="paragraph" w:customStyle="1" w:styleId="Nagwek1">
    <w:name w:val="Nagłówek1"/>
    <w:basedOn w:val="Normalny"/>
    <w:next w:val="Tekstpodstawowy"/>
    <w:uiPriority w:val="99"/>
    <w:rsid w:val="00BE02BC"/>
    <w:pPr>
      <w:jc w:val="center"/>
    </w:pPr>
    <w:rPr>
      <w:b/>
      <w:bCs/>
      <w:i/>
      <w:iCs/>
      <w:sz w:val="36"/>
      <w:szCs w:val="36"/>
    </w:rPr>
  </w:style>
  <w:style w:type="paragraph" w:styleId="Tekstpodstawowy">
    <w:name w:val="Body Text"/>
    <w:basedOn w:val="Normalny"/>
    <w:link w:val="TekstpodstawowyZnak"/>
    <w:uiPriority w:val="99"/>
    <w:rsid w:val="00BE02BC"/>
    <w:pPr>
      <w:jc w:val="both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E02BC"/>
    <w:rPr>
      <w:rFonts w:ascii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BE02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E02BC"/>
    <w:rPr>
      <w:rFonts w:ascii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rsid w:val="00BE02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02B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E02BC"/>
    <w:rPr>
      <w:rFonts w:ascii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rsid w:val="00BE02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E02BC"/>
    <w:rPr>
      <w:rFonts w:ascii="Segoe U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99"/>
    <w:qFormat/>
    <w:rsid w:val="00EA4DA8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5C1D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1DFF"/>
    <w:rPr>
      <w:rFonts w:ascii="Times New Roman" w:eastAsia="Times New Roman" w:hAnsi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3452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NZ/11/Rb/N/AC/2019</vt:lpstr>
    </vt:vector>
  </TitlesOfParts>
  <Company/>
  <LinksUpToDate>false</LinksUpToDate>
  <CharactersWithSpaces>24117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NZ/11/Rb/N/AC/2019</dc:title>
  <dc:subject/>
  <dc:creator>Adela</dc:creator>
  <cp:keywords/>
  <dc:description/>
  <cp:lastModifiedBy>Adela</cp:lastModifiedBy>
  <cp:revision>4</cp:revision>
  <dcterms:created xsi:type="dcterms:W3CDTF">2019-10-31T11:45:00Z</dcterms:created>
  <dcterms:modified xsi:type="dcterms:W3CDTF">2019-10-31T11:51:00Z</dcterms:modified>
</cp:coreProperties>
</file>