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B24FB" w:rsidRPr="004B24FB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B24FB" w:rsidRPr="004B24FB">
        <w:rPr>
          <w:sz w:val="24"/>
          <w:szCs w:val="24"/>
        </w:rPr>
        <w:t>IBR.271.21.2019.KG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B24FB" w:rsidRPr="004B24F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B24FB" w:rsidP="00C82240">
      <w:pPr>
        <w:jc w:val="center"/>
        <w:rPr>
          <w:sz w:val="24"/>
          <w:szCs w:val="24"/>
        </w:rPr>
      </w:pPr>
      <w:r w:rsidRPr="004B24FB">
        <w:rPr>
          <w:b/>
          <w:sz w:val="24"/>
          <w:szCs w:val="24"/>
        </w:rPr>
        <w:t>Rewitalizacja miejscowości Kłotno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F23" w:rsidRDefault="00744F23">
      <w:r>
        <w:separator/>
      </w:r>
    </w:p>
  </w:endnote>
  <w:endnote w:type="continuationSeparator" w:id="0">
    <w:p w:rsidR="00744F23" w:rsidRDefault="0074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F23" w:rsidRDefault="00744F23">
      <w:r>
        <w:separator/>
      </w:r>
    </w:p>
  </w:footnote>
  <w:footnote w:type="continuationSeparator" w:id="0">
    <w:p w:rsidR="00744F23" w:rsidRDefault="00744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FB" w:rsidRDefault="004B2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FB" w:rsidRDefault="004B2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F23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4B24FB"/>
    <w:rsid w:val="005674B2"/>
    <w:rsid w:val="005A629F"/>
    <w:rsid w:val="005E43A0"/>
    <w:rsid w:val="00744F23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A25BE3-8E0F-485C-917E-096C0E82B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888A9-E350-439F-94C3-8ADFB6A5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2000-12-14T19:24:00Z</cp:lastPrinted>
  <dcterms:created xsi:type="dcterms:W3CDTF">2019-10-28T14:01:00Z</dcterms:created>
  <dcterms:modified xsi:type="dcterms:W3CDTF">2019-10-28T14:01:00Z</dcterms:modified>
</cp:coreProperties>
</file>