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380" w:rsidRPr="00387380" w:rsidRDefault="007F3974" w:rsidP="00387380">
      <w:pPr>
        <w:tabs>
          <w:tab w:val="righ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Częstochowa dnia: 2019-10-29</w:t>
      </w:r>
    </w:p>
    <w:p w:rsidR="00387380" w:rsidRPr="00387380" w:rsidRDefault="00387380" w:rsidP="00387380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87380" w:rsidRPr="00387380" w:rsidRDefault="00387380" w:rsidP="00387380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3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Politechnika Częstochowska </w:t>
      </w:r>
    </w:p>
    <w:p w:rsidR="00387380" w:rsidRPr="00387380" w:rsidRDefault="00387380" w:rsidP="00387380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3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Dąbrowskiego 69  </w:t>
      </w:r>
    </w:p>
    <w:p w:rsidR="00387380" w:rsidRPr="00387380" w:rsidRDefault="00387380" w:rsidP="00387380">
      <w:pPr>
        <w:tabs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 w:rsidRPr="00387380">
        <w:rPr>
          <w:rFonts w:ascii="Times New Roman" w:eastAsia="Times New Roman" w:hAnsi="Times New Roman" w:cs="Times New Roman"/>
          <w:sz w:val="24"/>
          <w:szCs w:val="24"/>
          <w:lang w:eastAsia="pl-PL"/>
        </w:rPr>
        <w:t>42-201 Częstochowa</w:t>
      </w:r>
    </w:p>
    <w:p w:rsidR="00387380" w:rsidRPr="00387380" w:rsidRDefault="00387380" w:rsidP="00387380">
      <w:pPr>
        <w:tabs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387380" w:rsidRPr="00387380" w:rsidRDefault="00387380" w:rsidP="00387380">
      <w:pPr>
        <w:tabs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3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Znak sprawy:</w:t>
      </w:r>
      <w:r w:rsidR="007F39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ZP/US-10</w:t>
      </w:r>
      <w:r w:rsidRPr="0038738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/19</w:t>
      </w:r>
      <w:r w:rsidRPr="0038738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</w:t>
      </w:r>
    </w:p>
    <w:p w:rsidR="00387380" w:rsidRPr="00387380" w:rsidRDefault="00387380" w:rsidP="003873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87380" w:rsidRPr="00387380" w:rsidRDefault="00387380" w:rsidP="00387380">
      <w:pPr>
        <w:spacing w:after="8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8738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INFORMACJA </w:t>
      </w:r>
    </w:p>
    <w:p w:rsidR="00387380" w:rsidRPr="00387380" w:rsidRDefault="00387380" w:rsidP="003873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8738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 udzieleniu zamówienia</w:t>
      </w:r>
    </w:p>
    <w:p w:rsidR="00387380" w:rsidRPr="00387380" w:rsidRDefault="00387380" w:rsidP="0038738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</w:pPr>
    </w:p>
    <w:p w:rsidR="00387380" w:rsidRPr="00387380" w:rsidRDefault="00387380" w:rsidP="0038738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</w:pPr>
    </w:p>
    <w:p w:rsidR="00387380" w:rsidRPr="00387380" w:rsidRDefault="00387380" w:rsidP="0038738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3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z zakończeniem postępowania o udzielenie zamówienia publicznego </w:t>
      </w:r>
      <w:r w:rsidRPr="0038738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usługi społeczne i inne szczególne usługi prowadzonego na podstawie art. 138o</w:t>
      </w:r>
      <w:r w:rsidRPr="003873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 z dnia 29 stycznia 2004 roku Prawo zamówień publicznych (</w:t>
      </w:r>
      <w:proofErr w:type="spellStart"/>
      <w:r w:rsidR="00664F91" w:rsidRPr="00664F91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664F91" w:rsidRPr="00664F91">
        <w:rPr>
          <w:rFonts w:ascii="Times New Roman" w:eastAsia="Times New Roman" w:hAnsi="Times New Roman" w:cs="Times New Roman"/>
          <w:sz w:val="24"/>
          <w:szCs w:val="24"/>
          <w:lang w:eastAsia="pl-PL"/>
        </w:rPr>
        <w:t>. Dz.U. z 2019 r. poz. 1843</w:t>
      </w:r>
      <w:r w:rsidRPr="00387380">
        <w:rPr>
          <w:rFonts w:ascii="Times New Roman" w:eastAsia="Times New Roman" w:hAnsi="Times New Roman" w:cs="Times New Roman"/>
          <w:sz w:val="24"/>
          <w:szCs w:val="24"/>
          <w:lang w:eastAsia="pl-PL"/>
        </w:rPr>
        <w:t>) na:</w:t>
      </w:r>
    </w:p>
    <w:p w:rsidR="00387380" w:rsidRPr="00387380" w:rsidRDefault="007F3974" w:rsidP="00387380">
      <w:pPr>
        <w:spacing w:after="12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7F397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Usługa szkoleniowa dla uczestników projektu "Zwiększenie potencjału dzieci na przyszłym rynku pracy, w odniesieniu do kompetencji organizacyjnych i kształtowania środowiska pracy, w myśl idei </w:t>
      </w:r>
      <w:proofErr w:type="spellStart"/>
      <w:r w:rsidRPr="007F397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Lifelong</w:t>
      </w:r>
      <w:proofErr w:type="spellEnd"/>
      <w:r w:rsidRPr="007F397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Learning LLP (uczenie się przez całe życie)"</w:t>
      </w:r>
      <w:r w:rsidR="00387380" w:rsidRPr="0038738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,  </w:t>
      </w:r>
      <w:r w:rsidR="00387380" w:rsidRPr="00387380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informuje, że w zakończonym postępowaniu udzielił zamówienia Wykonawcy:</w:t>
      </w:r>
    </w:p>
    <w:p w:rsidR="00387380" w:rsidRPr="00387380" w:rsidRDefault="00387380" w:rsidP="00387380">
      <w:p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4F91" w:rsidRPr="00664F91" w:rsidRDefault="00664F91" w:rsidP="003752B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bookmarkStart w:id="0" w:name="_GoBack"/>
      <w:r w:rsidRPr="00664F91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Konsorcjum firm</w:t>
      </w:r>
    </w:p>
    <w:p w:rsidR="00664F91" w:rsidRPr="00664F91" w:rsidRDefault="00664F91" w:rsidP="003752B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664F91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APHR Sp. z o.o.</w:t>
      </w:r>
    </w:p>
    <w:p w:rsidR="00664F91" w:rsidRPr="00664F91" w:rsidRDefault="00664F91" w:rsidP="003752B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664F91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Ul. Marywilska 67/76</w:t>
      </w:r>
    </w:p>
    <w:p w:rsidR="00664F91" w:rsidRPr="00664F91" w:rsidRDefault="00664F91" w:rsidP="003752B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664F91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03-042 Warszawa</w:t>
      </w:r>
    </w:p>
    <w:p w:rsidR="00664F91" w:rsidRPr="00664F91" w:rsidRDefault="00664F91" w:rsidP="003752B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664F91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oraz </w:t>
      </w:r>
      <w:proofErr w:type="spellStart"/>
      <w:r w:rsidRPr="00664F91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Compense</w:t>
      </w:r>
      <w:proofErr w:type="spellEnd"/>
      <w:r w:rsidRPr="00664F91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Sp. z o.o.</w:t>
      </w:r>
    </w:p>
    <w:p w:rsidR="00664F91" w:rsidRPr="00664F91" w:rsidRDefault="00664F91" w:rsidP="003752B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664F91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Ul. Słowikowa 11</w:t>
      </w:r>
    </w:p>
    <w:p w:rsidR="00BD52B8" w:rsidRPr="00011B31" w:rsidRDefault="00664F91" w:rsidP="003752B9">
      <w:pPr>
        <w:tabs>
          <w:tab w:val="center" w:pos="4535"/>
          <w:tab w:val="left" w:pos="5910"/>
        </w:tabs>
        <w:spacing w:after="0"/>
        <w:jc w:val="center"/>
      </w:pPr>
      <w:r w:rsidRPr="00664F91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87-134 Przysiek</w:t>
      </w:r>
      <w:bookmarkEnd w:id="0"/>
    </w:p>
    <w:sectPr w:rsidR="00BD52B8" w:rsidRPr="00011B31" w:rsidSect="00C86A57">
      <w:headerReference w:type="default" r:id="rId7"/>
      <w:pgSz w:w="11906" w:h="16838"/>
      <w:pgMar w:top="2095" w:right="1418" w:bottom="993" w:left="1418" w:header="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774E" w:rsidRDefault="0081774E" w:rsidP="006E733B">
      <w:pPr>
        <w:spacing w:after="0" w:line="240" w:lineRule="auto"/>
      </w:pPr>
      <w:r>
        <w:separator/>
      </w:r>
    </w:p>
  </w:endnote>
  <w:endnote w:type="continuationSeparator" w:id="0">
    <w:p w:rsidR="0081774E" w:rsidRDefault="0081774E" w:rsidP="006E73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774E" w:rsidRDefault="0081774E" w:rsidP="006E733B">
      <w:pPr>
        <w:spacing w:after="0" w:line="240" w:lineRule="auto"/>
      </w:pPr>
      <w:r>
        <w:separator/>
      </w:r>
    </w:p>
  </w:footnote>
  <w:footnote w:type="continuationSeparator" w:id="0">
    <w:p w:rsidR="0081774E" w:rsidRDefault="0081774E" w:rsidP="006E73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33B" w:rsidRDefault="002F1813" w:rsidP="00C86A57">
    <w:pPr>
      <w:pStyle w:val="Nagwek"/>
      <w:ind w:left="-567" w:firstLine="851"/>
    </w:pPr>
    <w:r>
      <w:rPr>
        <w:noProof/>
        <w:lang w:eastAsia="pl-PL"/>
      </w:rPr>
      <w:drawing>
        <wp:inline distT="0" distB="0" distL="0" distR="0" wp14:anchorId="6B361F80" wp14:editId="16635CA6">
          <wp:extent cx="5761990" cy="752475"/>
          <wp:effectExtent l="0" t="0" r="0" b="9525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990" cy="752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37513C"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77696" behindDoc="0" locked="0" layoutInCell="1" allowOverlap="1" wp14:anchorId="21BDDCEB" wp14:editId="0BD0EFCD">
              <wp:simplePos x="0" y="0"/>
              <wp:positionH relativeFrom="column">
                <wp:posOffset>-557530</wp:posOffset>
              </wp:positionH>
              <wp:positionV relativeFrom="paragraph">
                <wp:posOffset>637540</wp:posOffset>
              </wp:positionV>
              <wp:extent cx="6934200" cy="808355"/>
              <wp:effectExtent l="0" t="0" r="0" b="0"/>
              <wp:wrapNone/>
              <wp:docPr id="1" name="Group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934200" cy="808355"/>
                        <a:chOff x="531" y="1693"/>
                        <a:chExt cx="10920" cy="1273"/>
                      </a:xfrm>
                    </wpg:grpSpPr>
                    <wps:wsp>
                      <wps:cNvPr id="2" name="Pole tekstowe 7"/>
                      <wps:cNvSpPr txBox="1">
                        <a:spLocks noChangeArrowheads="1"/>
                      </wps:cNvSpPr>
                      <wps:spPr bwMode="auto">
                        <a:xfrm>
                          <a:off x="681" y="1693"/>
                          <a:ext cx="10770" cy="1273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86A57" w:rsidRDefault="00C86A57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Projekt pt.: </w:t>
                            </w:r>
                            <w:r w:rsid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„</w:t>
                            </w:r>
                            <w:r w:rsidR="000E0E90"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Zwiększenie potencjału dzieci na przyszłym rynku pracy, w odniesieniu do kompetencji organizacyjnych</w:t>
                            </w:r>
                            <w:r w:rsid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E0E90"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C86A57" w:rsidRDefault="000E0E90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i kształtowania środowiska pracy, w myśl idei </w:t>
                            </w:r>
                            <w:proofErr w:type="spellStart"/>
                            <w:r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Lifelong</w:t>
                            </w:r>
                            <w:proofErr w:type="spellEnd"/>
                            <w:r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Learning LLP</w:t>
                            </w:r>
                            <w:r w:rsidR="00011B3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(uczenie się przez całe życie)”</w:t>
                            </w:r>
                            <w:r w:rsidR="00C86A57" w:rsidRPr="00C86A57">
                              <w:t xml:space="preserve"> </w:t>
                            </w:r>
                            <w:r w:rsidR="00C86A57" w:rsidRPr="00C86A5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realizowany </w:t>
                            </w:r>
                          </w:p>
                          <w:p w:rsidR="006E733B" w:rsidRDefault="00C86A57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C86A5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 ramach Programu Operacyjnego Wiedza Edukacja Rozwój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, nr projektu: </w:t>
                            </w:r>
                            <w:r w:rsidRPr="00C86A5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POWR.03.01.00-00-U122/17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:rsidR="00EA787B" w:rsidRPr="000E0E90" w:rsidRDefault="00EA787B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Łącznik prostoliniowy 2"/>
                      <wps:cNvCnPr>
                        <a:cxnSpLocks noChangeShapeType="1"/>
                      </wps:cNvCnPr>
                      <wps:spPr bwMode="auto">
                        <a:xfrm>
                          <a:off x="531" y="2615"/>
                          <a:ext cx="1077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chemeClr val="tx2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Łącznik prostoliniowy 2"/>
                      <wps:cNvCnPr>
                        <a:cxnSpLocks noChangeShapeType="1"/>
                      </wps:cNvCnPr>
                      <wps:spPr bwMode="auto">
                        <a:xfrm>
                          <a:off x="546" y="2705"/>
                          <a:ext cx="1077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chemeClr val="tx2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1BDDCEB" id="Group 9" o:spid="_x0000_s1026" style="position:absolute;left:0;text-align:left;margin-left:-43.9pt;margin-top:50.2pt;width:546pt;height:63.65pt;z-index:251677696" coordorigin="531,1693" coordsize="10920,12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7" type="#_x0000_t202" style="position:absolute;left:681;top:1693;width:10770;height:12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" fillcolor="white [3201]" stroked="f" strokeweight=".5pt">
                <v:textbox>
                  <w:txbxContent>
                    <w:p w:rsidR="00C86A57" w:rsidRDefault="00C86A57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Projekt pt.: </w:t>
                      </w:r>
                      <w:r w:rsid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>„</w:t>
                      </w:r>
                      <w:r w:rsidR="000E0E90"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>Zwiększenie potencjału dzieci na przyszłym rynku pracy, w odniesieniu do kompetencji organizacyjnych</w:t>
                      </w:r>
                      <w:r w:rsid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0E0E90"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</w:p>
                    <w:p w:rsidR="00C86A57" w:rsidRDefault="000E0E90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i kształtowania środowiska pracy, w myśl idei </w:t>
                      </w:r>
                      <w:proofErr w:type="spellStart"/>
                      <w:r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>Lifelong</w:t>
                      </w:r>
                      <w:proofErr w:type="spellEnd"/>
                      <w:r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Learning LLP</w:t>
                      </w:r>
                      <w:r w:rsidR="00011B3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>(uczenie się przez całe życie)”</w:t>
                      </w:r>
                      <w:r w:rsidR="00C86A57" w:rsidRPr="00C86A57">
                        <w:t xml:space="preserve"> </w:t>
                      </w:r>
                      <w:r w:rsidR="00C86A57" w:rsidRPr="00C86A5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realizowany </w:t>
                      </w:r>
                    </w:p>
                    <w:p w:rsidR="006E733B" w:rsidRDefault="00C86A57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C86A57">
                        <w:rPr>
                          <w:rFonts w:ascii="Arial" w:hAnsi="Arial" w:cs="Arial"/>
                          <w:sz w:val="18"/>
                          <w:szCs w:val="18"/>
                        </w:rPr>
                        <w:t>w ramach Programu Operacyjnego Wiedza Edukacja Rozwój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, nr projektu: </w:t>
                      </w:r>
                      <w:r w:rsidRPr="00C86A57">
                        <w:rPr>
                          <w:rFonts w:ascii="Arial" w:hAnsi="Arial" w:cs="Arial"/>
                          <w:sz w:val="18"/>
                          <w:szCs w:val="18"/>
                        </w:rPr>
                        <w:t>POWR.03.01.00-00-U122/17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.</w:t>
                      </w:r>
                    </w:p>
                    <w:p w:rsidR="00EA787B" w:rsidRPr="000E0E90" w:rsidRDefault="00EA787B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  <v:line id="Łącznik prostoliniowy 2" o:spid="_x0000_s1028" style="position:absolute;visibility:visible;mso-wrap-style:square" from="531,2615" to="11301,26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" strokecolor="#1f497d [3215]" strokeweight=".5pt">
                <v:stroke joinstyle="miter"/>
              </v:line>
              <v:line id="Łącznik prostoliniowy 2" o:spid="_x0000_s1029" style="position:absolute;visibility:visible;mso-wrap-style:square" from="546,2705" to="11316,27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" strokecolor="#1f497d [3215]" strokeweight=".5pt">
                <v:stroke joinstyle="miter"/>
              </v:line>
            </v:group>
          </w:pict>
        </mc:Fallback>
      </mc:AlternateContent>
    </w:r>
  </w:p>
  <w:p w:rsidR="00EA787B" w:rsidRDefault="00EA787B" w:rsidP="00C86A57">
    <w:pPr>
      <w:pStyle w:val="Nagwek"/>
      <w:ind w:left="-567" w:firstLine="851"/>
    </w:pPr>
  </w:p>
  <w:p w:rsidR="00EA787B" w:rsidRDefault="00EA787B" w:rsidP="00C86A57">
    <w:pPr>
      <w:pStyle w:val="Nagwek"/>
      <w:ind w:left="-567" w:firstLine="85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9E012A"/>
    <w:multiLevelType w:val="hybridMultilevel"/>
    <w:tmpl w:val="89A4CB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33B"/>
    <w:rsid w:val="000042EB"/>
    <w:rsid w:val="00011B31"/>
    <w:rsid w:val="0009419C"/>
    <w:rsid w:val="000E0E90"/>
    <w:rsid w:val="00116A68"/>
    <w:rsid w:val="00260CDF"/>
    <w:rsid w:val="00262CDB"/>
    <w:rsid w:val="002F1813"/>
    <w:rsid w:val="0037513C"/>
    <w:rsid w:val="003752B9"/>
    <w:rsid w:val="00387380"/>
    <w:rsid w:val="003E6FAE"/>
    <w:rsid w:val="00426A31"/>
    <w:rsid w:val="004D4BE9"/>
    <w:rsid w:val="004D59B1"/>
    <w:rsid w:val="00506A82"/>
    <w:rsid w:val="005204D4"/>
    <w:rsid w:val="00583B0E"/>
    <w:rsid w:val="005A394A"/>
    <w:rsid w:val="005B61DB"/>
    <w:rsid w:val="005C6699"/>
    <w:rsid w:val="005F6C45"/>
    <w:rsid w:val="00664F91"/>
    <w:rsid w:val="006970BD"/>
    <w:rsid w:val="006E733B"/>
    <w:rsid w:val="00703824"/>
    <w:rsid w:val="007E2AAA"/>
    <w:rsid w:val="007F3974"/>
    <w:rsid w:val="0081774E"/>
    <w:rsid w:val="00833A60"/>
    <w:rsid w:val="00937FCC"/>
    <w:rsid w:val="009A4410"/>
    <w:rsid w:val="009B78EF"/>
    <w:rsid w:val="00A259D1"/>
    <w:rsid w:val="00B306DE"/>
    <w:rsid w:val="00B636E4"/>
    <w:rsid w:val="00B94E99"/>
    <w:rsid w:val="00BD52B8"/>
    <w:rsid w:val="00C86A57"/>
    <w:rsid w:val="00C915B9"/>
    <w:rsid w:val="00D24072"/>
    <w:rsid w:val="00E31476"/>
    <w:rsid w:val="00E94439"/>
    <w:rsid w:val="00EA22FA"/>
    <w:rsid w:val="00EA787B"/>
    <w:rsid w:val="00F45661"/>
    <w:rsid w:val="00F513EB"/>
    <w:rsid w:val="00FE2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18D383"/>
  <w15:docId w15:val="{E48416EC-EA20-4DC1-946D-549AA8C69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83B0E"/>
    <w:rPr>
      <w:rFonts w:asciiTheme="minorHAnsi" w:hAnsiTheme="minorHAnsi"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E73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733B"/>
  </w:style>
  <w:style w:type="paragraph" w:styleId="Stopka">
    <w:name w:val="footer"/>
    <w:basedOn w:val="Normalny"/>
    <w:link w:val="StopkaZnak"/>
    <w:uiPriority w:val="99"/>
    <w:unhideWhenUsed/>
    <w:rsid w:val="006E73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733B"/>
  </w:style>
  <w:style w:type="paragraph" w:styleId="Akapitzlist">
    <w:name w:val="List Paragraph"/>
    <w:basedOn w:val="Normalny"/>
    <w:uiPriority w:val="34"/>
    <w:qFormat/>
    <w:rsid w:val="00583B0E"/>
    <w:pPr>
      <w:ind w:left="720"/>
      <w:contextualSpacing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C915B9"/>
    <w:pPr>
      <w:spacing w:after="0" w:line="240" w:lineRule="auto"/>
    </w:pPr>
    <w:rPr>
      <w:rFonts w:asciiTheme="minorHAnsi" w:eastAsia="Times New Roman" w:hAnsiTheme="minorHAns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751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51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989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125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Envag</Company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OMC</dc:creator>
  <cp:keywords/>
  <dc:description/>
  <cp:lastModifiedBy>Maria Taranek-Totoś</cp:lastModifiedBy>
  <cp:revision>5</cp:revision>
  <dcterms:created xsi:type="dcterms:W3CDTF">2019-10-29T07:01:00Z</dcterms:created>
  <dcterms:modified xsi:type="dcterms:W3CDTF">2019-10-29T07:11:00Z</dcterms:modified>
</cp:coreProperties>
</file>