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277A2" w14:textId="51E99C0D" w:rsidR="00223DCA" w:rsidRDefault="000320D7" w:rsidP="00223DCA">
      <w:pPr>
        <w:rPr>
          <w:sz w:val="20"/>
          <w:szCs w:val="20"/>
        </w:rPr>
      </w:pPr>
      <w:r>
        <w:rPr>
          <w:sz w:val="20"/>
          <w:szCs w:val="20"/>
        </w:rPr>
        <w:t>Załącznik 1.28</w:t>
      </w:r>
    </w:p>
    <w:p w14:paraId="3A0445E3" w14:textId="77777777" w:rsidR="00223DCA" w:rsidRDefault="00223DCA" w:rsidP="00223DCA">
      <w:pPr>
        <w:rPr>
          <w:sz w:val="20"/>
          <w:szCs w:val="20"/>
        </w:rPr>
      </w:pPr>
    </w:p>
    <w:p w14:paraId="50F9EC9B" w14:textId="77777777" w:rsidR="00223DCA" w:rsidRDefault="00223DCA" w:rsidP="00223DCA">
      <w:pPr>
        <w:rPr>
          <w:sz w:val="20"/>
          <w:szCs w:val="20"/>
        </w:rPr>
      </w:pPr>
    </w:p>
    <w:p w14:paraId="1EF6D9AA" w14:textId="273AAFD9" w:rsidR="00223DCA" w:rsidRDefault="005321FF" w:rsidP="000320D7">
      <w:pPr>
        <w:pStyle w:val="Nagwek1"/>
        <w:keepNext/>
        <w:tabs>
          <w:tab w:val="left" w:pos="3261"/>
        </w:tabs>
      </w:pPr>
      <w:r>
        <w:rPr>
          <w:b/>
          <w:bCs/>
        </w:rPr>
        <w:t>Akcesoria do usuwania elektrod</w:t>
      </w:r>
    </w:p>
    <w:p w14:paraId="7F09230C" w14:textId="77777777" w:rsidR="00223DCA" w:rsidRDefault="00223DCA"/>
    <w:p w14:paraId="1C9290D4" w14:textId="77777777" w:rsidR="00223DCA" w:rsidRDefault="006B2203">
      <w:r>
        <w:t>Parametry graniczne</w:t>
      </w:r>
    </w:p>
    <w:p w14:paraId="3DCAC618" w14:textId="77777777" w:rsidR="00223DCA" w:rsidRDefault="00223DC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4"/>
        <w:gridCol w:w="2628"/>
        <w:gridCol w:w="3106"/>
      </w:tblGrid>
      <w:tr w:rsidR="00BD15DD" w14:paraId="7431C3C1" w14:textId="77777777" w:rsidTr="00BD15DD">
        <w:tc>
          <w:tcPr>
            <w:tcW w:w="3554" w:type="dxa"/>
          </w:tcPr>
          <w:p w14:paraId="271E5F96" w14:textId="77777777" w:rsidR="00BD15DD" w:rsidRDefault="00BD15DD" w:rsidP="006E67E1"/>
        </w:tc>
        <w:tc>
          <w:tcPr>
            <w:tcW w:w="2628" w:type="dxa"/>
          </w:tcPr>
          <w:p w14:paraId="5345C14D" w14:textId="77777777" w:rsidR="00BD15DD" w:rsidRDefault="00BD15DD" w:rsidP="006E67E1">
            <w:r>
              <w:t>Ilość</w:t>
            </w:r>
          </w:p>
        </w:tc>
        <w:tc>
          <w:tcPr>
            <w:tcW w:w="3106" w:type="dxa"/>
          </w:tcPr>
          <w:p w14:paraId="36158F93" w14:textId="77777777" w:rsidR="00BD15DD" w:rsidRDefault="00BD15DD" w:rsidP="006E67E1">
            <w:r>
              <w:t>Odpowiedzi oferenta:</w:t>
            </w:r>
          </w:p>
        </w:tc>
      </w:tr>
      <w:tr w:rsidR="00BD15DD" w14:paraId="56361B64" w14:textId="77777777" w:rsidTr="00FE44EB">
        <w:trPr>
          <w:trHeight w:val="1738"/>
        </w:trPr>
        <w:tc>
          <w:tcPr>
            <w:tcW w:w="3554" w:type="dxa"/>
          </w:tcPr>
          <w:p w14:paraId="342FBCA6" w14:textId="77777777" w:rsidR="00BD15DD" w:rsidRDefault="00BD15DD" w:rsidP="006E67E1">
            <w:r>
              <w:t>K</w:t>
            </w:r>
            <w:r w:rsidRPr="009076BA">
              <w:t>oszulki dylatacyjne</w:t>
            </w:r>
            <w:r>
              <w:t xml:space="preserve">, </w:t>
            </w:r>
            <w:proofErr w:type="spellStart"/>
            <w:r>
              <w:t>cieniodajne</w:t>
            </w:r>
            <w:proofErr w:type="spellEnd"/>
            <w:r>
              <w:t xml:space="preserve"> w promieniach </w:t>
            </w:r>
            <w:proofErr w:type="spellStart"/>
            <w:r>
              <w:t>rtg</w:t>
            </w:r>
            <w:proofErr w:type="spellEnd"/>
            <w:r>
              <w:t xml:space="preserve">, </w:t>
            </w:r>
            <w:r w:rsidRPr="009076BA">
              <w:t xml:space="preserve"> do usuwania elektrod wykonane z </w:t>
            </w:r>
            <w:proofErr w:type="spellStart"/>
            <w:r w:rsidRPr="009076BA">
              <w:t>politetrafluoroetylenu</w:t>
            </w:r>
            <w:proofErr w:type="spellEnd"/>
            <w:r w:rsidRPr="006E79C1">
              <w:rPr>
                <w:b/>
              </w:rPr>
              <w:t xml:space="preserve"> </w:t>
            </w:r>
            <w:r w:rsidRPr="005831E3">
              <w:t>(PTFE)</w:t>
            </w:r>
            <w:r>
              <w:t>,</w:t>
            </w:r>
          </w:p>
          <w:p w14:paraId="2664F7C2" w14:textId="77777777" w:rsidR="00BD15DD" w:rsidRDefault="00BD15DD" w:rsidP="00736B78">
            <w:pPr>
              <w:spacing w:after="160" w:line="259" w:lineRule="auto"/>
            </w:pPr>
            <w:r>
              <w:t xml:space="preserve">Dostępne </w:t>
            </w:r>
            <w:r w:rsidR="006B2203">
              <w:t xml:space="preserve">w </w:t>
            </w:r>
            <w:r>
              <w:t>co najmniej  4 średnicach</w:t>
            </w:r>
            <w:r w:rsidR="00736B78">
              <w:t xml:space="preserve"> wewnętrznych</w:t>
            </w:r>
            <w:r w:rsidR="0048309B" w:rsidRPr="00736B78">
              <w:t xml:space="preserve"> </w:t>
            </w:r>
            <w:r w:rsidRPr="00736B78">
              <w:t>(</w:t>
            </w:r>
            <w:r w:rsidRPr="00603D5D">
              <w:t>8</w:t>
            </w:r>
            <w:r>
              <w:t xml:space="preserve">.5F, 10F,11.5F,13F) i dwóch rozmiarach długości (43/33cm i 51/41cm), </w:t>
            </w:r>
          </w:p>
        </w:tc>
        <w:tc>
          <w:tcPr>
            <w:tcW w:w="2628" w:type="dxa"/>
          </w:tcPr>
          <w:p w14:paraId="0A81A3F3" w14:textId="1639DC53" w:rsidR="00BD15DD" w:rsidRDefault="003E42AA" w:rsidP="006E67E1">
            <w:bookmarkStart w:id="0" w:name="_GoBack"/>
            <w:bookmarkEnd w:id="0"/>
            <w:r>
              <w:t>15</w:t>
            </w:r>
            <w:r w:rsidR="00BD15DD">
              <w:t xml:space="preserve"> </w:t>
            </w:r>
            <w:proofErr w:type="spellStart"/>
            <w:r w:rsidR="00BD15DD">
              <w:t>szt</w:t>
            </w:r>
            <w:proofErr w:type="spellEnd"/>
          </w:p>
        </w:tc>
        <w:tc>
          <w:tcPr>
            <w:tcW w:w="3106" w:type="dxa"/>
          </w:tcPr>
          <w:p w14:paraId="2A7B45EB" w14:textId="1DB7F33C" w:rsidR="00BD15DD" w:rsidRDefault="000320D7" w:rsidP="000320D7">
            <w:pPr>
              <w:jc w:val="center"/>
            </w:pPr>
            <w:r>
              <w:t>tak</w:t>
            </w:r>
          </w:p>
        </w:tc>
      </w:tr>
      <w:tr w:rsidR="000320D7" w14:paraId="60E327F2" w14:textId="77777777" w:rsidTr="005D1052">
        <w:tc>
          <w:tcPr>
            <w:tcW w:w="3554" w:type="dxa"/>
          </w:tcPr>
          <w:p w14:paraId="74C5AF0E" w14:textId="77777777" w:rsidR="000320D7" w:rsidRDefault="000320D7" w:rsidP="000320D7">
            <w:r w:rsidRPr="003B4433">
              <w:t>Rą</w:t>
            </w:r>
            <w:r>
              <w:t>czka do chwytania koszulek dylatacyjnych</w:t>
            </w:r>
          </w:p>
        </w:tc>
        <w:tc>
          <w:tcPr>
            <w:tcW w:w="2628" w:type="dxa"/>
          </w:tcPr>
          <w:p w14:paraId="5ED9A338" w14:textId="77777777" w:rsidR="000320D7" w:rsidRDefault="000320D7" w:rsidP="000320D7"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3106" w:type="dxa"/>
          </w:tcPr>
          <w:p w14:paraId="5E57945A" w14:textId="7AB8CA8D" w:rsidR="000320D7" w:rsidRDefault="000320D7" w:rsidP="000320D7">
            <w:pPr>
              <w:jc w:val="center"/>
            </w:pPr>
            <w:r w:rsidRPr="006B204C">
              <w:t>tak</w:t>
            </w:r>
          </w:p>
        </w:tc>
      </w:tr>
      <w:tr w:rsidR="000320D7" w14:paraId="2C3F4B46" w14:textId="77777777" w:rsidTr="00225508">
        <w:tc>
          <w:tcPr>
            <w:tcW w:w="3554" w:type="dxa"/>
          </w:tcPr>
          <w:p w14:paraId="0580544C" w14:textId="77777777" w:rsidR="000320D7" w:rsidRDefault="000320D7" w:rsidP="000320D7">
            <w:r>
              <w:t xml:space="preserve">Mandryn </w:t>
            </w:r>
            <w:r w:rsidRPr="005E05F5">
              <w:t>blokujący do usuwania elektrod</w:t>
            </w:r>
            <w:r>
              <w:t>.</w:t>
            </w:r>
            <w:r w:rsidRPr="005E05F5">
              <w:t xml:space="preserve"> </w:t>
            </w:r>
          </w:p>
          <w:p w14:paraId="272E91DF" w14:textId="77777777" w:rsidR="000320D7" w:rsidRDefault="000320D7" w:rsidP="000320D7">
            <w:pPr>
              <w:pStyle w:val="Akapitzlist"/>
              <w:numPr>
                <w:ilvl w:val="0"/>
                <w:numId w:val="2"/>
              </w:numPr>
            </w:pPr>
            <w:r>
              <w:t>Blokujący się na całej długości roboczej,.</w:t>
            </w:r>
          </w:p>
          <w:p w14:paraId="409EDC92" w14:textId="77777777" w:rsidR="000320D7" w:rsidRDefault="000320D7" w:rsidP="000320D7">
            <w:r>
              <w:t xml:space="preserve">      2. Dostosowany do wewnętrznej średnicy </w:t>
            </w:r>
            <w:proofErr w:type="spellStart"/>
            <w:r>
              <w:t>elektorod</w:t>
            </w:r>
            <w:proofErr w:type="spellEnd"/>
            <w:r>
              <w:t xml:space="preserve"> o długości 65 cm i średnicy od 0,015” do 0,032”oraz o długości  85cm i średnicy od 0,015’’ do 0,023’’.</w:t>
            </w:r>
          </w:p>
        </w:tc>
        <w:tc>
          <w:tcPr>
            <w:tcW w:w="2628" w:type="dxa"/>
          </w:tcPr>
          <w:p w14:paraId="2980AE99" w14:textId="3EC203C1" w:rsidR="000320D7" w:rsidRDefault="000320D7" w:rsidP="000320D7"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3106" w:type="dxa"/>
          </w:tcPr>
          <w:p w14:paraId="48B6EA17" w14:textId="1E3F7BB6" w:rsidR="000320D7" w:rsidRDefault="000320D7" w:rsidP="000320D7">
            <w:pPr>
              <w:jc w:val="center"/>
            </w:pPr>
            <w:r w:rsidRPr="006B204C">
              <w:t>tak</w:t>
            </w:r>
          </w:p>
        </w:tc>
      </w:tr>
      <w:tr w:rsidR="000320D7" w14:paraId="45387421" w14:textId="77777777" w:rsidTr="006B2203">
        <w:tc>
          <w:tcPr>
            <w:tcW w:w="3554" w:type="dxa"/>
            <w:tcBorders>
              <w:bottom w:val="single" w:sz="4" w:space="0" w:color="auto"/>
            </w:tcBorders>
          </w:tcPr>
          <w:p w14:paraId="13378AE2" w14:textId="77777777" w:rsidR="000320D7" w:rsidRDefault="000320D7" w:rsidP="000320D7">
            <w:r>
              <w:t>Mechaniczny zestaw do usuwania elektrod   - średnice koszulek wewnętrznych: 9F,11F i 13F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D7BA65" w14:textId="6C440D04" w:rsidR="000320D7" w:rsidRDefault="000320D7" w:rsidP="000320D7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73169AAB" w14:textId="0479AB98" w:rsidR="000320D7" w:rsidRDefault="000320D7" w:rsidP="000320D7">
            <w:pPr>
              <w:jc w:val="center"/>
            </w:pPr>
            <w:r w:rsidRPr="006B204C">
              <w:t>tak</w:t>
            </w:r>
          </w:p>
        </w:tc>
      </w:tr>
      <w:tr w:rsidR="000320D7" w14:paraId="33101FC1" w14:textId="77777777" w:rsidTr="006B2203">
        <w:tc>
          <w:tcPr>
            <w:tcW w:w="3554" w:type="dxa"/>
            <w:tcBorders>
              <w:bottom w:val="single" w:sz="4" w:space="0" w:color="auto"/>
            </w:tcBorders>
          </w:tcPr>
          <w:p w14:paraId="21CBDFF2" w14:textId="77777777" w:rsidR="000320D7" w:rsidRDefault="000320D7" w:rsidP="000320D7">
            <w:r>
              <w:t>Balon do zamykania uszkodzonych naczyń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55B051B" w14:textId="77777777" w:rsidR="000320D7" w:rsidRDefault="000320D7" w:rsidP="000320D7"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2FDFAD82" w14:textId="4AB89BB8" w:rsidR="000320D7" w:rsidRDefault="000320D7" w:rsidP="000320D7">
            <w:pPr>
              <w:jc w:val="center"/>
            </w:pPr>
            <w:r w:rsidRPr="006B204C">
              <w:t>tak</w:t>
            </w:r>
          </w:p>
        </w:tc>
      </w:tr>
      <w:tr w:rsidR="006B2203" w14:paraId="43B21219" w14:textId="77777777" w:rsidTr="006B2203"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F0C8D" w14:textId="77777777" w:rsidR="006B2203" w:rsidRDefault="006B2203" w:rsidP="007457DD"/>
          <w:p w14:paraId="4CB1441B" w14:textId="77777777" w:rsidR="006B2203" w:rsidRDefault="006B2203" w:rsidP="007457DD">
            <w:r>
              <w:t>Parametry oceniane</w:t>
            </w:r>
          </w:p>
          <w:p w14:paraId="478E9334" w14:textId="77777777" w:rsidR="006B2203" w:rsidRDefault="006B2203" w:rsidP="006E67E1"/>
        </w:tc>
      </w:tr>
      <w:tr w:rsidR="0096341D" w14:paraId="17AFA1CF" w14:textId="77777777" w:rsidTr="006B2203">
        <w:tc>
          <w:tcPr>
            <w:tcW w:w="3554" w:type="dxa"/>
            <w:tcBorders>
              <w:top w:val="single" w:sz="4" w:space="0" w:color="auto"/>
            </w:tcBorders>
          </w:tcPr>
          <w:p w14:paraId="216D2B9D" w14:textId="77777777" w:rsidR="0096341D" w:rsidRDefault="0096341D" w:rsidP="003A675E">
            <w:r>
              <w:t>K</w:t>
            </w:r>
            <w:r w:rsidRPr="009076BA">
              <w:t>oszulki dylatacyjne</w:t>
            </w:r>
            <w:r>
              <w:t xml:space="preserve">, </w:t>
            </w:r>
            <w:proofErr w:type="spellStart"/>
            <w:r>
              <w:t>cieniodajne</w:t>
            </w:r>
            <w:proofErr w:type="spellEnd"/>
            <w:r>
              <w:t xml:space="preserve"> w promieniach </w:t>
            </w:r>
            <w:proofErr w:type="spellStart"/>
            <w:r>
              <w:t>rtg</w:t>
            </w:r>
            <w:proofErr w:type="spellEnd"/>
            <w:r>
              <w:t xml:space="preserve">, </w:t>
            </w:r>
            <w:r w:rsidRPr="009076BA">
              <w:t xml:space="preserve"> do usuwania elektrod wykonane z </w:t>
            </w:r>
            <w:proofErr w:type="spellStart"/>
            <w:r w:rsidRPr="009076BA">
              <w:t>politetrafluoroetylenu</w:t>
            </w:r>
            <w:proofErr w:type="spellEnd"/>
            <w:r w:rsidRPr="006E79C1">
              <w:rPr>
                <w:b/>
              </w:rPr>
              <w:t xml:space="preserve"> </w:t>
            </w:r>
            <w:r w:rsidRPr="005831E3">
              <w:t>(PTFE)</w:t>
            </w:r>
            <w:r>
              <w:t xml:space="preserve">- </w:t>
            </w:r>
            <w:r w:rsidR="003A675E">
              <w:t>każda średnica oznakowana innym kolorem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14:paraId="742EFA67" w14:textId="77777777" w:rsidR="0096341D" w:rsidRDefault="009F19CB" w:rsidP="006E67E1">
            <w:r>
              <w:t>20 pkt</w:t>
            </w: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49492F7D" w14:textId="77777777" w:rsidR="0096341D" w:rsidRDefault="0096341D" w:rsidP="006E67E1"/>
        </w:tc>
      </w:tr>
      <w:tr w:rsidR="0096341D" w14:paraId="11661138" w14:textId="77777777" w:rsidTr="00BD7954">
        <w:tc>
          <w:tcPr>
            <w:tcW w:w="3554" w:type="dxa"/>
          </w:tcPr>
          <w:p w14:paraId="47DF3C0B" w14:textId="77777777" w:rsidR="0096341D" w:rsidRDefault="009F19CB" w:rsidP="009F19CB">
            <w:r>
              <w:t xml:space="preserve">Mandryn </w:t>
            </w:r>
            <w:r w:rsidRPr="005E05F5">
              <w:t>blokujący do usuwania elektrod</w:t>
            </w:r>
            <w:r>
              <w:t xml:space="preserve">-możliwość odblokowania i repozycji mandrynu </w:t>
            </w:r>
          </w:p>
        </w:tc>
        <w:tc>
          <w:tcPr>
            <w:tcW w:w="2628" w:type="dxa"/>
          </w:tcPr>
          <w:p w14:paraId="5A0F5487" w14:textId="77777777" w:rsidR="0096341D" w:rsidRDefault="009F19CB" w:rsidP="006E67E1">
            <w:r>
              <w:t>20 pkt</w:t>
            </w:r>
          </w:p>
        </w:tc>
        <w:tc>
          <w:tcPr>
            <w:tcW w:w="3106" w:type="dxa"/>
          </w:tcPr>
          <w:p w14:paraId="192A936A" w14:textId="77777777" w:rsidR="0096341D" w:rsidRDefault="0096341D" w:rsidP="006E67E1"/>
        </w:tc>
      </w:tr>
    </w:tbl>
    <w:p w14:paraId="13AF3E4E" w14:textId="77777777" w:rsidR="005E05F5" w:rsidRDefault="005E05F5"/>
    <w:sectPr w:rsidR="005E05F5" w:rsidSect="0028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0A29"/>
    <w:multiLevelType w:val="hybridMultilevel"/>
    <w:tmpl w:val="4186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11A81"/>
    <w:multiLevelType w:val="hybridMultilevel"/>
    <w:tmpl w:val="4186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14C60"/>
    <w:multiLevelType w:val="hybridMultilevel"/>
    <w:tmpl w:val="4186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136A4"/>
    <w:multiLevelType w:val="hybridMultilevel"/>
    <w:tmpl w:val="E8E4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CA"/>
    <w:rsid w:val="000320D7"/>
    <w:rsid w:val="001945CA"/>
    <w:rsid w:val="00223DCA"/>
    <w:rsid w:val="0026296D"/>
    <w:rsid w:val="00281B47"/>
    <w:rsid w:val="00284154"/>
    <w:rsid w:val="003A675E"/>
    <w:rsid w:val="003B4433"/>
    <w:rsid w:val="003B4482"/>
    <w:rsid w:val="003E42AA"/>
    <w:rsid w:val="00416FF1"/>
    <w:rsid w:val="0048309B"/>
    <w:rsid w:val="0050589B"/>
    <w:rsid w:val="005321FF"/>
    <w:rsid w:val="005A3EB6"/>
    <w:rsid w:val="005A727B"/>
    <w:rsid w:val="005E05F5"/>
    <w:rsid w:val="00603D5D"/>
    <w:rsid w:val="006B2203"/>
    <w:rsid w:val="006E79C1"/>
    <w:rsid w:val="0071101C"/>
    <w:rsid w:val="00717D04"/>
    <w:rsid w:val="00736B78"/>
    <w:rsid w:val="007457DD"/>
    <w:rsid w:val="007A31FE"/>
    <w:rsid w:val="007E748C"/>
    <w:rsid w:val="00955DFC"/>
    <w:rsid w:val="009614E9"/>
    <w:rsid w:val="0096341D"/>
    <w:rsid w:val="009F19CB"/>
    <w:rsid w:val="00A838FC"/>
    <w:rsid w:val="00AD37F6"/>
    <w:rsid w:val="00AE4584"/>
    <w:rsid w:val="00B94DC6"/>
    <w:rsid w:val="00BA6A62"/>
    <w:rsid w:val="00BB0769"/>
    <w:rsid w:val="00BD15DD"/>
    <w:rsid w:val="00D161B5"/>
    <w:rsid w:val="00DD50AA"/>
    <w:rsid w:val="00E86285"/>
    <w:rsid w:val="00EA47E0"/>
    <w:rsid w:val="00EF0E3F"/>
    <w:rsid w:val="00E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0A345"/>
  <w15:docId w15:val="{BB2DD8D1-8AB2-4168-AEC5-7553933A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DC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23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21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9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9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Kusnierz</dc:creator>
  <cp:lastModifiedBy>Tomasz Bieńka</cp:lastModifiedBy>
  <cp:revision>7</cp:revision>
  <dcterms:created xsi:type="dcterms:W3CDTF">2019-07-07T22:25:00Z</dcterms:created>
  <dcterms:modified xsi:type="dcterms:W3CDTF">2019-10-10T10:14:00Z</dcterms:modified>
</cp:coreProperties>
</file>