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E9A9D" w14:textId="5A95E84B" w:rsidR="007E6D1B" w:rsidRPr="001449F6" w:rsidRDefault="001449F6" w:rsidP="001449F6">
      <w:pPr>
        <w:rPr>
          <w:u w:val="single"/>
        </w:rPr>
      </w:pPr>
      <w:r w:rsidRPr="001449F6">
        <w:rPr>
          <w:u w:val="single"/>
        </w:rPr>
        <w:t>Załącznik 1.24</w:t>
      </w:r>
    </w:p>
    <w:p w14:paraId="5B64CC3E" w14:textId="77777777" w:rsidR="00051802" w:rsidRPr="00474158" w:rsidRDefault="00051802" w:rsidP="00051802">
      <w:pPr>
        <w:rPr>
          <w:rFonts w:asciiTheme="minorHAnsi" w:hAnsiTheme="minorHAnsi" w:cstheme="minorHAnsi"/>
        </w:rPr>
      </w:pPr>
    </w:p>
    <w:p w14:paraId="099F4EA5" w14:textId="77777777" w:rsidR="001449F6" w:rsidRDefault="001449F6" w:rsidP="007E6D1B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Pozycja 1 </w:t>
      </w:r>
      <w:r w:rsidRPr="00474158">
        <w:rPr>
          <w:rFonts w:asciiTheme="minorHAnsi" w:hAnsiTheme="minorHAnsi" w:cstheme="minorHAnsi"/>
          <w:bCs/>
        </w:rPr>
        <w:t xml:space="preserve">Stymulator jednojamowy z rozbudowanymi funkcjami </w:t>
      </w:r>
      <w:proofErr w:type="spellStart"/>
      <w:r w:rsidRPr="00474158">
        <w:rPr>
          <w:rFonts w:asciiTheme="minorHAnsi" w:hAnsiTheme="minorHAnsi" w:cstheme="minorHAnsi"/>
          <w:bCs/>
        </w:rPr>
        <w:t>proMRI</w:t>
      </w:r>
      <w:proofErr w:type="spellEnd"/>
      <w:r w:rsidRPr="00474158">
        <w:rPr>
          <w:rFonts w:asciiTheme="minorHAnsi" w:hAnsiTheme="minorHAnsi" w:cstheme="minorHAnsi"/>
          <w:bCs/>
        </w:rPr>
        <w:t xml:space="preserve">   </w:t>
      </w:r>
    </w:p>
    <w:p w14:paraId="60182DDD" w14:textId="77777777" w:rsidR="001449F6" w:rsidRDefault="001449F6" w:rsidP="007E6D1B">
      <w:pPr>
        <w:rPr>
          <w:rFonts w:asciiTheme="minorHAnsi" w:hAnsiTheme="minorHAnsi" w:cstheme="minorHAnsi"/>
          <w:bCs/>
        </w:rPr>
      </w:pPr>
    </w:p>
    <w:p w14:paraId="5891FA39" w14:textId="3F98B302" w:rsidR="007E6D1B" w:rsidRPr="00474158" w:rsidRDefault="007E6D1B" w:rsidP="007E6D1B">
      <w:pPr>
        <w:rPr>
          <w:rFonts w:asciiTheme="minorHAnsi" w:hAnsiTheme="minorHAnsi" w:cstheme="minorHAnsi"/>
        </w:rPr>
      </w:pPr>
      <w:r w:rsidRPr="00474158">
        <w:rPr>
          <w:rFonts w:asciiTheme="minorHAnsi" w:hAnsiTheme="minorHAnsi" w:cstheme="minorHAnsi"/>
          <w:bCs/>
        </w:rPr>
        <w:t>Parametry graniczne:</w:t>
      </w:r>
    </w:p>
    <w:p w14:paraId="769D9721" w14:textId="77777777" w:rsidR="007E6D1B" w:rsidRPr="00474158" w:rsidRDefault="007E6D1B" w:rsidP="001449F6">
      <w:pPr>
        <w:ind w:right="-108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474158" w14:paraId="06BBE279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BC866" w14:textId="77777777" w:rsidR="007E6D1B" w:rsidRPr="00474158" w:rsidRDefault="00051802" w:rsidP="00A13257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Waga ( g)                                   &lt;  2</w:t>
            </w:r>
            <w:r w:rsidR="00A13257" w:rsidRPr="00474158">
              <w:rPr>
                <w:rFonts w:asciiTheme="minorHAnsi" w:hAnsiTheme="minorHAnsi" w:cstheme="minorHAnsi"/>
              </w:rPr>
              <w:t>5</w:t>
            </w:r>
            <w:r w:rsidRPr="00474158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3AAD3" w14:textId="77777777" w:rsidR="007E6D1B" w:rsidRPr="00474158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D3C37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474158" w14:paraId="5456865F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C0349" w14:textId="77777777" w:rsidR="007E6D1B" w:rsidRPr="00474158" w:rsidRDefault="00051802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Ważność sterylizacji ( miesiące)    min. 12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704BA" w14:textId="77777777" w:rsidR="007E6D1B" w:rsidRPr="00474158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D1B21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474158" w14:paraId="664E560A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DCBFF" w14:textId="77777777" w:rsidR="007E6D1B" w:rsidRPr="00474158" w:rsidRDefault="00051802" w:rsidP="00A13257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 xml:space="preserve">Rodzaj stymulacji: </w:t>
            </w:r>
            <w:r w:rsidR="0051200C" w:rsidRPr="00474158">
              <w:rPr>
                <w:rFonts w:asciiTheme="minorHAnsi" w:hAnsiTheme="minorHAnsi" w:cstheme="minorHAnsi"/>
              </w:rPr>
              <w:t xml:space="preserve">VVIR, AAIR,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7B52E" w14:textId="77777777" w:rsidR="007E6D1B" w:rsidRPr="00474158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E5A63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474158" w14:paraId="0FC7F4F3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7A1CF" w14:textId="77777777" w:rsidR="007E6D1B" w:rsidRPr="00474158" w:rsidRDefault="0051200C" w:rsidP="00A13257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 xml:space="preserve">Częstość podstawowa co najmniej w zakresie </w:t>
            </w:r>
            <w:r w:rsidR="00A13257" w:rsidRPr="00474158">
              <w:rPr>
                <w:rFonts w:asciiTheme="minorHAnsi" w:hAnsiTheme="minorHAnsi" w:cstheme="minorHAnsi"/>
              </w:rPr>
              <w:t>4</w:t>
            </w:r>
            <w:r w:rsidRPr="00474158">
              <w:rPr>
                <w:rFonts w:asciiTheme="minorHAnsi" w:hAnsiTheme="minorHAnsi" w:cstheme="minorHAnsi"/>
              </w:rPr>
              <w:t>0-1</w:t>
            </w:r>
            <w:r w:rsidR="00A13257" w:rsidRPr="00474158">
              <w:rPr>
                <w:rFonts w:asciiTheme="minorHAnsi" w:hAnsiTheme="minorHAnsi" w:cstheme="minorHAnsi"/>
              </w:rPr>
              <w:t>7</w:t>
            </w:r>
            <w:r w:rsidRPr="00474158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77CC8" w14:textId="77777777" w:rsidR="007E6D1B" w:rsidRPr="00474158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AE4CA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474158" w14:paraId="698128B8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CC069" w14:textId="77777777" w:rsidR="007E6D1B" w:rsidRPr="00474158" w:rsidRDefault="00495018" w:rsidP="00051802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Możliwość wykonania MRI</w:t>
            </w:r>
            <w:r w:rsidR="00A13257" w:rsidRPr="00474158">
              <w:rPr>
                <w:rFonts w:asciiTheme="minorHAnsi" w:hAnsiTheme="minorHAnsi" w:cstheme="minorHAnsi"/>
              </w:rPr>
              <w:t xml:space="preserve"> 1,5 i 3 T bez stref wykluczenia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E1D1D" w14:textId="77777777" w:rsidR="007E6D1B" w:rsidRPr="00474158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FB860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3725C5E" w14:textId="77777777" w:rsidR="007E6D1B" w:rsidRPr="00474158" w:rsidRDefault="007E6D1B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554E4150" w14:textId="77777777" w:rsidR="007E6D1B" w:rsidRPr="00474158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474158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474158" w14:paraId="7735DF88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C789F" w14:textId="77777777" w:rsidR="007E6D1B" w:rsidRPr="00474158" w:rsidRDefault="00A13257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Algorytm stabilizujący rytm komór podczas AT/AF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C4E71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A275B" w14:textId="77777777" w:rsidR="007E6D1B" w:rsidRPr="00474158" w:rsidRDefault="007E6D1B" w:rsidP="001449F6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474158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4B3E3" w14:textId="77777777" w:rsidR="007E6D1B" w:rsidRPr="00474158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474158" w14:paraId="3434B6B3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D5CF7" w14:textId="77777777" w:rsidR="007E6D1B" w:rsidRPr="00474158" w:rsidRDefault="00A13257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  <w:spacing w:val="-1"/>
              </w:rPr>
              <w:t xml:space="preserve">Automatyczna możliwość przełączenia polarności w przypadku </w:t>
            </w:r>
            <w:r w:rsidRPr="00474158">
              <w:rPr>
                <w:rFonts w:asciiTheme="minorHAnsi" w:hAnsiTheme="minorHAnsi" w:cstheme="minorHAnsi"/>
              </w:rPr>
              <w:t>przekroczenia zakresu impedancji elektrod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4539D" w14:textId="77777777" w:rsidR="007E6D1B" w:rsidRPr="00474158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86661" w14:textId="77777777" w:rsidR="007E6D1B" w:rsidRPr="00474158" w:rsidRDefault="007E6D1B" w:rsidP="001449F6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474158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C87DB" w14:textId="77777777" w:rsidR="007E6D1B" w:rsidRPr="00474158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EF23AC" w:rsidRPr="00474158" w14:paraId="6908C50F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1B835" w14:textId="77777777" w:rsidR="00EF23AC" w:rsidRPr="00474158" w:rsidRDefault="00F60BAB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474158">
              <w:rPr>
                <w:rFonts w:asciiTheme="minorHAnsi" w:hAnsiTheme="minorHAnsi" w:cstheme="minorHAnsi"/>
              </w:rPr>
              <w:t>Żywotność &gt; 10 lat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4B887" w14:textId="77777777" w:rsidR="00EF23AC" w:rsidRPr="00474158" w:rsidRDefault="00EF23AC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7BC68" w14:textId="3D806D76" w:rsidR="00EF23AC" w:rsidRPr="001449F6" w:rsidRDefault="001449F6" w:rsidP="001449F6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E80AA7" w:rsidRPr="001449F6">
              <w:rPr>
                <w:rFonts w:asciiTheme="minorHAnsi" w:hAnsiTheme="minorHAnsi" w:cstheme="minorHAnsi"/>
              </w:rPr>
              <w:t>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39F73" w14:textId="77777777" w:rsidR="00EF23AC" w:rsidRPr="00474158" w:rsidRDefault="00EF23AC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107CB8D4" w14:textId="77777777" w:rsidR="003D2C04" w:rsidRPr="00474158" w:rsidRDefault="003D2C04">
      <w:pPr>
        <w:rPr>
          <w:rFonts w:asciiTheme="minorHAnsi" w:hAnsiTheme="minorHAnsi" w:cstheme="minorHAnsi"/>
        </w:rPr>
      </w:pPr>
    </w:p>
    <w:p w14:paraId="1BCB5178" w14:textId="77777777" w:rsidR="00373169" w:rsidRPr="00474158" w:rsidRDefault="00373169">
      <w:pPr>
        <w:rPr>
          <w:rFonts w:asciiTheme="minorHAnsi" w:hAnsiTheme="minorHAnsi" w:cstheme="minorHAnsi"/>
        </w:rPr>
      </w:pPr>
    </w:p>
    <w:p w14:paraId="620121C3" w14:textId="61E307CF" w:rsidR="00664F09" w:rsidRPr="001449F6" w:rsidRDefault="001449F6" w:rsidP="001449F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2 </w:t>
      </w:r>
      <w:r w:rsidR="00664F09" w:rsidRPr="001449F6">
        <w:rPr>
          <w:rFonts w:asciiTheme="minorHAnsi" w:hAnsiTheme="minorHAnsi" w:cstheme="minorHAnsi"/>
        </w:rPr>
        <w:t xml:space="preserve">Elektrody </w:t>
      </w:r>
      <w:proofErr w:type="spellStart"/>
      <w:r w:rsidR="00EF23AC" w:rsidRPr="001449F6">
        <w:rPr>
          <w:rFonts w:asciiTheme="minorHAnsi" w:hAnsiTheme="minorHAnsi" w:cstheme="minorHAnsi"/>
        </w:rPr>
        <w:t>endokawitarne</w:t>
      </w:r>
      <w:proofErr w:type="spellEnd"/>
    </w:p>
    <w:p w14:paraId="2EF6A29F" w14:textId="77777777" w:rsidR="001449F6" w:rsidRDefault="001449F6" w:rsidP="00EF23AC">
      <w:pPr>
        <w:tabs>
          <w:tab w:val="center" w:pos="4513"/>
        </w:tabs>
        <w:rPr>
          <w:rFonts w:asciiTheme="minorHAnsi" w:hAnsiTheme="minorHAnsi" w:cstheme="minorHAnsi"/>
        </w:rPr>
      </w:pPr>
    </w:p>
    <w:p w14:paraId="60792661" w14:textId="5DAF73B4" w:rsidR="00664F09" w:rsidRPr="00474158" w:rsidRDefault="00664F09" w:rsidP="00EF23AC">
      <w:pPr>
        <w:tabs>
          <w:tab w:val="center" w:pos="4513"/>
        </w:tabs>
        <w:rPr>
          <w:rFonts w:asciiTheme="minorHAnsi" w:hAnsiTheme="minorHAnsi" w:cstheme="minorHAnsi"/>
        </w:rPr>
      </w:pPr>
      <w:r w:rsidRPr="00474158">
        <w:rPr>
          <w:rFonts w:asciiTheme="minorHAnsi" w:hAnsiTheme="minorHAnsi" w:cstheme="minorHAnsi"/>
        </w:rPr>
        <w:t>Parametry graniczne</w:t>
      </w:r>
      <w:r w:rsidR="00EF23AC" w:rsidRPr="00474158">
        <w:rPr>
          <w:rFonts w:asciiTheme="minorHAnsi" w:hAnsiTheme="minorHAnsi" w:cstheme="minorHAnsi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474158" w14:paraId="48876770" w14:textId="77777777" w:rsidTr="002356FC">
        <w:tc>
          <w:tcPr>
            <w:tcW w:w="4583" w:type="dxa"/>
          </w:tcPr>
          <w:p w14:paraId="22C250B3" w14:textId="77777777" w:rsidR="00664F09" w:rsidRPr="00474158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>Rodzaj fiksacji – Aktywny za pomocą wysuwanej i wsuwanej śruby</w:t>
            </w:r>
          </w:p>
        </w:tc>
        <w:tc>
          <w:tcPr>
            <w:tcW w:w="4583" w:type="dxa"/>
          </w:tcPr>
          <w:p w14:paraId="139EA75D" w14:textId="77777777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474158" w14:paraId="6F585F09" w14:textId="77777777" w:rsidTr="002356FC">
        <w:tc>
          <w:tcPr>
            <w:tcW w:w="4583" w:type="dxa"/>
          </w:tcPr>
          <w:p w14:paraId="0D980690" w14:textId="161648F6" w:rsidR="00664F09" w:rsidRPr="00474158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>Kształt mandrynu prosty i litery</w:t>
            </w:r>
            <w:r w:rsidR="004D4F1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474158">
              <w:rPr>
                <w:rFonts w:asciiTheme="minorHAnsi" w:hAnsiTheme="minorHAnsi" w:cstheme="minorHAnsi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1C4071BF" w14:textId="77777777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474158" w14:paraId="48AE308E" w14:textId="77777777" w:rsidTr="002356FC">
        <w:tc>
          <w:tcPr>
            <w:tcW w:w="4583" w:type="dxa"/>
          </w:tcPr>
          <w:p w14:paraId="2C42D462" w14:textId="77777777" w:rsidR="00664F09" w:rsidRPr="00474158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1ADA6DAC" w14:textId="77777777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474158" w14:paraId="7FE58A7E" w14:textId="77777777" w:rsidTr="002356FC">
        <w:tc>
          <w:tcPr>
            <w:tcW w:w="4583" w:type="dxa"/>
          </w:tcPr>
          <w:p w14:paraId="5D89A5F4" w14:textId="77777777" w:rsidR="00664F09" w:rsidRPr="00474158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>Możliwość założenia przez koszulkę 7F</w:t>
            </w:r>
          </w:p>
        </w:tc>
        <w:tc>
          <w:tcPr>
            <w:tcW w:w="4583" w:type="dxa"/>
          </w:tcPr>
          <w:p w14:paraId="04B070D7" w14:textId="77777777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474158" w14:paraId="7F12FF04" w14:textId="77777777" w:rsidTr="002356FC">
        <w:tc>
          <w:tcPr>
            <w:tcW w:w="4583" w:type="dxa"/>
          </w:tcPr>
          <w:p w14:paraId="23FF124A" w14:textId="77777777" w:rsidR="00664F09" w:rsidRPr="00474158" w:rsidRDefault="00664F09" w:rsidP="00F60BA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 xml:space="preserve">Długość elektrody </w:t>
            </w:r>
            <w:r w:rsidR="00A13257" w:rsidRPr="00474158">
              <w:rPr>
                <w:rFonts w:asciiTheme="minorHAnsi" w:hAnsiTheme="minorHAnsi" w:cstheme="minorHAnsi"/>
                <w:sz w:val="24"/>
                <w:szCs w:val="24"/>
              </w:rPr>
              <w:t>58</w:t>
            </w: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 xml:space="preserve"> cm</w:t>
            </w:r>
          </w:p>
        </w:tc>
        <w:tc>
          <w:tcPr>
            <w:tcW w:w="4583" w:type="dxa"/>
          </w:tcPr>
          <w:p w14:paraId="0B6D66F2" w14:textId="77777777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474158" w14:paraId="36DAB531" w14:textId="77777777" w:rsidTr="002356FC">
        <w:tc>
          <w:tcPr>
            <w:tcW w:w="4583" w:type="dxa"/>
          </w:tcPr>
          <w:p w14:paraId="16CE49FF" w14:textId="77777777" w:rsidR="00664F09" w:rsidRPr="00474158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 xml:space="preserve">Elektroda </w:t>
            </w:r>
            <w:proofErr w:type="spellStart"/>
            <w:r w:rsidRPr="00474158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02F973C3" w14:textId="77777777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3D2487F4" w14:textId="77777777" w:rsidR="001449F6" w:rsidRDefault="001449F6" w:rsidP="00664F09">
      <w:pPr>
        <w:rPr>
          <w:rFonts w:asciiTheme="minorHAnsi" w:hAnsiTheme="minorHAnsi" w:cstheme="minorHAnsi"/>
        </w:rPr>
      </w:pPr>
    </w:p>
    <w:p w14:paraId="7F65D8DD" w14:textId="46C98C9F" w:rsidR="00664F09" w:rsidRPr="00474158" w:rsidRDefault="00664F09" w:rsidP="00664F09">
      <w:pPr>
        <w:rPr>
          <w:rFonts w:asciiTheme="minorHAnsi" w:hAnsiTheme="minorHAnsi" w:cstheme="minorHAnsi"/>
        </w:rPr>
      </w:pPr>
      <w:r w:rsidRPr="00474158">
        <w:rPr>
          <w:rFonts w:asciiTheme="minorHAnsi" w:hAnsiTheme="minorHAnsi" w:cstheme="minorHAnsi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474158" w14:paraId="75CF2F5B" w14:textId="77777777" w:rsidTr="002356FC">
        <w:tc>
          <w:tcPr>
            <w:tcW w:w="4583" w:type="dxa"/>
          </w:tcPr>
          <w:p w14:paraId="013D92BF" w14:textId="77777777" w:rsidR="00664F09" w:rsidRPr="00474158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74158">
              <w:rPr>
                <w:rFonts w:asciiTheme="minorHAnsi" w:hAnsiTheme="minorHAnsi" w:cstheme="minorHAnsi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</w:tcPr>
          <w:p w14:paraId="323351A0" w14:textId="667E1D29" w:rsidR="00664F09" w:rsidRPr="00474158" w:rsidRDefault="00E80AA7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1449F6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</w:tbl>
    <w:p w14:paraId="28589F4C" w14:textId="77777777" w:rsidR="00664F09" w:rsidRPr="00474158" w:rsidRDefault="00664F09">
      <w:pPr>
        <w:rPr>
          <w:rFonts w:asciiTheme="minorHAnsi" w:hAnsiTheme="minorHAnsi" w:cstheme="minorHAnsi"/>
        </w:rPr>
      </w:pPr>
    </w:p>
    <w:sectPr w:rsidR="00664F09" w:rsidRPr="00474158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B0274" w14:textId="77777777" w:rsidR="00305DCD" w:rsidRDefault="00305DCD" w:rsidP="00664F09">
      <w:r>
        <w:separator/>
      </w:r>
    </w:p>
  </w:endnote>
  <w:endnote w:type="continuationSeparator" w:id="0">
    <w:p w14:paraId="3BB7623D" w14:textId="77777777" w:rsidR="00305DCD" w:rsidRDefault="00305DCD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68B43" w14:textId="77777777" w:rsidR="00305DCD" w:rsidRDefault="00305DCD" w:rsidP="00664F09">
      <w:r>
        <w:separator/>
      </w:r>
    </w:p>
  </w:footnote>
  <w:footnote w:type="continuationSeparator" w:id="0">
    <w:p w14:paraId="0A89AA57" w14:textId="77777777" w:rsidR="00305DCD" w:rsidRDefault="00305DCD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845695C"/>
    <w:multiLevelType w:val="hybridMultilevel"/>
    <w:tmpl w:val="EA7C4B14"/>
    <w:lvl w:ilvl="0" w:tplc="C74C2BF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1E77CB"/>
    <w:multiLevelType w:val="hybridMultilevel"/>
    <w:tmpl w:val="B0C296B2"/>
    <w:lvl w:ilvl="0" w:tplc="C6565E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51802"/>
    <w:rsid w:val="000A20D5"/>
    <w:rsid w:val="001143F8"/>
    <w:rsid w:val="001449F6"/>
    <w:rsid w:val="00305DCD"/>
    <w:rsid w:val="003469AF"/>
    <w:rsid w:val="00373169"/>
    <w:rsid w:val="003D2C04"/>
    <w:rsid w:val="00433A9D"/>
    <w:rsid w:val="00474158"/>
    <w:rsid w:val="00495018"/>
    <w:rsid w:val="004D4F19"/>
    <w:rsid w:val="00504BA0"/>
    <w:rsid w:val="0051200C"/>
    <w:rsid w:val="00541991"/>
    <w:rsid w:val="005C736B"/>
    <w:rsid w:val="005E6279"/>
    <w:rsid w:val="00664F09"/>
    <w:rsid w:val="007369AB"/>
    <w:rsid w:val="007D79B9"/>
    <w:rsid w:val="007E6D1B"/>
    <w:rsid w:val="00804A87"/>
    <w:rsid w:val="00916E0F"/>
    <w:rsid w:val="00934479"/>
    <w:rsid w:val="00A13257"/>
    <w:rsid w:val="00A719B0"/>
    <w:rsid w:val="00B9433D"/>
    <w:rsid w:val="00C510E1"/>
    <w:rsid w:val="00D15B0E"/>
    <w:rsid w:val="00E2007F"/>
    <w:rsid w:val="00E80AA7"/>
    <w:rsid w:val="00EF23AC"/>
    <w:rsid w:val="00F6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64965"/>
  <w15:docId w15:val="{96E565F6-B778-4BD9-AB4D-3A8FB6AD5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180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180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1802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0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9</cp:revision>
  <dcterms:created xsi:type="dcterms:W3CDTF">2019-07-07T22:20:00Z</dcterms:created>
  <dcterms:modified xsi:type="dcterms:W3CDTF">2019-10-16T08:01:00Z</dcterms:modified>
</cp:coreProperties>
</file>