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82F4B" w:rsidRPr="00A82F4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82F4B" w:rsidRPr="00A82F4B">
        <w:rPr>
          <w:b/>
          <w:sz w:val="24"/>
        </w:rPr>
        <w:t>ZP/RB-21/19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82F4B" w:rsidRPr="00A82F4B">
        <w:rPr>
          <w:b/>
        </w:rPr>
        <w:t>przetarg nieograniczony</w:t>
      </w:r>
      <w:r w:rsidR="00753DC1">
        <w:t xml:space="preserve"> na:</w:t>
      </w:r>
    </w:p>
    <w:p w:rsidR="0000184A" w:rsidRDefault="00A82F4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82F4B">
        <w:rPr>
          <w:b/>
          <w:sz w:val="24"/>
          <w:szCs w:val="24"/>
        </w:rPr>
        <w:t>Remont powierzchni nieużywanej szatni i punktu usługowego w kierunku "Strefy studenta" na poziomie parteru w budynku Głównym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82F4B" w:rsidRPr="00A82F4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82F4B" w:rsidRPr="00A82F4B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82F4B" w:rsidRPr="00A82F4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2BF" w:rsidRDefault="005B42BF">
      <w:r>
        <w:separator/>
      </w:r>
    </w:p>
  </w:endnote>
  <w:endnote w:type="continuationSeparator" w:id="0">
    <w:p w:rsidR="005B42BF" w:rsidRDefault="005B4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2F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2F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F4B" w:rsidRDefault="00A82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2BF" w:rsidRDefault="005B42BF">
      <w:r>
        <w:separator/>
      </w:r>
    </w:p>
  </w:footnote>
  <w:footnote w:type="continuationSeparator" w:id="0">
    <w:p w:rsidR="005B42BF" w:rsidRDefault="005B42B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F4B" w:rsidRDefault="00A82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F4B" w:rsidRDefault="00A82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F4B" w:rsidRDefault="00A82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42B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B42BF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2F4B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C69E49-8BDA-42E8-93E8-50205B31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D132E-F756-40FD-9CC1-39197448C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2019-10-24T07:00:00Z</dcterms:created>
  <dcterms:modified xsi:type="dcterms:W3CDTF">2019-10-24T07:00:00Z</dcterms:modified>
</cp:coreProperties>
</file>