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3057A" w:rsidRPr="0083057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3057A" w:rsidRPr="0083057A">
        <w:rPr>
          <w:rFonts w:ascii="Times New Roman" w:hAnsi="Times New Roman"/>
          <w:b/>
        </w:rPr>
        <w:t>ZP/D-39/A/19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057A" w:rsidRPr="0083057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057A" w:rsidRPr="0083057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3057A" w:rsidRPr="0083057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057A" w:rsidRPr="0083057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3057A" w:rsidRPr="0083057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3057A" w:rsidRPr="0083057A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3057A" w:rsidRPr="0083057A">
        <w:rPr>
          <w:rFonts w:ascii="Times New Roman" w:hAnsi="Times New Roman"/>
          <w:b/>
        </w:rPr>
        <w:t>Dostawa prasy do inkludowania próbek metalograficznych dla Instytutu Inżynierii Materiałowej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3057A" w:rsidRPr="0083057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81D" w:rsidRDefault="0067681D" w:rsidP="0038231F">
      <w:pPr>
        <w:spacing w:after="0" w:line="240" w:lineRule="auto"/>
      </w:pPr>
      <w:r>
        <w:separator/>
      </w:r>
    </w:p>
  </w:endnote>
  <w:endnote w:type="continuationSeparator" w:id="0">
    <w:p w:rsidR="0067681D" w:rsidRDefault="006768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7A" w:rsidRDefault="00830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15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15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7A" w:rsidRDefault="00830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81D" w:rsidRDefault="0067681D" w:rsidP="0038231F">
      <w:pPr>
        <w:spacing w:after="0" w:line="240" w:lineRule="auto"/>
      </w:pPr>
      <w:r>
        <w:separator/>
      </w:r>
    </w:p>
  </w:footnote>
  <w:footnote w:type="continuationSeparator" w:id="0">
    <w:p w:rsidR="0067681D" w:rsidRDefault="006768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7A" w:rsidRDefault="00830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7A" w:rsidRDefault="00830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7A" w:rsidRDefault="00830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81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681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57A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517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E29DE7-5071-4EBD-8DC1-2080E9D75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35D3A-3200-4990-9FD8-A12FC77FD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2019-10-09T08:38:00Z</dcterms:created>
  <dcterms:modified xsi:type="dcterms:W3CDTF">2019-10-09T08:38:00Z</dcterms:modified>
</cp:coreProperties>
</file>