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3A412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A4129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3A4129">
        <w:rPr>
          <w:rFonts w:ascii="Tahoma" w:hAnsi="Tahoma" w:cs="Tahoma"/>
          <w:sz w:val="16"/>
          <w:szCs w:val="16"/>
        </w:rPr>
        <w:t>2019-10-10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3A4129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A4129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3A4129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A4129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A4129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3A4129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A4129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A4129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A4129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A4129" w:rsidRPr="003A4129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A4129" w:rsidRPr="003A4129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3A4129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A4129">
        <w:rPr>
          <w:rFonts w:ascii="Tahoma" w:hAnsi="Tahoma" w:cs="Tahoma"/>
          <w:b/>
          <w:sz w:val="16"/>
          <w:szCs w:val="16"/>
        </w:rPr>
        <w:t>ZP/DK-30/19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3A4129" w:rsidRPr="003A4129">
        <w:rPr>
          <w:rFonts w:ascii="Tahoma" w:hAnsi="Tahoma" w:cs="Tahoma"/>
          <w:b/>
          <w:sz w:val="16"/>
          <w:szCs w:val="16"/>
        </w:rPr>
        <w:t>ZP/DK-30/19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3A4129" w:rsidRPr="003A4129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4129" w:rsidRDefault="003A4129" w:rsidP="00A25F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A4129" w:rsidRPr="00473906" w:rsidRDefault="003A4129" w:rsidP="00A25F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CPU ZETO Sp. z o.o.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58-500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Jelenia Góra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Powstańców Wielkopolskich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20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104 079.75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4129" w:rsidRPr="00473906" w:rsidRDefault="003A4129" w:rsidP="00A25F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4129" w:rsidRDefault="003A4129" w:rsidP="00A25F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A4129" w:rsidRPr="00473906" w:rsidRDefault="003A4129" w:rsidP="00A25F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27 994.80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4129" w:rsidRPr="00473906" w:rsidRDefault="003A4129" w:rsidP="00A25F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4129" w:rsidRDefault="003A4129" w:rsidP="00A25F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3A4129" w:rsidRPr="00473906" w:rsidRDefault="003A4129" w:rsidP="00A25F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13 284.00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4129" w:rsidRPr="00473906" w:rsidRDefault="003A4129" w:rsidP="00A25F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4129" w:rsidRDefault="003A4129" w:rsidP="00A25F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A4129" w:rsidRPr="00473906" w:rsidRDefault="003A4129" w:rsidP="00A25F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14 514.00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4129" w:rsidRPr="00473906" w:rsidRDefault="003A4129" w:rsidP="00A25F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4129" w:rsidRDefault="003A4129" w:rsidP="00A25F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3A4129" w:rsidRPr="00473906" w:rsidRDefault="003A4129" w:rsidP="00A25F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6 998.70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4129" w:rsidRPr="00473906" w:rsidRDefault="003A4129" w:rsidP="00A25F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4129" w:rsidRDefault="003A4129" w:rsidP="00A25F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3A4129" w:rsidRPr="00473906" w:rsidRDefault="003A4129" w:rsidP="00A25F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7 503.00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4129" w:rsidRPr="00473906" w:rsidRDefault="003A4129" w:rsidP="00A25F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4129" w:rsidRDefault="003A4129" w:rsidP="00A25F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3A4129" w:rsidRPr="00473906" w:rsidRDefault="003A4129" w:rsidP="00A25F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6 088.50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4129" w:rsidRPr="00473906" w:rsidRDefault="003A4129" w:rsidP="00A25F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4129" w:rsidRDefault="003A4129" w:rsidP="00A25F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3A4129" w:rsidRPr="00473906" w:rsidRDefault="003A4129" w:rsidP="00A25F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6 088.50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4129" w:rsidRPr="00473906" w:rsidRDefault="003A4129" w:rsidP="00A25F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4129" w:rsidRDefault="003A4129" w:rsidP="00A25F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3A4129" w:rsidRPr="00473906" w:rsidRDefault="003A4129" w:rsidP="00A25F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2 976.60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4129" w:rsidRPr="00473906" w:rsidRDefault="003A4129" w:rsidP="00A25F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4129" w:rsidRDefault="003A4129" w:rsidP="00A25FA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3A4129" w:rsidRPr="00473906" w:rsidRDefault="003A4129" w:rsidP="00A25FA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4129" w:rsidRPr="00473906" w:rsidRDefault="003A4129" w:rsidP="00A25FA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4129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b/>
                <w:sz w:val="16"/>
                <w:szCs w:val="16"/>
              </w:rPr>
              <w:t>3 567.00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4129" w:rsidRPr="00473906" w:rsidRDefault="003A4129" w:rsidP="00A25FA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4129" w:rsidRPr="00473906" w:rsidRDefault="003A4129" w:rsidP="00A25FA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A4129" w:rsidRPr="00473906" w:rsidTr="00A25F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A4129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C96D7C">
              <w:rPr>
                <w:rFonts w:ascii="Tahoma" w:hAnsi="Tahoma" w:cs="Tahoma"/>
                <w:color w:val="000000"/>
                <w:sz w:val="16"/>
                <w:szCs w:val="16"/>
              </w:rPr>
              <w:t xml:space="preserve">w dniu 01.10.2019r. </w:t>
            </w:r>
            <w:bookmarkStart w:id="0" w:name="_GoBack"/>
            <w:bookmarkEnd w:id="0"/>
            <w:r w:rsidRPr="003A412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Zmawiający na podstawie art. 93 ust. 1 pkt. 1 </w:t>
            </w:r>
            <w:proofErr w:type="spellStart"/>
            <w:r w:rsidRPr="003A4129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Pr="003A412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</w:t>
            </w:r>
            <w:proofErr w:type="spellStart"/>
            <w:r w:rsidRPr="003A4129">
              <w:rPr>
                <w:rFonts w:ascii="Tahoma" w:hAnsi="Tahoma" w:cs="Tahoma"/>
                <w:color w:val="000000"/>
                <w:sz w:val="16"/>
                <w:szCs w:val="16"/>
              </w:rPr>
              <w:t>zwiazku</w:t>
            </w:r>
            <w:proofErr w:type="spellEnd"/>
            <w:r w:rsidRPr="003A412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 art. 93 ust. 2 </w:t>
            </w:r>
            <w:proofErr w:type="spellStart"/>
            <w:r w:rsidRPr="003A4129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Pr="003A412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unieważnia zadanie 2, gdyż nie </w:t>
            </w:r>
            <w:proofErr w:type="spellStart"/>
            <w:r w:rsidRPr="003A4129">
              <w:rPr>
                <w:rFonts w:ascii="Tahoma" w:hAnsi="Tahoma" w:cs="Tahoma"/>
                <w:color w:val="000000"/>
                <w:sz w:val="16"/>
                <w:szCs w:val="16"/>
              </w:rPr>
              <w:t>złozono</w:t>
            </w:r>
            <w:proofErr w:type="spellEnd"/>
            <w:r w:rsidRPr="003A412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żadnej oferty.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stacji roboczych ( 7 szt.) i monitorów (7 szt.) dla Instytutu Inteligentnych Systemów Informatycznych Politechniki Częstochowskiej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- 99.99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99,99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stacji roboczych ( 7 szt.) i monitorów (7 szt.) dla Instytutu Inteligentnych Systemów Informatycznych Politechniki Częstochowskiej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CPU ZETO Sp. z o.o.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Powstańców Wielkopolskich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20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58-500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Jelenia Góra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stacji roboczych ( 7 szt.) i monitorów (7 szt.) dla Instytutu Inteligentnych Systemów Informatycznych Politechniki Częstochowskiej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- 96.11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96,11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notebooków (4 sz.) dla Instytutu Inteligentnych Systemów Informatycznych Politechniki Częstochowskiej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notebooków (4 sz.) dla Instytutu Inteligentnych Systemów Informatycznych Politechniki Częstochowskiej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- 99.91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99,91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stacji roboczej i monitora dla Inteligentnych Systemów Informatycznych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stacji roboczej i monitora dla Inteligentnych Systemów Informatycznych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- 83.27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83,27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stacji roboczej dla Instytutu Matematyki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- 99.91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99,91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- 92.71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92,71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- 97.44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97,44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notebooka dla Instytutu Inteligentnych Systemów Informatycznych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 xml:space="preserve">Dostawa notebooka dla Instytutu Inteligentnych Systemów Informatycznych </w:t>
            </w:r>
            <w:r w:rsidRPr="003A4129">
              <w:rPr>
                <w:rFonts w:ascii="Tahoma" w:hAnsi="Tahoma" w:cs="Tahoma"/>
                <w:sz w:val="16"/>
                <w:szCs w:val="16"/>
              </w:rPr>
              <w:lastRenderedPageBreak/>
              <w:t>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lastRenderedPageBreak/>
              <w:t>BIS Karol Kowalski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- 90.00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lastRenderedPageBreak/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notebooka dla Instytutu Maszyn Cieplnych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- 96.80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96,80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>Dostawa notebooka dla Instytutu Maszyn Cieplnych Politechniki Częstochowskiej.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 xml:space="preserve">Dostawa oprogramowania serwerowego Windows Server 2016 Standard dla Wydziału </w:t>
            </w:r>
            <w:proofErr w:type="spellStart"/>
            <w:r w:rsidRPr="003A4129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3A4129">
              <w:rPr>
                <w:rFonts w:ascii="Tahoma" w:hAnsi="Tahoma" w:cs="Tahoma"/>
                <w:sz w:val="16"/>
                <w:szCs w:val="16"/>
              </w:rPr>
              <w:t xml:space="preserve"> Mechanicznej i Informatyki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4129" w:rsidRPr="00473906" w:rsidTr="00A25FA8">
        <w:tc>
          <w:tcPr>
            <w:tcW w:w="2277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4129">
              <w:rPr>
                <w:rFonts w:ascii="Tahoma" w:hAnsi="Tahoma" w:cs="Tahoma"/>
                <w:sz w:val="16"/>
                <w:szCs w:val="16"/>
              </w:rPr>
              <w:t xml:space="preserve">Dostawa oprogramowania serwerowego Windows Server 2016 Standard dla Wydziału </w:t>
            </w:r>
            <w:proofErr w:type="spellStart"/>
            <w:r w:rsidRPr="003A4129">
              <w:rPr>
                <w:rFonts w:ascii="Tahoma" w:hAnsi="Tahoma" w:cs="Tahoma"/>
                <w:sz w:val="16"/>
                <w:szCs w:val="16"/>
              </w:rPr>
              <w:t>Inzynierii</w:t>
            </w:r>
            <w:proofErr w:type="spellEnd"/>
            <w:r w:rsidRPr="003A4129">
              <w:rPr>
                <w:rFonts w:ascii="Tahoma" w:hAnsi="Tahoma" w:cs="Tahoma"/>
                <w:sz w:val="16"/>
                <w:szCs w:val="16"/>
              </w:rPr>
              <w:t xml:space="preserve"> Mechanicznej i Informatyki</w:t>
            </w:r>
          </w:p>
        </w:tc>
        <w:tc>
          <w:tcPr>
            <w:tcW w:w="2651" w:type="dxa"/>
          </w:tcPr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4129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>1 - Cena - 97.64</w:t>
            </w:r>
          </w:p>
        </w:tc>
        <w:tc>
          <w:tcPr>
            <w:tcW w:w="1748" w:type="dxa"/>
          </w:tcPr>
          <w:p w:rsidR="003A4129" w:rsidRPr="00473906" w:rsidRDefault="003A4129" w:rsidP="00A25FA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4129">
              <w:rPr>
                <w:rFonts w:ascii="Tahoma" w:hAnsi="Tahoma" w:cs="Tahoma"/>
                <w:sz w:val="16"/>
                <w:szCs w:val="16"/>
              </w:rPr>
              <w:t xml:space="preserve">  97,64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4D4" w:rsidRDefault="002434D4">
      <w:r>
        <w:separator/>
      </w:r>
    </w:p>
  </w:endnote>
  <w:endnote w:type="continuationSeparator" w:id="0">
    <w:p w:rsidR="002434D4" w:rsidRDefault="00243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129" w:rsidRDefault="003A41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96D7C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96D7C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129" w:rsidRDefault="003A41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4D4" w:rsidRDefault="002434D4">
      <w:r>
        <w:separator/>
      </w:r>
    </w:p>
  </w:footnote>
  <w:footnote w:type="continuationSeparator" w:id="0">
    <w:p w:rsidR="002434D4" w:rsidRDefault="00243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129" w:rsidRDefault="003A4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129" w:rsidRDefault="003A41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129" w:rsidRDefault="003A41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4D4"/>
    <w:rsid w:val="000034E3"/>
    <w:rsid w:val="000829DF"/>
    <w:rsid w:val="000961E4"/>
    <w:rsid w:val="000A2424"/>
    <w:rsid w:val="000A28CD"/>
    <w:rsid w:val="000E1D1B"/>
    <w:rsid w:val="000E5FD3"/>
    <w:rsid w:val="001B63B0"/>
    <w:rsid w:val="002434D4"/>
    <w:rsid w:val="002650A3"/>
    <w:rsid w:val="0029663E"/>
    <w:rsid w:val="002D2860"/>
    <w:rsid w:val="00323C23"/>
    <w:rsid w:val="003A4129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96D7C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B794EA"/>
  <w15:chartTrackingRefBased/>
  <w15:docId w15:val="{4970E9EB-F698-4851-ABD7-754B4D481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1337</Words>
  <Characters>8605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2019-10-10T08:43:00Z</dcterms:created>
  <dcterms:modified xsi:type="dcterms:W3CDTF">2019-10-10T08:43:00Z</dcterms:modified>
</cp:coreProperties>
</file>