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C52CCF" w:rsidRPr="00C52CCF">
        <w:rPr>
          <w:rFonts w:ascii="Verdana" w:hAnsi="Verdana"/>
          <w:sz w:val="16"/>
          <w:szCs w:val="16"/>
        </w:rPr>
        <w:t>KC-zp.272-565/19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C52CCF" w:rsidRPr="00C52CCF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C52CCF" w:rsidRPr="00C52CCF">
        <w:rPr>
          <w:rFonts w:ascii="Verdana" w:hAnsi="Verdana"/>
          <w:sz w:val="16"/>
          <w:szCs w:val="16"/>
        </w:rPr>
        <w:t>2019-10-10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0404F4">
        <w:rPr>
          <w:rFonts w:ascii="Verdana" w:hAnsi="Verdana"/>
          <w:b/>
        </w:rPr>
        <w:t xml:space="preserve">UNIEWAŻNIENIU POSTĘPOWANIA 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C52CCF" w:rsidRPr="00C52CCF" w:rsidRDefault="00C52CCF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C52CCF">
        <w:rPr>
          <w:rFonts w:ascii="Verdana" w:hAnsi="Verdana"/>
          <w:b/>
          <w:sz w:val="20"/>
          <w:szCs w:val="20"/>
        </w:rPr>
        <w:t>Akademia Górniczo - Hutnicza</w:t>
      </w:r>
    </w:p>
    <w:p w:rsidR="00C52CCF" w:rsidRPr="00C52CCF" w:rsidRDefault="00C52CCF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C52CCF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C52CCF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C52CCF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468A">
        <w:rPr>
          <w:rFonts w:ascii="Verdana" w:hAnsi="Verdana"/>
          <w:sz w:val="20"/>
          <w:szCs w:val="20"/>
        </w:rPr>
        <w:t>8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468A">
        <w:rPr>
          <w:rFonts w:ascii="Verdana" w:hAnsi="Verdana"/>
          <w:sz w:val="20"/>
          <w:szCs w:val="20"/>
        </w:rPr>
        <w:t>1986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</w:t>
      </w:r>
      <w:r w:rsidR="00AB4D2B" w:rsidRPr="00504F58">
        <w:rPr>
          <w:rFonts w:ascii="Verdana" w:hAnsi="Verdana"/>
          <w:sz w:val="20"/>
          <w:szCs w:val="20"/>
        </w:rPr>
        <w:t>postępowani</w:t>
      </w:r>
      <w:r w:rsidR="00373ACC">
        <w:rPr>
          <w:rFonts w:ascii="Verdana" w:hAnsi="Verdana"/>
          <w:sz w:val="20"/>
          <w:szCs w:val="20"/>
        </w:rPr>
        <w:t>e</w:t>
      </w:r>
      <w:r w:rsidR="00AB4D2B" w:rsidRPr="00504F58">
        <w:rPr>
          <w:rFonts w:ascii="Verdana" w:hAnsi="Verdana"/>
          <w:sz w:val="20"/>
          <w:szCs w:val="20"/>
        </w:rPr>
        <w:t xml:space="preserve"> prowadzone w trybie </w:t>
      </w:r>
      <w:r w:rsidRPr="00C52CCF">
        <w:rPr>
          <w:rFonts w:ascii="Verdana" w:hAnsi="Verdana"/>
          <w:sz w:val="20"/>
          <w:szCs w:val="20"/>
        </w:rPr>
        <w:t>przetarg</w:t>
      </w:r>
      <w:r w:rsidR="00373ACC">
        <w:rPr>
          <w:rFonts w:ascii="Verdana" w:hAnsi="Verdana"/>
          <w:sz w:val="20"/>
          <w:szCs w:val="20"/>
        </w:rPr>
        <w:t>u</w:t>
      </w:r>
      <w:r w:rsidRPr="00C52CCF">
        <w:rPr>
          <w:rFonts w:ascii="Verdana" w:hAnsi="Verdana"/>
          <w:sz w:val="20"/>
          <w:szCs w:val="20"/>
        </w:rPr>
        <w:t xml:space="preserve"> nieograniczon</w:t>
      </w:r>
      <w:r w:rsidR="00373ACC">
        <w:rPr>
          <w:rFonts w:ascii="Verdana" w:hAnsi="Verdana"/>
          <w:sz w:val="20"/>
          <w:szCs w:val="20"/>
        </w:rPr>
        <w:t>ego zostało unieważnione</w:t>
      </w:r>
      <w:r w:rsidR="00AB4D2B" w:rsidRPr="00504F58">
        <w:rPr>
          <w:rFonts w:ascii="Verdana" w:hAnsi="Verdana"/>
          <w:sz w:val="20"/>
          <w:szCs w:val="20"/>
        </w:rPr>
        <w:t xml:space="preserve">, </w:t>
      </w:r>
      <w:r w:rsidR="00E671A8" w:rsidRPr="00504F58">
        <w:rPr>
          <w:rFonts w:ascii="Verdana" w:hAnsi="Verdana"/>
          <w:sz w:val="20"/>
          <w:szCs w:val="20"/>
        </w:rPr>
        <w:t xml:space="preserve">ogłoszone w </w:t>
      </w:r>
      <w:r w:rsidR="00287D99" w:rsidRPr="00032A27">
        <w:rPr>
          <w:rFonts w:ascii="Verdana" w:hAnsi="Verdana"/>
          <w:sz w:val="20"/>
          <w:szCs w:val="20"/>
        </w:rPr>
        <w:t>Dzienniku Urzędowym Unii Europejskiej</w:t>
      </w:r>
      <w:r w:rsidR="00E671A8" w:rsidRPr="00504F58">
        <w:rPr>
          <w:rFonts w:ascii="Verdana" w:hAnsi="Verdana"/>
          <w:sz w:val="20"/>
          <w:szCs w:val="20"/>
        </w:rPr>
        <w:t xml:space="preserve"> dnia </w:t>
      </w:r>
      <w:r w:rsidRPr="00C52CCF">
        <w:rPr>
          <w:rFonts w:ascii="Verdana" w:hAnsi="Verdana"/>
          <w:sz w:val="20"/>
          <w:szCs w:val="20"/>
        </w:rPr>
        <w:t>03/09/2019</w:t>
      </w:r>
      <w:r w:rsidR="00C026B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z </w:t>
      </w:r>
      <w:r w:rsidR="00C026BB" w:rsidRPr="00504F58">
        <w:rPr>
          <w:rFonts w:ascii="Verdana" w:hAnsi="Verdana"/>
          <w:sz w:val="20"/>
          <w:szCs w:val="20"/>
        </w:rPr>
        <w:t>numerem</w:t>
      </w:r>
      <w:r w:rsidR="00032A27">
        <w:rPr>
          <w:rFonts w:ascii="Verdana" w:hAnsi="Verdana"/>
          <w:sz w:val="20"/>
          <w:szCs w:val="20"/>
        </w:rPr>
        <w:t>2019/S 169-412499</w:t>
      </w:r>
      <w:r w:rsidR="00E671A8" w:rsidRPr="00504F58">
        <w:rPr>
          <w:rFonts w:ascii="Verdana" w:hAnsi="Verdana"/>
          <w:sz w:val="20"/>
          <w:szCs w:val="20"/>
        </w:rPr>
        <w:t xml:space="preserve"> </w:t>
      </w:r>
      <w:r w:rsidR="004E0F63" w:rsidRPr="00504F58">
        <w:rPr>
          <w:rFonts w:ascii="Verdana" w:hAnsi="Verdana" w:cs="Arial"/>
          <w:sz w:val="20"/>
          <w:szCs w:val="20"/>
        </w:rPr>
        <w:t xml:space="preserve"> </w:t>
      </w:r>
      <w:r w:rsidR="00C026BB" w:rsidRPr="00504F58">
        <w:rPr>
          <w:rFonts w:ascii="Verdana" w:hAnsi="Verdana"/>
          <w:sz w:val="20"/>
          <w:szCs w:val="20"/>
        </w:rPr>
        <w:t xml:space="preserve">na </w:t>
      </w:r>
      <w:r w:rsidRPr="00C52CCF">
        <w:rPr>
          <w:rFonts w:ascii="Verdana" w:hAnsi="Verdana"/>
          <w:b/>
          <w:sz w:val="20"/>
          <w:szCs w:val="20"/>
        </w:rPr>
        <w:t>dostaw</w:t>
      </w:r>
      <w:r w:rsidR="00032A27">
        <w:rPr>
          <w:rFonts w:ascii="Verdana" w:hAnsi="Verdana"/>
          <w:b/>
          <w:sz w:val="20"/>
          <w:szCs w:val="20"/>
        </w:rPr>
        <w:t>ę</w:t>
      </w:r>
      <w:r w:rsidRPr="00C52CCF">
        <w:rPr>
          <w:rFonts w:ascii="Verdana" w:hAnsi="Verdana"/>
          <w:b/>
          <w:sz w:val="20"/>
          <w:szCs w:val="20"/>
        </w:rPr>
        <w:t xml:space="preserve"> 1 sztuki kamery termowizyjnej dla AGH- KC-zp.272-565/19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E64267" w:rsidRPr="000404F4" w:rsidRDefault="00032A27" w:rsidP="000404F4">
      <w:pPr>
        <w:ind w:right="110"/>
        <w:jc w:val="both"/>
        <w:rPr>
          <w:rFonts w:ascii="Verdana" w:hAnsi="Verdana"/>
          <w:b/>
          <w:sz w:val="20"/>
          <w:szCs w:val="20"/>
          <w:u w:val="single"/>
        </w:rPr>
      </w:pPr>
      <w:r w:rsidRPr="000404F4">
        <w:rPr>
          <w:rFonts w:ascii="Verdana" w:hAnsi="Verdana"/>
          <w:b/>
          <w:sz w:val="20"/>
          <w:szCs w:val="20"/>
          <w:u w:val="single"/>
        </w:rPr>
        <w:t>Postępowanie zostało unieważnione na podstawie</w:t>
      </w:r>
    </w:p>
    <w:p w:rsidR="000404F4" w:rsidRPr="000404F4" w:rsidRDefault="000404F4" w:rsidP="000404F4">
      <w:pPr>
        <w:ind w:right="110"/>
        <w:jc w:val="both"/>
        <w:rPr>
          <w:rFonts w:ascii="Verdana" w:hAnsi="Verdana"/>
          <w:sz w:val="20"/>
          <w:szCs w:val="20"/>
        </w:rPr>
      </w:pPr>
      <w:r w:rsidRPr="000404F4">
        <w:rPr>
          <w:rFonts w:ascii="Verdana" w:hAnsi="Verdana"/>
          <w:sz w:val="20"/>
          <w:szCs w:val="20"/>
        </w:rPr>
        <w:t xml:space="preserve"> (podać uzasadnienie faktyczne i prawne):</w:t>
      </w:r>
    </w:p>
    <w:p w:rsidR="000404F4" w:rsidRPr="000404F4" w:rsidRDefault="000404F4" w:rsidP="000404F4">
      <w:pPr>
        <w:ind w:right="110"/>
        <w:jc w:val="both"/>
        <w:rPr>
          <w:rFonts w:ascii="Verdana" w:hAnsi="Verdana"/>
          <w:sz w:val="20"/>
          <w:szCs w:val="20"/>
        </w:rPr>
      </w:pPr>
      <w:r w:rsidRPr="000404F4">
        <w:rPr>
          <w:rFonts w:ascii="Verdana" w:hAnsi="Verdana"/>
          <w:sz w:val="20"/>
          <w:szCs w:val="20"/>
        </w:rPr>
        <w:t>Uzasadnienie prawne: na podstawie art. 93 ust. 1 pkt. 1 - Zamawiający unieważnia postępowanie o udzielenie zamówienia jeżeli nie złożono żadnej oferty niepodlegającej odrzuceniu albo nie wpłynął żaden wniosek o dopuszczenie do udziału w postępowaniu od wykonawcy niepodlegającego wykluczeniu, z zastrzeżeniem pkt. 2 i 3.</w:t>
      </w:r>
    </w:p>
    <w:p w:rsidR="00283F81" w:rsidRPr="000404F4" w:rsidRDefault="000404F4" w:rsidP="000404F4">
      <w:pPr>
        <w:ind w:right="110"/>
        <w:jc w:val="both"/>
        <w:rPr>
          <w:rFonts w:ascii="Verdana" w:hAnsi="Verdana"/>
          <w:sz w:val="20"/>
          <w:szCs w:val="20"/>
        </w:rPr>
      </w:pPr>
      <w:r w:rsidRPr="000404F4">
        <w:rPr>
          <w:rFonts w:ascii="Verdana" w:hAnsi="Verdana"/>
          <w:sz w:val="20"/>
          <w:szCs w:val="20"/>
        </w:rPr>
        <w:t>Uzasadnienie faktyczne: nie złoż</w:t>
      </w:r>
      <w:bookmarkStart w:id="0" w:name="_GoBack"/>
      <w:bookmarkEnd w:id="0"/>
      <w:r w:rsidRPr="000404F4">
        <w:rPr>
          <w:rFonts w:ascii="Verdana" w:hAnsi="Verdana"/>
          <w:sz w:val="20"/>
          <w:szCs w:val="20"/>
        </w:rPr>
        <w:t>ono ofert.</w:t>
      </w:r>
    </w:p>
    <w:sectPr w:rsidR="00283F81" w:rsidRPr="000404F4" w:rsidSect="00DE34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69C5" w:rsidRDefault="008869C5">
      <w:r>
        <w:separator/>
      </w:r>
    </w:p>
  </w:endnote>
  <w:endnote w:type="continuationSeparator" w:id="0">
    <w:p w:rsidR="008869C5" w:rsidRDefault="008869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2CCF" w:rsidRDefault="00C52C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2CCF" w:rsidRDefault="00C52CC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69C5" w:rsidRDefault="008869C5">
      <w:r>
        <w:separator/>
      </w:r>
    </w:p>
  </w:footnote>
  <w:footnote w:type="continuationSeparator" w:id="0">
    <w:p w:rsidR="008869C5" w:rsidRDefault="008869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2CCF" w:rsidRDefault="00C52C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0404F4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45pt;height:80.0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373ACC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1pt;height:107.1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69C5"/>
    <w:rsid w:val="00032A27"/>
    <w:rsid w:val="000404F4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73ACC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7C6966"/>
    <w:rsid w:val="00814570"/>
    <w:rsid w:val="008229D2"/>
    <w:rsid w:val="00827DD2"/>
    <w:rsid w:val="0084275E"/>
    <w:rsid w:val="00877AD8"/>
    <w:rsid w:val="0088651C"/>
    <w:rsid w:val="008869C5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52CCF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708A442C"/>
  <w15:chartTrackingRefBased/>
  <w15:docId w15:val="{D9DB85EA-36BD-4E32-962F-DDC94430B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128</Words>
  <Characters>873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Katarzyna Breguła</dc:creator>
  <cp:keywords/>
  <dc:description/>
  <cp:lastModifiedBy>Katarzyna Breguła</cp:lastModifiedBy>
  <cp:revision>6</cp:revision>
  <cp:lastPrinted>2019-10-10T11:30:00Z</cp:lastPrinted>
  <dcterms:created xsi:type="dcterms:W3CDTF">2019-10-10T11:27:00Z</dcterms:created>
  <dcterms:modified xsi:type="dcterms:W3CDTF">2019-10-10T11:31:00Z</dcterms:modified>
</cp:coreProperties>
</file>