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A00A14">
      <w:pPr>
        <w:rPr>
          <w:b/>
          <w:bCs/>
          <w:sz w:val="24"/>
        </w:rPr>
      </w:pPr>
      <w:r w:rsidRPr="00A00A14">
        <w:rPr>
          <w:b/>
          <w:bCs/>
          <w:sz w:val="24"/>
        </w:rPr>
        <w:t>Politechnika Częstochowska</w:t>
      </w:r>
    </w:p>
    <w:p w:rsidR="003F0CBE" w:rsidRDefault="00A00A14">
      <w:pPr>
        <w:rPr>
          <w:b/>
          <w:bCs/>
          <w:sz w:val="24"/>
        </w:rPr>
      </w:pPr>
      <w:r w:rsidRPr="00A00A1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A00A14">
        <w:rPr>
          <w:b/>
          <w:bCs/>
          <w:sz w:val="24"/>
        </w:rPr>
        <w:t>69</w:t>
      </w:r>
    </w:p>
    <w:p w:rsidR="003F0CBE" w:rsidRDefault="00A00A14">
      <w:pPr>
        <w:rPr>
          <w:b/>
          <w:bCs/>
          <w:sz w:val="24"/>
        </w:rPr>
      </w:pPr>
      <w:r w:rsidRPr="00A00A1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A00A14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C0BF4">
        <w:rPr>
          <w:b/>
          <w:bCs/>
          <w:sz w:val="24"/>
        </w:rPr>
        <w:t xml:space="preserve">RK - </w:t>
      </w:r>
      <w:r w:rsidR="006474D1">
        <w:rPr>
          <w:b/>
          <w:bCs/>
          <w:sz w:val="24"/>
        </w:rPr>
        <w:t>635</w:t>
      </w:r>
      <w:bookmarkStart w:id="0" w:name="_GoBack"/>
      <w:bookmarkEnd w:id="0"/>
      <w:r w:rsidR="009835BC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A00A14" w:rsidRPr="00A00A14">
        <w:rPr>
          <w:sz w:val="24"/>
        </w:rPr>
        <w:t>Częstochowa</w:t>
      </w:r>
      <w:r>
        <w:rPr>
          <w:sz w:val="24"/>
        </w:rPr>
        <w:t xml:space="preserve"> dnia: </w:t>
      </w:r>
      <w:r w:rsidR="00A00A14" w:rsidRPr="00A00A14">
        <w:rPr>
          <w:sz w:val="24"/>
        </w:rPr>
        <w:t>2019-10-08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9835BC" w:rsidP="00020DF5">
      <w:pPr>
        <w:spacing w:line="360" w:lineRule="auto"/>
        <w:ind w:firstLine="539"/>
        <w:jc w:val="both"/>
        <w:rPr>
          <w:sz w:val="24"/>
        </w:rPr>
      </w:pPr>
      <w:r w:rsidRPr="009835BC">
        <w:rPr>
          <w:sz w:val="24"/>
        </w:rPr>
        <w:t>Uprzejmie informujemy, iż zgodnie z pkt 14.8 Ogłoszenia o zamówieniu na usługi społeczne Zamawiający był zobowiązany unieważnić postępowanie o udzielenie zamówienia publicznego na usługi społeczne i inne szczególne usługi, prowadzone na podstawie art. 138o ustawy Prawo zamówień publicznych na</w:t>
      </w:r>
      <w:r w:rsidR="003F0CBE">
        <w:rPr>
          <w:sz w:val="24"/>
        </w:rPr>
        <w:t>:</w:t>
      </w:r>
    </w:p>
    <w:p w:rsidR="003F0CBE" w:rsidRDefault="00A00A14">
      <w:pPr>
        <w:spacing w:line="360" w:lineRule="auto"/>
        <w:jc w:val="both"/>
        <w:rPr>
          <w:sz w:val="24"/>
        </w:rPr>
      </w:pPr>
      <w:r w:rsidRPr="00A00A14">
        <w:rPr>
          <w:b/>
          <w:sz w:val="24"/>
        </w:rPr>
        <w:t>Usługa cateringowa dla Biura Karier i Marketingu Politechniki Częstochowskiej</w:t>
      </w:r>
      <w:r w:rsidR="003F0CBE">
        <w:rPr>
          <w:sz w:val="24"/>
        </w:rPr>
        <w:t>,</w:t>
      </w:r>
      <w:r w:rsidR="00CC0BF4">
        <w:rPr>
          <w:sz w:val="24"/>
        </w:rPr>
        <w:t xml:space="preserve"> </w:t>
      </w:r>
      <w:proofErr w:type="spellStart"/>
      <w:r w:rsidR="00CC0BF4">
        <w:rPr>
          <w:sz w:val="24"/>
        </w:rPr>
        <w:t>spr</w:t>
      </w:r>
      <w:proofErr w:type="spellEnd"/>
      <w:r w:rsidR="00CC0BF4">
        <w:rPr>
          <w:sz w:val="24"/>
        </w:rPr>
        <w:t xml:space="preserve">. nr rej. </w:t>
      </w:r>
      <w:r w:rsidR="00CC0BF4">
        <w:rPr>
          <w:b/>
          <w:bCs/>
          <w:sz w:val="24"/>
        </w:rPr>
        <w:t>ZP/US-12/19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A00A14" w:rsidRPr="00A00A14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4D78FB">
      <w:pPr>
        <w:spacing w:line="360" w:lineRule="auto"/>
        <w:jc w:val="both"/>
        <w:rPr>
          <w:sz w:val="24"/>
          <w:szCs w:val="24"/>
        </w:rPr>
      </w:pPr>
      <w:r>
        <w:rPr>
          <w:sz w:val="24"/>
        </w:rPr>
        <w:t>Zamawiający unieważnił przedmiotowe postępowanie</w:t>
      </w:r>
      <w:r>
        <w:rPr>
          <w:sz w:val="24"/>
          <w:szCs w:val="24"/>
        </w:rPr>
        <w:t>, gdyż nie złożono żadnej oferty.</w:t>
      </w:r>
    </w:p>
    <w:p w:rsidR="00CC0BF4" w:rsidRDefault="00CC0BF4">
      <w:pPr>
        <w:spacing w:line="360" w:lineRule="auto"/>
        <w:jc w:val="both"/>
        <w:rPr>
          <w:sz w:val="24"/>
          <w:szCs w:val="24"/>
        </w:rPr>
      </w:pPr>
    </w:p>
    <w:p w:rsidR="00CC0BF4" w:rsidRDefault="00CC0BF4">
      <w:pPr>
        <w:spacing w:line="360" w:lineRule="auto"/>
        <w:jc w:val="both"/>
        <w:rPr>
          <w:sz w:val="24"/>
        </w:rPr>
      </w:pPr>
    </w:p>
    <w:p w:rsidR="00CC0BF4" w:rsidRDefault="00CC0BF4" w:rsidP="00CC0BF4">
      <w:pPr>
        <w:spacing w:line="360" w:lineRule="auto"/>
        <w:jc w:val="right"/>
        <w:rPr>
          <w:sz w:val="24"/>
        </w:rPr>
      </w:pPr>
      <w:r>
        <w:rPr>
          <w:sz w:val="24"/>
        </w:rPr>
        <w:t>Kanclerz</w:t>
      </w:r>
    </w:p>
    <w:p w:rsidR="00CC0BF4" w:rsidRDefault="00CC0BF4" w:rsidP="00CC0BF4">
      <w:pPr>
        <w:spacing w:line="360" w:lineRule="auto"/>
        <w:jc w:val="right"/>
        <w:rPr>
          <w:sz w:val="24"/>
        </w:rPr>
      </w:pPr>
      <w:r>
        <w:rPr>
          <w:sz w:val="24"/>
        </w:rPr>
        <w:t>Politechniki Częstochowskiej</w:t>
      </w:r>
    </w:p>
    <w:p w:rsidR="00CC0BF4" w:rsidRDefault="00CC0BF4" w:rsidP="00CC0BF4">
      <w:pPr>
        <w:pStyle w:val="Tekstpodstawowy"/>
        <w:ind w:left="3117" w:firstLine="423"/>
        <w:jc w:val="right"/>
        <w:rPr>
          <w:i/>
        </w:rPr>
      </w:pPr>
      <w:r>
        <w:t>Dr inż. Arkadiusz Kociszewski</w:t>
      </w:r>
    </w:p>
    <w:p w:rsidR="003F0CBE" w:rsidRDefault="003F0CBE">
      <w:pPr>
        <w:spacing w:line="360" w:lineRule="auto"/>
        <w:jc w:val="both"/>
        <w:rPr>
          <w:sz w:val="24"/>
        </w:rPr>
      </w:pP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B9D" w:rsidRDefault="00D70B9D">
      <w:r>
        <w:separator/>
      </w:r>
    </w:p>
  </w:endnote>
  <w:endnote w:type="continuationSeparator" w:id="0">
    <w:p w:rsidR="00D70B9D" w:rsidRDefault="00D70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6474D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0B9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B9D" w:rsidRDefault="00D70B9D">
      <w:r>
        <w:separator/>
      </w:r>
    </w:p>
  </w:footnote>
  <w:footnote w:type="continuationSeparator" w:id="0">
    <w:p w:rsidR="00D70B9D" w:rsidRDefault="00D70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A14" w:rsidRDefault="00A00A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A14" w:rsidRDefault="00A00A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A14" w:rsidRDefault="00A00A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0B9D"/>
    <w:rsid w:val="00020DF5"/>
    <w:rsid w:val="000345C2"/>
    <w:rsid w:val="00047A30"/>
    <w:rsid w:val="001B1480"/>
    <w:rsid w:val="002D47D4"/>
    <w:rsid w:val="00372CE9"/>
    <w:rsid w:val="003F0CBE"/>
    <w:rsid w:val="00420F05"/>
    <w:rsid w:val="004D78FB"/>
    <w:rsid w:val="005644C6"/>
    <w:rsid w:val="006474D1"/>
    <w:rsid w:val="006E6C0F"/>
    <w:rsid w:val="007A2D48"/>
    <w:rsid w:val="009553F8"/>
    <w:rsid w:val="009835BC"/>
    <w:rsid w:val="00A00A14"/>
    <w:rsid w:val="00A86662"/>
    <w:rsid w:val="00AF7988"/>
    <w:rsid w:val="00B1578C"/>
    <w:rsid w:val="00BA77A9"/>
    <w:rsid w:val="00BF7AFB"/>
    <w:rsid w:val="00CC0BF4"/>
    <w:rsid w:val="00CC422D"/>
    <w:rsid w:val="00CE52C3"/>
    <w:rsid w:val="00D70B9D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A55288"/>
  <w15:chartTrackingRefBased/>
  <w15:docId w15:val="{8D1A2641-211B-4A45-893C-12ED3AEF3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TekstpodstawowyZnak">
    <w:name w:val="Tekst podstawowy Znak"/>
    <w:link w:val="Tekstpodstawowy"/>
    <w:rsid w:val="00CC0BF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6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2019-10-08T12:24:00Z</dcterms:created>
  <dcterms:modified xsi:type="dcterms:W3CDTF">2019-10-08T12:24:00Z</dcterms:modified>
</cp:coreProperties>
</file>