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D59" w:rsidRPr="00C93D59" w:rsidRDefault="00C93D59" w:rsidP="00C93D59">
      <w:pPr>
        <w:rPr>
          <w:sz w:val="20"/>
          <w:szCs w:val="20"/>
        </w:rPr>
      </w:pPr>
      <w:r w:rsidRPr="00C93D59">
        <w:rPr>
          <w:sz w:val="20"/>
          <w:szCs w:val="20"/>
        </w:rPr>
        <w:t xml:space="preserve">27/09/2019    S187    - - Dostawy - Ogłoszenie o zamówieniu - Procedura otwarta </w:t>
      </w:r>
    </w:p>
    <w:p w:rsidR="00C93D59" w:rsidRPr="00C93D59" w:rsidRDefault="00C93D59" w:rsidP="00C93D59">
      <w:pPr>
        <w:rPr>
          <w:sz w:val="20"/>
          <w:szCs w:val="20"/>
        </w:rPr>
      </w:pPr>
      <w:r w:rsidRPr="00C93D59">
        <w:rPr>
          <w:sz w:val="20"/>
          <w:szCs w:val="20"/>
        </w:rPr>
        <w:t>I.II.III.IV.VI.</w:t>
      </w:r>
    </w:p>
    <w:p w:rsidR="00C93D59" w:rsidRPr="00C93D59" w:rsidRDefault="00C93D59" w:rsidP="00C93D59">
      <w:pPr>
        <w:rPr>
          <w:sz w:val="20"/>
          <w:szCs w:val="20"/>
        </w:rPr>
      </w:pPr>
      <w:r w:rsidRPr="00C93D59">
        <w:rPr>
          <w:sz w:val="20"/>
          <w:szCs w:val="20"/>
        </w:rPr>
        <w:t>Polska-Kraków: Usługi drukowania i dostawy</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2019/S 187-453961</w:t>
      </w:r>
    </w:p>
    <w:p w:rsidR="00C93D59" w:rsidRPr="00C93D59" w:rsidRDefault="00C93D59" w:rsidP="00C93D59">
      <w:pPr>
        <w:rPr>
          <w:sz w:val="20"/>
          <w:szCs w:val="20"/>
        </w:rPr>
      </w:pPr>
      <w:r w:rsidRPr="00C93D59">
        <w:rPr>
          <w:sz w:val="20"/>
          <w:szCs w:val="20"/>
        </w:rPr>
        <w:t>Ogłoszenie o zamówieniu</w:t>
      </w:r>
    </w:p>
    <w:p w:rsidR="00C93D59" w:rsidRPr="00C93D59" w:rsidRDefault="00C93D59" w:rsidP="00C93D59">
      <w:pPr>
        <w:rPr>
          <w:sz w:val="20"/>
          <w:szCs w:val="20"/>
        </w:rPr>
      </w:pPr>
      <w:r w:rsidRPr="00C93D59">
        <w:rPr>
          <w:sz w:val="20"/>
          <w:szCs w:val="20"/>
        </w:rPr>
        <w:t>Dostawy</w:t>
      </w:r>
    </w:p>
    <w:p w:rsidR="00C93D59" w:rsidRPr="00C93D59" w:rsidRDefault="00C93D59" w:rsidP="00C93D59">
      <w:pPr>
        <w:rPr>
          <w:sz w:val="20"/>
          <w:szCs w:val="20"/>
        </w:rPr>
      </w:pPr>
      <w:proofErr w:type="spellStart"/>
      <w:r w:rsidRPr="00C93D59">
        <w:rPr>
          <w:sz w:val="20"/>
          <w:szCs w:val="20"/>
        </w:rPr>
        <w:t>Legal</w:t>
      </w:r>
      <w:proofErr w:type="spellEnd"/>
      <w:r w:rsidRPr="00C93D59">
        <w:rPr>
          <w:sz w:val="20"/>
          <w:szCs w:val="20"/>
        </w:rPr>
        <w:t xml:space="preserve"> </w:t>
      </w:r>
      <w:proofErr w:type="spellStart"/>
      <w:r w:rsidRPr="00C93D59">
        <w:rPr>
          <w:sz w:val="20"/>
          <w:szCs w:val="20"/>
        </w:rPr>
        <w:t>Basis</w:t>
      </w:r>
      <w:proofErr w:type="spellEnd"/>
      <w:r w:rsidRPr="00C93D59">
        <w:rPr>
          <w:sz w:val="20"/>
          <w:szCs w:val="20"/>
        </w:rPr>
        <w:t>:</w:t>
      </w:r>
    </w:p>
    <w:p w:rsidR="00C93D59" w:rsidRPr="00C93D59" w:rsidRDefault="00C93D59" w:rsidP="00C93D59">
      <w:pPr>
        <w:rPr>
          <w:sz w:val="20"/>
          <w:szCs w:val="20"/>
        </w:rPr>
      </w:pPr>
      <w:r w:rsidRPr="00C93D59">
        <w:rPr>
          <w:sz w:val="20"/>
          <w:szCs w:val="20"/>
        </w:rPr>
        <w:t>Dyrektywa 2014/24/UE</w:t>
      </w:r>
    </w:p>
    <w:p w:rsidR="00C93D59" w:rsidRPr="00C93D59" w:rsidRDefault="00C93D59" w:rsidP="00C93D59">
      <w:pPr>
        <w:rPr>
          <w:sz w:val="20"/>
          <w:szCs w:val="20"/>
        </w:rPr>
      </w:pPr>
      <w:r w:rsidRPr="00C93D59">
        <w:rPr>
          <w:sz w:val="20"/>
          <w:szCs w:val="20"/>
        </w:rPr>
        <w:t>Sekcja I: Instytucja zamawiająca</w:t>
      </w:r>
    </w:p>
    <w:p w:rsidR="00C93D59" w:rsidRPr="00C93D59" w:rsidRDefault="00C93D59" w:rsidP="00C93D59">
      <w:pPr>
        <w:rPr>
          <w:sz w:val="20"/>
          <w:szCs w:val="20"/>
        </w:rPr>
      </w:pPr>
      <w:r w:rsidRPr="00C93D59">
        <w:rPr>
          <w:sz w:val="20"/>
          <w:szCs w:val="20"/>
        </w:rPr>
        <w:t>I.1)</w:t>
      </w:r>
    </w:p>
    <w:p w:rsidR="00C93D59" w:rsidRPr="00C93D59" w:rsidRDefault="00C93D59" w:rsidP="00C93D59">
      <w:pPr>
        <w:rPr>
          <w:sz w:val="20"/>
          <w:szCs w:val="20"/>
        </w:rPr>
      </w:pPr>
      <w:r w:rsidRPr="00C93D59">
        <w:rPr>
          <w:sz w:val="20"/>
          <w:szCs w:val="20"/>
        </w:rPr>
        <w:t>Nazwa i adresy</w:t>
      </w:r>
    </w:p>
    <w:p w:rsidR="00C93D59" w:rsidRPr="00C93D59" w:rsidRDefault="00C93D59" w:rsidP="00C93D59">
      <w:pPr>
        <w:rPr>
          <w:sz w:val="20"/>
          <w:szCs w:val="20"/>
        </w:rPr>
      </w:pPr>
      <w:r w:rsidRPr="00C93D59">
        <w:rPr>
          <w:sz w:val="20"/>
          <w:szCs w:val="20"/>
        </w:rPr>
        <w:t>Akademia Górniczo-Hutnicza im. Stanisława Staszica w Krakowie</w:t>
      </w:r>
    </w:p>
    <w:p w:rsidR="00C93D59" w:rsidRPr="00C93D59" w:rsidRDefault="00C93D59" w:rsidP="00C93D59">
      <w:pPr>
        <w:rPr>
          <w:sz w:val="20"/>
          <w:szCs w:val="20"/>
        </w:rPr>
      </w:pPr>
      <w:r w:rsidRPr="00C93D59">
        <w:rPr>
          <w:sz w:val="20"/>
          <w:szCs w:val="20"/>
        </w:rPr>
        <w:t>al. Mickiewicza 30</w:t>
      </w:r>
    </w:p>
    <w:p w:rsidR="00C93D59" w:rsidRPr="00C93D59" w:rsidRDefault="00C93D59" w:rsidP="00C93D59">
      <w:pPr>
        <w:rPr>
          <w:sz w:val="20"/>
          <w:szCs w:val="20"/>
        </w:rPr>
      </w:pPr>
      <w:r w:rsidRPr="00C93D59">
        <w:rPr>
          <w:sz w:val="20"/>
          <w:szCs w:val="20"/>
        </w:rPr>
        <w:t>Kraków</w:t>
      </w:r>
    </w:p>
    <w:p w:rsidR="00C93D59" w:rsidRPr="00C93D59" w:rsidRDefault="00C93D59" w:rsidP="00C93D59">
      <w:pPr>
        <w:rPr>
          <w:sz w:val="20"/>
          <w:szCs w:val="20"/>
        </w:rPr>
      </w:pPr>
      <w:r w:rsidRPr="00C93D59">
        <w:rPr>
          <w:sz w:val="20"/>
          <w:szCs w:val="20"/>
        </w:rPr>
        <w:t>30-059</w:t>
      </w:r>
    </w:p>
    <w:p w:rsidR="00C93D59" w:rsidRPr="00C93D59" w:rsidRDefault="00C93D59" w:rsidP="00C93D59">
      <w:pPr>
        <w:rPr>
          <w:sz w:val="20"/>
          <w:szCs w:val="20"/>
        </w:rPr>
      </w:pPr>
      <w:r w:rsidRPr="00C93D59">
        <w:rPr>
          <w:sz w:val="20"/>
          <w:szCs w:val="20"/>
        </w:rPr>
        <w:t>Polska</w:t>
      </w:r>
    </w:p>
    <w:p w:rsidR="00C93D59" w:rsidRPr="00C93D59" w:rsidRDefault="00C93D59" w:rsidP="00C93D59">
      <w:pPr>
        <w:rPr>
          <w:sz w:val="20"/>
          <w:szCs w:val="20"/>
        </w:rPr>
      </w:pPr>
      <w:r w:rsidRPr="00C93D59">
        <w:rPr>
          <w:sz w:val="20"/>
          <w:szCs w:val="20"/>
        </w:rPr>
        <w:t>Osoba do kontaktów: Sylwia Lempart</w:t>
      </w:r>
    </w:p>
    <w:p w:rsidR="00C93D59" w:rsidRPr="00C93D59" w:rsidRDefault="00C93D59" w:rsidP="00C93D59">
      <w:pPr>
        <w:rPr>
          <w:sz w:val="20"/>
          <w:szCs w:val="20"/>
          <w:lang w:val="en-US"/>
        </w:rPr>
      </w:pPr>
      <w:r w:rsidRPr="00C93D59">
        <w:rPr>
          <w:sz w:val="20"/>
          <w:szCs w:val="20"/>
          <w:lang w:val="en-US"/>
        </w:rPr>
        <w:t>Tel.: +48 126173595</w:t>
      </w:r>
    </w:p>
    <w:p w:rsidR="00C93D59" w:rsidRPr="00C93D59" w:rsidRDefault="00C93D59" w:rsidP="00C93D59">
      <w:pPr>
        <w:rPr>
          <w:sz w:val="20"/>
          <w:szCs w:val="20"/>
          <w:lang w:val="en-US"/>
        </w:rPr>
      </w:pPr>
      <w:r w:rsidRPr="00C93D59">
        <w:rPr>
          <w:sz w:val="20"/>
          <w:szCs w:val="20"/>
          <w:lang w:val="en-US"/>
        </w:rPr>
        <w:t>E-mail: dzp@agh.edu.pl</w:t>
      </w:r>
    </w:p>
    <w:p w:rsidR="00C93D59" w:rsidRPr="00C93D59" w:rsidRDefault="00C93D59" w:rsidP="00C93D59">
      <w:pPr>
        <w:rPr>
          <w:sz w:val="20"/>
          <w:szCs w:val="20"/>
        </w:rPr>
      </w:pPr>
      <w:r w:rsidRPr="00C93D59">
        <w:rPr>
          <w:sz w:val="20"/>
          <w:szCs w:val="20"/>
        </w:rPr>
        <w:t>Faks: +48 126173363</w:t>
      </w:r>
    </w:p>
    <w:p w:rsidR="00C93D59" w:rsidRPr="00C93D59" w:rsidRDefault="00C93D59" w:rsidP="00C93D59">
      <w:pPr>
        <w:rPr>
          <w:sz w:val="20"/>
          <w:szCs w:val="20"/>
        </w:rPr>
      </w:pPr>
      <w:r w:rsidRPr="00C93D59">
        <w:rPr>
          <w:sz w:val="20"/>
          <w:szCs w:val="20"/>
        </w:rPr>
        <w:t>Kod NUTS: PL213</w:t>
      </w:r>
    </w:p>
    <w:p w:rsidR="00C93D59" w:rsidRPr="00C93D59" w:rsidRDefault="00C93D59" w:rsidP="00C93D59">
      <w:pPr>
        <w:rPr>
          <w:sz w:val="20"/>
          <w:szCs w:val="20"/>
        </w:rPr>
      </w:pPr>
      <w:r w:rsidRPr="00C93D59">
        <w:rPr>
          <w:sz w:val="20"/>
          <w:szCs w:val="20"/>
        </w:rPr>
        <w:t>Adresy internetowe:</w:t>
      </w:r>
    </w:p>
    <w:p w:rsidR="00C93D59" w:rsidRPr="00C93D59" w:rsidRDefault="00C93D59" w:rsidP="00C93D59">
      <w:pPr>
        <w:rPr>
          <w:sz w:val="20"/>
          <w:szCs w:val="20"/>
        </w:rPr>
      </w:pPr>
      <w:r w:rsidRPr="00C93D59">
        <w:rPr>
          <w:sz w:val="20"/>
          <w:szCs w:val="20"/>
        </w:rPr>
        <w:t>Główny adres: www.agh.edu.pl</w:t>
      </w:r>
    </w:p>
    <w:p w:rsidR="00C93D59" w:rsidRPr="00C93D59" w:rsidRDefault="00C93D59" w:rsidP="00C93D59">
      <w:pPr>
        <w:rPr>
          <w:sz w:val="20"/>
          <w:szCs w:val="20"/>
        </w:rPr>
      </w:pPr>
      <w:r w:rsidRPr="00C93D59">
        <w:rPr>
          <w:sz w:val="20"/>
          <w:szCs w:val="20"/>
        </w:rPr>
        <w:t>Adres profilu nabywcy: www.agh.edu.pl</w:t>
      </w:r>
    </w:p>
    <w:p w:rsidR="00C93D59" w:rsidRPr="00C93D59" w:rsidRDefault="00C93D59" w:rsidP="00C93D59">
      <w:pPr>
        <w:rPr>
          <w:sz w:val="20"/>
          <w:szCs w:val="20"/>
        </w:rPr>
      </w:pPr>
      <w:r w:rsidRPr="00C93D59">
        <w:rPr>
          <w:sz w:val="20"/>
          <w:szCs w:val="20"/>
        </w:rPr>
        <w:t>I.2)</w:t>
      </w:r>
    </w:p>
    <w:p w:rsidR="00C93D59" w:rsidRPr="00C93D59" w:rsidRDefault="00C93D59" w:rsidP="00C93D59">
      <w:pPr>
        <w:rPr>
          <w:sz w:val="20"/>
          <w:szCs w:val="20"/>
        </w:rPr>
      </w:pPr>
      <w:r w:rsidRPr="00C93D59">
        <w:rPr>
          <w:sz w:val="20"/>
          <w:szCs w:val="20"/>
        </w:rPr>
        <w:t>Informacja o zamówieniu wspólnym</w:t>
      </w:r>
    </w:p>
    <w:p w:rsidR="00C93D59" w:rsidRPr="00C93D59" w:rsidRDefault="00C93D59" w:rsidP="00C93D59">
      <w:pPr>
        <w:rPr>
          <w:sz w:val="20"/>
          <w:szCs w:val="20"/>
        </w:rPr>
      </w:pPr>
      <w:r w:rsidRPr="00C93D59">
        <w:rPr>
          <w:sz w:val="20"/>
          <w:szCs w:val="20"/>
        </w:rPr>
        <w:t>I.3)</w:t>
      </w:r>
    </w:p>
    <w:p w:rsidR="00C93D59" w:rsidRPr="00C93D59" w:rsidRDefault="00C93D59" w:rsidP="00C93D59">
      <w:pPr>
        <w:rPr>
          <w:sz w:val="20"/>
          <w:szCs w:val="20"/>
        </w:rPr>
      </w:pPr>
      <w:r w:rsidRPr="00C93D59">
        <w:rPr>
          <w:sz w:val="20"/>
          <w:szCs w:val="20"/>
        </w:rPr>
        <w:t>Komunikacja</w:t>
      </w:r>
    </w:p>
    <w:p w:rsidR="00C93D59" w:rsidRPr="00C93D59" w:rsidRDefault="00C93D59" w:rsidP="00C93D59">
      <w:pPr>
        <w:rPr>
          <w:sz w:val="20"/>
          <w:szCs w:val="20"/>
        </w:rPr>
      </w:pPr>
      <w:r w:rsidRPr="00C93D59">
        <w:rPr>
          <w:sz w:val="20"/>
          <w:szCs w:val="20"/>
        </w:rPr>
        <w:t>Nieograniczony, pełny i bezpośredni dostęp do dokumentów zamówienia można uzyskać bezpłatnie pod adresem: www.dzp.agh.edu.pl</w:t>
      </w:r>
    </w:p>
    <w:p w:rsidR="00C93D59" w:rsidRPr="00C93D59" w:rsidRDefault="00C93D59" w:rsidP="00C93D59">
      <w:pPr>
        <w:rPr>
          <w:sz w:val="20"/>
          <w:szCs w:val="20"/>
        </w:rPr>
      </w:pPr>
      <w:r w:rsidRPr="00C93D59">
        <w:rPr>
          <w:sz w:val="20"/>
          <w:szCs w:val="20"/>
        </w:rPr>
        <w:t>Więcej informacji można uzyskać pod adresem podanym powyżej</w:t>
      </w:r>
    </w:p>
    <w:p w:rsidR="00C93D59" w:rsidRPr="00C93D59" w:rsidRDefault="00C93D59" w:rsidP="00C93D59">
      <w:pPr>
        <w:rPr>
          <w:sz w:val="20"/>
          <w:szCs w:val="20"/>
        </w:rPr>
      </w:pPr>
      <w:r w:rsidRPr="00C93D59">
        <w:rPr>
          <w:sz w:val="20"/>
          <w:szCs w:val="20"/>
        </w:rPr>
        <w:t>Oferty lub wnioski o dopuszczenie do udziału w postępowaniu należy przesyłać drogą elektroniczną za pośrednictwem: https://e-ProPublico.pl</w:t>
      </w:r>
    </w:p>
    <w:p w:rsidR="00C93D59" w:rsidRPr="00C93D59" w:rsidRDefault="00C93D59" w:rsidP="00C93D59">
      <w:pPr>
        <w:rPr>
          <w:sz w:val="20"/>
          <w:szCs w:val="20"/>
        </w:rPr>
      </w:pPr>
      <w:r w:rsidRPr="00C93D59">
        <w:rPr>
          <w:sz w:val="20"/>
          <w:szCs w:val="20"/>
        </w:rPr>
        <w:t>Oferty lub wnioski o dopuszczenie do udziału w postępowaniu należy przesyłać na adres podany powyżej</w:t>
      </w:r>
    </w:p>
    <w:p w:rsidR="00C93D59" w:rsidRPr="00C93D59" w:rsidRDefault="00C93D59" w:rsidP="00C93D59">
      <w:pPr>
        <w:rPr>
          <w:sz w:val="20"/>
          <w:szCs w:val="20"/>
        </w:rPr>
      </w:pPr>
      <w:r w:rsidRPr="00C93D59">
        <w:rPr>
          <w:sz w:val="20"/>
          <w:szCs w:val="20"/>
        </w:rPr>
        <w:t>I.4)</w:t>
      </w:r>
    </w:p>
    <w:p w:rsidR="00C93D59" w:rsidRPr="00C93D59" w:rsidRDefault="00C93D59" w:rsidP="00C93D59">
      <w:pPr>
        <w:rPr>
          <w:sz w:val="20"/>
          <w:szCs w:val="20"/>
        </w:rPr>
      </w:pPr>
      <w:r w:rsidRPr="00C93D59">
        <w:rPr>
          <w:sz w:val="20"/>
          <w:szCs w:val="20"/>
        </w:rPr>
        <w:t>Rodzaj instytucji zamawiającej</w:t>
      </w:r>
    </w:p>
    <w:p w:rsidR="00C93D59" w:rsidRPr="00C93D59" w:rsidRDefault="00C93D59" w:rsidP="00C93D59">
      <w:pPr>
        <w:rPr>
          <w:sz w:val="20"/>
          <w:szCs w:val="20"/>
        </w:rPr>
      </w:pPr>
      <w:r w:rsidRPr="00C93D59">
        <w:rPr>
          <w:sz w:val="20"/>
          <w:szCs w:val="20"/>
        </w:rPr>
        <w:t>Inny rodzaj: uczelnia publiczna</w:t>
      </w:r>
    </w:p>
    <w:p w:rsidR="00C93D59" w:rsidRPr="00C93D59" w:rsidRDefault="00C93D59" w:rsidP="00C93D59">
      <w:pPr>
        <w:rPr>
          <w:sz w:val="20"/>
          <w:szCs w:val="20"/>
        </w:rPr>
      </w:pPr>
      <w:r w:rsidRPr="00C93D59">
        <w:rPr>
          <w:sz w:val="20"/>
          <w:szCs w:val="20"/>
        </w:rPr>
        <w:t>I.5)</w:t>
      </w:r>
    </w:p>
    <w:p w:rsidR="00C93D59" w:rsidRPr="00C93D59" w:rsidRDefault="00C93D59" w:rsidP="00C93D59">
      <w:pPr>
        <w:rPr>
          <w:sz w:val="20"/>
          <w:szCs w:val="20"/>
        </w:rPr>
      </w:pPr>
      <w:r w:rsidRPr="00C93D59">
        <w:rPr>
          <w:sz w:val="20"/>
          <w:szCs w:val="20"/>
        </w:rPr>
        <w:t>Główny przedmiot działalności</w:t>
      </w:r>
    </w:p>
    <w:p w:rsidR="00C93D59" w:rsidRPr="00C93D59" w:rsidRDefault="00C93D59" w:rsidP="00C93D59">
      <w:pPr>
        <w:rPr>
          <w:sz w:val="20"/>
          <w:szCs w:val="20"/>
        </w:rPr>
      </w:pPr>
      <w:r w:rsidRPr="00C93D59">
        <w:rPr>
          <w:sz w:val="20"/>
          <w:szCs w:val="20"/>
        </w:rPr>
        <w:t>Edukacja</w:t>
      </w:r>
    </w:p>
    <w:p w:rsidR="00C93D59" w:rsidRPr="00C93D59" w:rsidRDefault="00C93D59" w:rsidP="00C93D59">
      <w:pPr>
        <w:rPr>
          <w:sz w:val="20"/>
          <w:szCs w:val="20"/>
        </w:rPr>
      </w:pPr>
      <w:r w:rsidRPr="00C93D59">
        <w:rPr>
          <w:sz w:val="20"/>
          <w:szCs w:val="20"/>
        </w:rPr>
        <w:t>Sekcja II: Przedmiot</w:t>
      </w:r>
    </w:p>
    <w:p w:rsidR="00C93D59" w:rsidRPr="00C93D59" w:rsidRDefault="00C93D59" w:rsidP="00C93D59">
      <w:pPr>
        <w:rPr>
          <w:sz w:val="20"/>
          <w:szCs w:val="20"/>
        </w:rPr>
      </w:pPr>
      <w:r w:rsidRPr="00C93D59">
        <w:rPr>
          <w:sz w:val="20"/>
          <w:szCs w:val="20"/>
        </w:rPr>
        <w:t>II.1)</w:t>
      </w:r>
    </w:p>
    <w:p w:rsidR="00C93D59" w:rsidRPr="00C93D59" w:rsidRDefault="00C93D59" w:rsidP="00C93D59">
      <w:pPr>
        <w:rPr>
          <w:sz w:val="20"/>
          <w:szCs w:val="20"/>
        </w:rPr>
      </w:pPr>
      <w:r w:rsidRPr="00C93D59">
        <w:rPr>
          <w:sz w:val="20"/>
          <w:szCs w:val="20"/>
        </w:rPr>
        <w:t>Wielkość lub zakres zamówienia</w:t>
      </w:r>
    </w:p>
    <w:p w:rsidR="00C93D59" w:rsidRPr="00C93D59" w:rsidRDefault="00C93D59" w:rsidP="00C93D59">
      <w:pPr>
        <w:rPr>
          <w:sz w:val="20"/>
          <w:szCs w:val="20"/>
        </w:rPr>
      </w:pPr>
      <w:r w:rsidRPr="00C93D59">
        <w:rPr>
          <w:sz w:val="20"/>
          <w:szCs w:val="20"/>
        </w:rPr>
        <w:t>II.1.1)</w:t>
      </w:r>
    </w:p>
    <w:p w:rsidR="00C93D59" w:rsidRPr="00C93D59" w:rsidRDefault="00C93D59" w:rsidP="00C93D59">
      <w:pPr>
        <w:rPr>
          <w:sz w:val="20"/>
          <w:szCs w:val="20"/>
        </w:rPr>
      </w:pPr>
      <w:r w:rsidRPr="00C93D59">
        <w:rPr>
          <w:sz w:val="20"/>
          <w:szCs w:val="20"/>
        </w:rPr>
        <w:t>Nazwa:</w:t>
      </w:r>
    </w:p>
    <w:p w:rsidR="00C93D59" w:rsidRPr="00C93D59" w:rsidRDefault="00C93D59" w:rsidP="00C93D59">
      <w:pPr>
        <w:rPr>
          <w:sz w:val="20"/>
          <w:szCs w:val="20"/>
        </w:rPr>
      </w:pPr>
      <w:r w:rsidRPr="00C93D59">
        <w:rPr>
          <w:sz w:val="20"/>
          <w:szCs w:val="20"/>
        </w:rPr>
        <w:t>Skład komputerowy, łamanie i druk periodyku AGH „Vivat Akademia” nr 21, 22, 23, 24 - KC-zp.272-605/19</w:t>
      </w:r>
    </w:p>
    <w:p w:rsidR="00C93D59" w:rsidRPr="00C93D59" w:rsidRDefault="00C93D59" w:rsidP="00C93D59">
      <w:pPr>
        <w:rPr>
          <w:sz w:val="20"/>
          <w:szCs w:val="20"/>
        </w:rPr>
      </w:pPr>
      <w:r w:rsidRPr="00C93D59">
        <w:rPr>
          <w:sz w:val="20"/>
          <w:szCs w:val="20"/>
        </w:rPr>
        <w:t>Numer referencyjny: KC-zp.272-605/19</w:t>
      </w:r>
    </w:p>
    <w:p w:rsidR="00C93D59" w:rsidRPr="00C93D59" w:rsidRDefault="00C93D59" w:rsidP="00C93D59">
      <w:pPr>
        <w:rPr>
          <w:sz w:val="20"/>
          <w:szCs w:val="20"/>
        </w:rPr>
      </w:pPr>
      <w:r w:rsidRPr="00C93D59">
        <w:rPr>
          <w:sz w:val="20"/>
          <w:szCs w:val="20"/>
        </w:rPr>
        <w:t>II.1.2)</w:t>
      </w:r>
    </w:p>
    <w:p w:rsidR="00C93D59" w:rsidRPr="00C93D59" w:rsidRDefault="00C93D59" w:rsidP="00C93D59">
      <w:pPr>
        <w:rPr>
          <w:sz w:val="20"/>
          <w:szCs w:val="20"/>
        </w:rPr>
      </w:pPr>
      <w:r w:rsidRPr="00C93D59">
        <w:rPr>
          <w:sz w:val="20"/>
          <w:szCs w:val="20"/>
        </w:rPr>
        <w:t>Główny kod CPV</w:t>
      </w:r>
    </w:p>
    <w:p w:rsidR="00C93D59" w:rsidRPr="00C93D59" w:rsidRDefault="00C93D59" w:rsidP="00C93D59">
      <w:pPr>
        <w:rPr>
          <w:sz w:val="20"/>
          <w:szCs w:val="20"/>
        </w:rPr>
      </w:pPr>
      <w:r w:rsidRPr="00C93D59">
        <w:rPr>
          <w:sz w:val="20"/>
          <w:szCs w:val="20"/>
        </w:rPr>
        <w:t>79823000</w:t>
      </w:r>
    </w:p>
    <w:p w:rsidR="00C93D59" w:rsidRPr="00C93D59" w:rsidRDefault="00C93D59" w:rsidP="00C93D59">
      <w:pPr>
        <w:rPr>
          <w:sz w:val="20"/>
          <w:szCs w:val="20"/>
        </w:rPr>
      </w:pPr>
      <w:r w:rsidRPr="00C93D59">
        <w:rPr>
          <w:sz w:val="20"/>
          <w:szCs w:val="20"/>
        </w:rPr>
        <w:t>II.1.3)</w:t>
      </w:r>
    </w:p>
    <w:p w:rsidR="00C93D59" w:rsidRPr="00C93D59" w:rsidRDefault="00C93D59" w:rsidP="00C93D59">
      <w:pPr>
        <w:rPr>
          <w:sz w:val="20"/>
          <w:szCs w:val="20"/>
        </w:rPr>
      </w:pPr>
      <w:r w:rsidRPr="00C93D59">
        <w:rPr>
          <w:sz w:val="20"/>
          <w:szCs w:val="20"/>
        </w:rPr>
        <w:t>Rodzaj zamówienia</w:t>
      </w:r>
    </w:p>
    <w:p w:rsidR="00C93D59" w:rsidRPr="00C93D59" w:rsidRDefault="00C93D59" w:rsidP="00C93D59">
      <w:pPr>
        <w:rPr>
          <w:sz w:val="20"/>
          <w:szCs w:val="20"/>
        </w:rPr>
      </w:pPr>
      <w:r w:rsidRPr="00C93D59">
        <w:rPr>
          <w:sz w:val="20"/>
          <w:szCs w:val="20"/>
        </w:rPr>
        <w:t>Dostawy</w:t>
      </w:r>
    </w:p>
    <w:p w:rsidR="00C93D59" w:rsidRPr="00C93D59" w:rsidRDefault="00C93D59" w:rsidP="00C93D59">
      <w:pPr>
        <w:rPr>
          <w:sz w:val="20"/>
          <w:szCs w:val="20"/>
        </w:rPr>
      </w:pPr>
      <w:r w:rsidRPr="00C93D59">
        <w:rPr>
          <w:sz w:val="20"/>
          <w:szCs w:val="20"/>
        </w:rPr>
        <w:t>II.1.4)</w:t>
      </w:r>
    </w:p>
    <w:p w:rsidR="00C93D59" w:rsidRPr="00C93D59" w:rsidRDefault="00C93D59" w:rsidP="00C93D59">
      <w:pPr>
        <w:rPr>
          <w:sz w:val="20"/>
          <w:szCs w:val="20"/>
        </w:rPr>
      </w:pPr>
      <w:r w:rsidRPr="00C93D59">
        <w:rPr>
          <w:sz w:val="20"/>
          <w:szCs w:val="20"/>
        </w:rPr>
        <w:t>Krótki opis:</w:t>
      </w:r>
    </w:p>
    <w:p w:rsidR="00C93D59" w:rsidRPr="00C93D59" w:rsidRDefault="00C93D59" w:rsidP="00C93D59">
      <w:pPr>
        <w:rPr>
          <w:sz w:val="20"/>
          <w:szCs w:val="20"/>
        </w:rPr>
      </w:pPr>
      <w:r w:rsidRPr="00C93D59">
        <w:rPr>
          <w:sz w:val="20"/>
          <w:szCs w:val="20"/>
        </w:rPr>
        <w:t>W ramach zamówienia należy wykonać skład komputerowy, łamanie i druk periodyku Akademii Górniczo-Hutniczej „Vivat Akademia” nr 21, 22, 23 i 24 (wydawanego w okresach półrocznych), z dostarczonych przez AGH tekstów i fotografii.</w:t>
      </w:r>
    </w:p>
    <w:p w:rsidR="00C93D59" w:rsidRPr="00C93D59" w:rsidRDefault="00C93D59" w:rsidP="00C93D59">
      <w:pPr>
        <w:rPr>
          <w:sz w:val="20"/>
          <w:szCs w:val="20"/>
        </w:rPr>
      </w:pPr>
      <w:r w:rsidRPr="00C93D59">
        <w:rPr>
          <w:sz w:val="20"/>
          <w:szCs w:val="20"/>
        </w:rPr>
        <w:t>II.1.5)</w:t>
      </w:r>
    </w:p>
    <w:p w:rsidR="00C93D59" w:rsidRPr="00C93D59" w:rsidRDefault="00C93D59" w:rsidP="00C93D59">
      <w:pPr>
        <w:rPr>
          <w:sz w:val="20"/>
          <w:szCs w:val="20"/>
        </w:rPr>
      </w:pPr>
      <w:r w:rsidRPr="00C93D59">
        <w:rPr>
          <w:sz w:val="20"/>
          <w:szCs w:val="20"/>
        </w:rPr>
        <w:t>Szacunkowa całkowita wartość</w:t>
      </w:r>
    </w:p>
    <w:p w:rsidR="00C93D59" w:rsidRPr="00C93D59" w:rsidRDefault="00C93D59" w:rsidP="00C93D59">
      <w:pPr>
        <w:rPr>
          <w:sz w:val="20"/>
          <w:szCs w:val="20"/>
        </w:rPr>
      </w:pPr>
      <w:r w:rsidRPr="00C93D59">
        <w:rPr>
          <w:sz w:val="20"/>
          <w:szCs w:val="20"/>
        </w:rPr>
        <w:t>II.1.6)</w:t>
      </w:r>
    </w:p>
    <w:p w:rsidR="00C93D59" w:rsidRPr="00C93D59" w:rsidRDefault="00C93D59" w:rsidP="00C93D59">
      <w:pPr>
        <w:rPr>
          <w:sz w:val="20"/>
          <w:szCs w:val="20"/>
        </w:rPr>
      </w:pPr>
      <w:r w:rsidRPr="00C93D59">
        <w:rPr>
          <w:sz w:val="20"/>
          <w:szCs w:val="20"/>
        </w:rPr>
        <w:t>Informacje o częściach</w:t>
      </w:r>
    </w:p>
    <w:p w:rsidR="00C93D59" w:rsidRPr="00C93D59" w:rsidRDefault="00C93D59" w:rsidP="00C93D59">
      <w:pPr>
        <w:rPr>
          <w:sz w:val="20"/>
          <w:szCs w:val="20"/>
        </w:rPr>
      </w:pPr>
      <w:r w:rsidRPr="00C93D59">
        <w:rPr>
          <w:sz w:val="20"/>
          <w:szCs w:val="20"/>
        </w:rPr>
        <w:t>To zamówienie podzielone jest na części: nie</w:t>
      </w:r>
    </w:p>
    <w:p w:rsidR="00C93D59" w:rsidRPr="00C93D59" w:rsidRDefault="00C93D59" w:rsidP="00C93D59">
      <w:pPr>
        <w:rPr>
          <w:sz w:val="20"/>
          <w:szCs w:val="20"/>
        </w:rPr>
      </w:pPr>
      <w:r w:rsidRPr="00C93D59">
        <w:rPr>
          <w:sz w:val="20"/>
          <w:szCs w:val="20"/>
        </w:rPr>
        <w:lastRenderedPageBreak/>
        <w:t>II.2)</w:t>
      </w:r>
    </w:p>
    <w:p w:rsidR="00C93D59" w:rsidRPr="00C93D59" w:rsidRDefault="00C93D59" w:rsidP="00C93D59">
      <w:pPr>
        <w:rPr>
          <w:sz w:val="20"/>
          <w:szCs w:val="20"/>
        </w:rPr>
      </w:pPr>
      <w:r w:rsidRPr="00C93D59">
        <w:rPr>
          <w:sz w:val="20"/>
          <w:szCs w:val="20"/>
        </w:rPr>
        <w:t>Opis</w:t>
      </w:r>
    </w:p>
    <w:p w:rsidR="00C93D59" w:rsidRPr="00C93D59" w:rsidRDefault="00C93D59" w:rsidP="00C93D59">
      <w:pPr>
        <w:rPr>
          <w:sz w:val="20"/>
          <w:szCs w:val="20"/>
        </w:rPr>
      </w:pPr>
      <w:r w:rsidRPr="00C93D59">
        <w:rPr>
          <w:sz w:val="20"/>
          <w:szCs w:val="20"/>
        </w:rPr>
        <w:t>II.2.1)</w:t>
      </w:r>
    </w:p>
    <w:p w:rsidR="00C93D59" w:rsidRPr="00C93D59" w:rsidRDefault="00C93D59" w:rsidP="00C93D59">
      <w:pPr>
        <w:rPr>
          <w:sz w:val="20"/>
          <w:szCs w:val="20"/>
        </w:rPr>
      </w:pPr>
      <w:r w:rsidRPr="00C93D59">
        <w:rPr>
          <w:sz w:val="20"/>
          <w:szCs w:val="20"/>
        </w:rPr>
        <w:t>Nazwa:</w:t>
      </w:r>
    </w:p>
    <w:p w:rsidR="00C93D59" w:rsidRPr="00C93D59" w:rsidRDefault="00C93D59" w:rsidP="00C93D59">
      <w:pPr>
        <w:rPr>
          <w:sz w:val="20"/>
          <w:szCs w:val="20"/>
        </w:rPr>
      </w:pPr>
      <w:r w:rsidRPr="00C93D59">
        <w:rPr>
          <w:sz w:val="20"/>
          <w:szCs w:val="20"/>
        </w:rPr>
        <w:t>II.2.2)</w:t>
      </w:r>
    </w:p>
    <w:p w:rsidR="00C93D59" w:rsidRPr="00C93D59" w:rsidRDefault="00C93D59" w:rsidP="00C93D59">
      <w:pPr>
        <w:rPr>
          <w:sz w:val="20"/>
          <w:szCs w:val="20"/>
        </w:rPr>
      </w:pPr>
      <w:r w:rsidRPr="00C93D59">
        <w:rPr>
          <w:sz w:val="20"/>
          <w:szCs w:val="20"/>
        </w:rPr>
        <w:t>Dodatkowy kod lub kody CPV</w:t>
      </w:r>
    </w:p>
    <w:p w:rsidR="00C93D59" w:rsidRPr="00C93D59" w:rsidRDefault="00C93D59" w:rsidP="00C93D59">
      <w:pPr>
        <w:rPr>
          <w:sz w:val="20"/>
          <w:szCs w:val="20"/>
        </w:rPr>
      </w:pPr>
      <w:r w:rsidRPr="00C93D59">
        <w:rPr>
          <w:sz w:val="20"/>
          <w:szCs w:val="20"/>
        </w:rPr>
        <w:t>II.2.3)</w:t>
      </w:r>
    </w:p>
    <w:p w:rsidR="00C93D59" w:rsidRPr="00C93D59" w:rsidRDefault="00C93D59" w:rsidP="00C93D59">
      <w:pPr>
        <w:rPr>
          <w:sz w:val="20"/>
          <w:szCs w:val="20"/>
        </w:rPr>
      </w:pPr>
      <w:r w:rsidRPr="00C93D59">
        <w:rPr>
          <w:sz w:val="20"/>
          <w:szCs w:val="20"/>
        </w:rPr>
        <w:t>Miejsce świadczenia usług</w:t>
      </w:r>
    </w:p>
    <w:p w:rsidR="00C93D59" w:rsidRPr="00C93D59" w:rsidRDefault="00C93D59" w:rsidP="00C93D59">
      <w:pPr>
        <w:rPr>
          <w:sz w:val="20"/>
          <w:szCs w:val="20"/>
        </w:rPr>
      </w:pPr>
      <w:r w:rsidRPr="00C93D59">
        <w:rPr>
          <w:sz w:val="20"/>
          <w:szCs w:val="20"/>
        </w:rPr>
        <w:t>Kod NUTS: PL</w:t>
      </w:r>
    </w:p>
    <w:p w:rsidR="00C93D59" w:rsidRPr="00C93D59" w:rsidRDefault="00C93D59" w:rsidP="00C93D59">
      <w:pPr>
        <w:rPr>
          <w:sz w:val="20"/>
          <w:szCs w:val="20"/>
        </w:rPr>
      </w:pPr>
      <w:r w:rsidRPr="00C93D59">
        <w:rPr>
          <w:sz w:val="20"/>
          <w:szCs w:val="20"/>
        </w:rPr>
        <w:t>Główne miejsce lub lokalizacja realizacji:</w:t>
      </w:r>
    </w:p>
    <w:p w:rsidR="00C93D59" w:rsidRPr="00C93D59" w:rsidRDefault="00C93D59" w:rsidP="00C93D59">
      <w:pPr>
        <w:rPr>
          <w:sz w:val="20"/>
          <w:szCs w:val="20"/>
        </w:rPr>
      </w:pPr>
      <w:r w:rsidRPr="00C93D59">
        <w:rPr>
          <w:sz w:val="20"/>
          <w:szCs w:val="20"/>
        </w:rPr>
        <w:t>AGH Kraków</w:t>
      </w:r>
    </w:p>
    <w:p w:rsidR="00C93D59" w:rsidRPr="00C93D59" w:rsidRDefault="00C93D59" w:rsidP="00C93D59">
      <w:pPr>
        <w:rPr>
          <w:sz w:val="20"/>
          <w:szCs w:val="20"/>
        </w:rPr>
      </w:pPr>
      <w:r w:rsidRPr="00C93D59">
        <w:rPr>
          <w:sz w:val="20"/>
          <w:szCs w:val="20"/>
        </w:rPr>
        <w:t>II.2.4)</w:t>
      </w:r>
    </w:p>
    <w:p w:rsidR="00C93D59" w:rsidRPr="00C93D59" w:rsidRDefault="00C93D59" w:rsidP="00C93D59">
      <w:pPr>
        <w:rPr>
          <w:sz w:val="20"/>
          <w:szCs w:val="20"/>
        </w:rPr>
      </w:pPr>
      <w:r w:rsidRPr="00C93D59">
        <w:rPr>
          <w:sz w:val="20"/>
          <w:szCs w:val="20"/>
        </w:rPr>
        <w:t>Opis zamówienia:</w:t>
      </w:r>
    </w:p>
    <w:p w:rsidR="00C93D59" w:rsidRPr="00C93D59" w:rsidRDefault="00C93D59" w:rsidP="00C93D59">
      <w:pPr>
        <w:rPr>
          <w:sz w:val="20"/>
          <w:szCs w:val="20"/>
        </w:rPr>
      </w:pPr>
      <w:r w:rsidRPr="00C93D59">
        <w:rPr>
          <w:sz w:val="20"/>
          <w:szCs w:val="20"/>
        </w:rPr>
        <w:t>W ramach zamówienia należy wykonać skład komputerowy, łamanie i druk periodyku Akademii Górniczo-Hutniczej „Vivat Akademia” nr 21, 22, 23 i 24 (wydawanego w okresach półrocznych), z dostarczonych przez AGH tekstów i fotografii.</w:t>
      </w:r>
    </w:p>
    <w:p w:rsidR="00C93D59" w:rsidRPr="00C93D59" w:rsidRDefault="00C93D59" w:rsidP="00C93D59">
      <w:pPr>
        <w:rPr>
          <w:sz w:val="20"/>
          <w:szCs w:val="20"/>
        </w:rPr>
      </w:pPr>
      <w:r w:rsidRPr="00C93D59">
        <w:rPr>
          <w:sz w:val="20"/>
          <w:szCs w:val="20"/>
        </w:rPr>
        <w:t>II.2.5)</w:t>
      </w:r>
    </w:p>
    <w:p w:rsidR="00C93D59" w:rsidRPr="00C93D59" w:rsidRDefault="00C93D59" w:rsidP="00C93D59">
      <w:pPr>
        <w:rPr>
          <w:sz w:val="20"/>
          <w:szCs w:val="20"/>
        </w:rPr>
      </w:pPr>
      <w:r w:rsidRPr="00C93D59">
        <w:rPr>
          <w:sz w:val="20"/>
          <w:szCs w:val="20"/>
        </w:rPr>
        <w:t>Kryteria udzielenia zamówienia</w:t>
      </w:r>
    </w:p>
    <w:p w:rsidR="00C93D59" w:rsidRPr="00C93D59" w:rsidRDefault="00C93D59" w:rsidP="00C93D59">
      <w:pPr>
        <w:rPr>
          <w:sz w:val="20"/>
          <w:szCs w:val="20"/>
        </w:rPr>
      </w:pPr>
      <w:r w:rsidRPr="00C93D59">
        <w:rPr>
          <w:sz w:val="20"/>
          <w:szCs w:val="20"/>
        </w:rPr>
        <w:t>Cena nie jest jedynym kryterium udzielenia zamówienia; wszystkie kryteria są wymienione tylko w dokumentacji zamówienia</w:t>
      </w:r>
    </w:p>
    <w:p w:rsidR="00C93D59" w:rsidRPr="00C93D59" w:rsidRDefault="00C93D59" w:rsidP="00C93D59">
      <w:pPr>
        <w:rPr>
          <w:sz w:val="20"/>
          <w:szCs w:val="20"/>
        </w:rPr>
      </w:pPr>
      <w:r w:rsidRPr="00C93D59">
        <w:rPr>
          <w:sz w:val="20"/>
          <w:szCs w:val="20"/>
        </w:rPr>
        <w:t>II.2.6)</w:t>
      </w:r>
    </w:p>
    <w:p w:rsidR="00C93D59" w:rsidRPr="00C93D59" w:rsidRDefault="00C93D59" w:rsidP="00C93D59">
      <w:pPr>
        <w:rPr>
          <w:sz w:val="20"/>
          <w:szCs w:val="20"/>
        </w:rPr>
      </w:pPr>
      <w:r w:rsidRPr="00C93D59">
        <w:rPr>
          <w:sz w:val="20"/>
          <w:szCs w:val="20"/>
        </w:rPr>
        <w:t>Szacunkowa wartość</w:t>
      </w:r>
    </w:p>
    <w:p w:rsidR="00C93D59" w:rsidRPr="00C93D59" w:rsidRDefault="00C93D59" w:rsidP="00C93D59">
      <w:pPr>
        <w:rPr>
          <w:sz w:val="20"/>
          <w:szCs w:val="20"/>
        </w:rPr>
      </w:pPr>
      <w:r w:rsidRPr="00C93D59">
        <w:rPr>
          <w:sz w:val="20"/>
          <w:szCs w:val="20"/>
        </w:rPr>
        <w:t>II.2.7)</w:t>
      </w:r>
    </w:p>
    <w:p w:rsidR="00C93D59" w:rsidRPr="00C93D59" w:rsidRDefault="00C93D59" w:rsidP="00C93D59">
      <w:pPr>
        <w:rPr>
          <w:sz w:val="20"/>
          <w:szCs w:val="20"/>
        </w:rPr>
      </w:pPr>
      <w:r w:rsidRPr="00C93D59">
        <w:rPr>
          <w:sz w:val="20"/>
          <w:szCs w:val="20"/>
        </w:rPr>
        <w:t>Okres obowiązywania zamówienia, umowy ramowej lub dynamicznego systemu zakupów</w:t>
      </w:r>
    </w:p>
    <w:p w:rsidR="00C93D59" w:rsidRPr="00C93D59" w:rsidRDefault="00C93D59" w:rsidP="00C93D59">
      <w:pPr>
        <w:rPr>
          <w:sz w:val="20"/>
          <w:szCs w:val="20"/>
        </w:rPr>
      </w:pPr>
      <w:r w:rsidRPr="00C93D59">
        <w:rPr>
          <w:sz w:val="20"/>
          <w:szCs w:val="20"/>
        </w:rPr>
        <w:t>Koniec: 31/07/2021</w:t>
      </w:r>
    </w:p>
    <w:p w:rsidR="00C93D59" w:rsidRPr="00C93D59" w:rsidRDefault="00C93D59" w:rsidP="00C93D59">
      <w:pPr>
        <w:rPr>
          <w:sz w:val="20"/>
          <w:szCs w:val="20"/>
        </w:rPr>
      </w:pPr>
      <w:r w:rsidRPr="00C93D59">
        <w:rPr>
          <w:sz w:val="20"/>
          <w:szCs w:val="20"/>
        </w:rPr>
        <w:t>Niniejsze zamówienie podlega wznowieniu: nie</w:t>
      </w:r>
    </w:p>
    <w:p w:rsidR="00C93D59" w:rsidRPr="00C93D59" w:rsidRDefault="00C93D59" w:rsidP="00C93D59">
      <w:pPr>
        <w:rPr>
          <w:sz w:val="20"/>
          <w:szCs w:val="20"/>
        </w:rPr>
      </w:pPr>
      <w:r w:rsidRPr="00C93D59">
        <w:rPr>
          <w:sz w:val="20"/>
          <w:szCs w:val="20"/>
        </w:rPr>
        <w:t>II.2.10)</w:t>
      </w:r>
    </w:p>
    <w:p w:rsidR="00C93D59" w:rsidRPr="00C93D59" w:rsidRDefault="00C93D59" w:rsidP="00C93D59">
      <w:pPr>
        <w:rPr>
          <w:sz w:val="20"/>
          <w:szCs w:val="20"/>
        </w:rPr>
      </w:pPr>
      <w:r w:rsidRPr="00C93D59">
        <w:rPr>
          <w:sz w:val="20"/>
          <w:szCs w:val="20"/>
        </w:rPr>
        <w:t>Informacje o ofertach wariantowych</w:t>
      </w:r>
    </w:p>
    <w:p w:rsidR="00C93D59" w:rsidRPr="00C93D59" w:rsidRDefault="00C93D59" w:rsidP="00C93D59">
      <w:pPr>
        <w:rPr>
          <w:sz w:val="20"/>
          <w:szCs w:val="20"/>
        </w:rPr>
      </w:pPr>
      <w:r w:rsidRPr="00C93D59">
        <w:rPr>
          <w:sz w:val="20"/>
          <w:szCs w:val="20"/>
        </w:rPr>
        <w:t>Dopuszcza się składanie ofert wariantowych: nie</w:t>
      </w:r>
    </w:p>
    <w:p w:rsidR="00C93D59" w:rsidRPr="00C93D59" w:rsidRDefault="00C93D59" w:rsidP="00C93D59">
      <w:pPr>
        <w:rPr>
          <w:sz w:val="20"/>
          <w:szCs w:val="20"/>
        </w:rPr>
      </w:pPr>
      <w:r w:rsidRPr="00C93D59">
        <w:rPr>
          <w:sz w:val="20"/>
          <w:szCs w:val="20"/>
        </w:rPr>
        <w:t>II.2.11)</w:t>
      </w:r>
    </w:p>
    <w:p w:rsidR="00C93D59" w:rsidRPr="00C93D59" w:rsidRDefault="00C93D59" w:rsidP="00C93D59">
      <w:pPr>
        <w:rPr>
          <w:sz w:val="20"/>
          <w:szCs w:val="20"/>
        </w:rPr>
      </w:pPr>
      <w:r w:rsidRPr="00C93D59">
        <w:rPr>
          <w:sz w:val="20"/>
          <w:szCs w:val="20"/>
        </w:rPr>
        <w:t>Informacje o opcjach</w:t>
      </w:r>
    </w:p>
    <w:p w:rsidR="00C93D59" w:rsidRPr="00C93D59" w:rsidRDefault="00C93D59" w:rsidP="00C93D59">
      <w:pPr>
        <w:rPr>
          <w:sz w:val="20"/>
          <w:szCs w:val="20"/>
        </w:rPr>
      </w:pPr>
      <w:r w:rsidRPr="00C93D59">
        <w:rPr>
          <w:sz w:val="20"/>
          <w:szCs w:val="20"/>
        </w:rPr>
        <w:t>Opcje: nie</w:t>
      </w:r>
    </w:p>
    <w:p w:rsidR="00C93D59" w:rsidRPr="00C93D59" w:rsidRDefault="00C93D59" w:rsidP="00C93D59">
      <w:pPr>
        <w:rPr>
          <w:sz w:val="20"/>
          <w:szCs w:val="20"/>
        </w:rPr>
      </w:pPr>
      <w:r w:rsidRPr="00C93D59">
        <w:rPr>
          <w:sz w:val="20"/>
          <w:szCs w:val="20"/>
        </w:rPr>
        <w:t>II.2.12)</w:t>
      </w:r>
    </w:p>
    <w:p w:rsidR="00C93D59" w:rsidRPr="00C93D59" w:rsidRDefault="00C93D59" w:rsidP="00C93D59">
      <w:pPr>
        <w:rPr>
          <w:sz w:val="20"/>
          <w:szCs w:val="20"/>
        </w:rPr>
      </w:pPr>
      <w:r w:rsidRPr="00C93D59">
        <w:rPr>
          <w:sz w:val="20"/>
          <w:szCs w:val="20"/>
        </w:rPr>
        <w:t>Informacje na temat katalogów elektronicznych</w:t>
      </w:r>
    </w:p>
    <w:p w:rsidR="00C93D59" w:rsidRPr="00C93D59" w:rsidRDefault="00C93D59" w:rsidP="00C93D59">
      <w:pPr>
        <w:rPr>
          <w:sz w:val="20"/>
          <w:szCs w:val="20"/>
        </w:rPr>
      </w:pPr>
      <w:r w:rsidRPr="00C93D59">
        <w:rPr>
          <w:sz w:val="20"/>
          <w:szCs w:val="20"/>
        </w:rPr>
        <w:t>II.2.13)</w:t>
      </w:r>
    </w:p>
    <w:p w:rsidR="00C93D59" w:rsidRPr="00C93D59" w:rsidRDefault="00C93D59" w:rsidP="00C93D59">
      <w:pPr>
        <w:rPr>
          <w:sz w:val="20"/>
          <w:szCs w:val="20"/>
        </w:rPr>
      </w:pPr>
      <w:r w:rsidRPr="00C93D59">
        <w:rPr>
          <w:sz w:val="20"/>
          <w:szCs w:val="20"/>
        </w:rPr>
        <w:t>Informacje o funduszach Unii Europejskiej</w:t>
      </w:r>
    </w:p>
    <w:p w:rsidR="00C93D59" w:rsidRPr="00C93D59" w:rsidRDefault="00C93D59" w:rsidP="00C93D59">
      <w:pPr>
        <w:rPr>
          <w:sz w:val="20"/>
          <w:szCs w:val="20"/>
        </w:rPr>
      </w:pPr>
      <w:r w:rsidRPr="00C93D59">
        <w:rPr>
          <w:sz w:val="20"/>
          <w:szCs w:val="20"/>
        </w:rPr>
        <w:t>Zamówienie dotyczy projektu/programu finansowanego ze środków Unii Europejskiej: nie</w:t>
      </w:r>
    </w:p>
    <w:p w:rsidR="00C93D59" w:rsidRPr="00C93D59" w:rsidRDefault="00C93D59" w:rsidP="00C93D59">
      <w:pPr>
        <w:rPr>
          <w:sz w:val="20"/>
          <w:szCs w:val="20"/>
        </w:rPr>
      </w:pPr>
      <w:r w:rsidRPr="00C93D59">
        <w:rPr>
          <w:sz w:val="20"/>
          <w:szCs w:val="20"/>
        </w:rPr>
        <w:t>II.2.14)</w:t>
      </w:r>
    </w:p>
    <w:p w:rsidR="00C93D59" w:rsidRPr="00C93D59" w:rsidRDefault="00C93D59" w:rsidP="00C93D59">
      <w:pPr>
        <w:rPr>
          <w:sz w:val="20"/>
          <w:szCs w:val="20"/>
        </w:rPr>
      </w:pPr>
      <w:r w:rsidRPr="00C93D59">
        <w:rPr>
          <w:sz w:val="20"/>
          <w:szCs w:val="20"/>
        </w:rPr>
        <w:t>Informacje dodatkowe</w:t>
      </w:r>
    </w:p>
    <w:p w:rsidR="00C93D59" w:rsidRPr="00C93D59" w:rsidRDefault="00C93D59" w:rsidP="00C93D59">
      <w:pPr>
        <w:rPr>
          <w:sz w:val="20"/>
          <w:szCs w:val="20"/>
        </w:rPr>
      </w:pPr>
      <w:r w:rsidRPr="00C93D59">
        <w:rPr>
          <w:sz w:val="20"/>
          <w:szCs w:val="20"/>
        </w:rPr>
        <w:t>Nazwa kryterium; Waga:</w:t>
      </w:r>
    </w:p>
    <w:p w:rsidR="00C93D59" w:rsidRPr="00C93D59" w:rsidRDefault="00C93D59" w:rsidP="00C93D59">
      <w:pPr>
        <w:rPr>
          <w:sz w:val="20"/>
          <w:szCs w:val="20"/>
        </w:rPr>
      </w:pPr>
      <w:r w:rsidRPr="00C93D59">
        <w:rPr>
          <w:sz w:val="20"/>
          <w:szCs w:val="20"/>
        </w:rPr>
        <w:t>cena 40 %;</w:t>
      </w:r>
    </w:p>
    <w:p w:rsidR="00C93D59" w:rsidRPr="00C93D59" w:rsidRDefault="00C93D59" w:rsidP="00C93D59">
      <w:pPr>
        <w:rPr>
          <w:sz w:val="20"/>
          <w:szCs w:val="20"/>
        </w:rPr>
      </w:pPr>
      <w:r w:rsidRPr="00C93D59">
        <w:rPr>
          <w:sz w:val="20"/>
          <w:szCs w:val="20"/>
        </w:rPr>
        <w:t>jakość próbek 60 %.</w:t>
      </w:r>
    </w:p>
    <w:p w:rsidR="00C93D59" w:rsidRPr="00C93D59" w:rsidRDefault="00C93D59" w:rsidP="00C93D59">
      <w:pPr>
        <w:rPr>
          <w:sz w:val="20"/>
          <w:szCs w:val="20"/>
        </w:rPr>
      </w:pPr>
      <w:r w:rsidRPr="00C93D59">
        <w:rPr>
          <w:sz w:val="20"/>
          <w:szCs w:val="20"/>
        </w:rPr>
        <w:t>Sekcja III: Informacje o charakterze prawnym, ekonomicznym, finansowym i technicznym</w:t>
      </w:r>
    </w:p>
    <w:p w:rsidR="00C93D59" w:rsidRPr="00C93D59" w:rsidRDefault="00C93D59" w:rsidP="00C93D59">
      <w:pPr>
        <w:rPr>
          <w:sz w:val="20"/>
          <w:szCs w:val="20"/>
        </w:rPr>
      </w:pPr>
      <w:r w:rsidRPr="00C93D59">
        <w:rPr>
          <w:sz w:val="20"/>
          <w:szCs w:val="20"/>
        </w:rPr>
        <w:t>III.1)</w:t>
      </w:r>
    </w:p>
    <w:p w:rsidR="00C93D59" w:rsidRPr="00C93D59" w:rsidRDefault="00C93D59" w:rsidP="00C93D59">
      <w:pPr>
        <w:rPr>
          <w:sz w:val="20"/>
          <w:szCs w:val="20"/>
        </w:rPr>
      </w:pPr>
      <w:r w:rsidRPr="00C93D59">
        <w:rPr>
          <w:sz w:val="20"/>
          <w:szCs w:val="20"/>
        </w:rPr>
        <w:t>Warunki udziału</w:t>
      </w:r>
    </w:p>
    <w:p w:rsidR="00C93D59" w:rsidRPr="00C93D59" w:rsidRDefault="00C93D59" w:rsidP="00C93D59">
      <w:pPr>
        <w:rPr>
          <w:sz w:val="20"/>
          <w:szCs w:val="20"/>
        </w:rPr>
      </w:pPr>
      <w:r w:rsidRPr="00C93D59">
        <w:rPr>
          <w:sz w:val="20"/>
          <w:szCs w:val="20"/>
        </w:rPr>
        <w:t>III.1.1)</w:t>
      </w:r>
    </w:p>
    <w:p w:rsidR="00C93D59" w:rsidRPr="00C93D59" w:rsidRDefault="00C93D59" w:rsidP="00C93D59">
      <w:pPr>
        <w:rPr>
          <w:sz w:val="20"/>
          <w:szCs w:val="20"/>
        </w:rPr>
      </w:pPr>
      <w:r w:rsidRPr="00C93D59">
        <w:rPr>
          <w:sz w:val="20"/>
          <w:szCs w:val="20"/>
        </w:rPr>
        <w:t>Zdolność do prowadzenia działalności zawodowej, w tym wymogi związane z wpisem do rejestru zawodowego lub handlowego</w:t>
      </w:r>
    </w:p>
    <w:p w:rsidR="00C93D59" w:rsidRPr="00C93D59" w:rsidRDefault="00C93D59" w:rsidP="00C93D59">
      <w:pPr>
        <w:rPr>
          <w:sz w:val="20"/>
          <w:szCs w:val="20"/>
        </w:rPr>
      </w:pPr>
      <w:r w:rsidRPr="00C93D59">
        <w:rPr>
          <w:sz w:val="20"/>
          <w:szCs w:val="20"/>
        </w:rPr>
        <w:t>Wykaz i krótki opis warunków:</w:t>
      </w:r>
    </w:p>
    <w:p w:rsidR="00C93D59" w:rsidRPr="00C93D59" w:rsidRDefault="00C93D59" w:rsidP="00C93D59">
      <w:pPr>
        <w:rPr>
          <w:sz w:val="20"/>
          <w:szCs w:val="20"/>
        </w:rPr>
      </w:pPr>
      <w:r w:rsidRPr="00C93D59">
        <w:rPr>
          <w:sz w:val="20"/>
          <w:szCs w:val="20"/>
        </w:rPr>
        <w:t xml:space="preserve">1. O udzielenie zamówienia mogą ubiegać się Wykonawcy, którzy nie podlegają wykluczeniu na podstawie art. 24 ust. 1 pkt 12-23 ustawy </w:t>
      </w:r>
      <w:proofErr w:type="spellStart"/>
      <w:r w:rsidRPr="00C93D59">
        <w:rPr>
          <w:sz w:val="20"/>
          <w:szCs w:val="20"/>
        </w:rPr>
        <w:t>Pzp</w:t>
      </w:r>
      <w:proofErr w:type="spellEnd"/>
      <w:r w:rsidRPr="00C93D59">
        <w:rPr>
          <w:sz w:val="20"/>
          <w:szCs w:val="20"/>
        </w:rPr>
        <w:t xml:space="preserve"> oraz 24 ust. 5 pkt 1 ustawy </w:t>
      </w:r>
      <w:proofErr w:type="spellStart"/>
      <w:r w:rsidRPr="00C93D59">
        <w:rPr>
          <w:sz w:val="20"/>
          <w:szCs w:val="20"/>
        </w:rPr>
        <w:t>Pzp</w:t>
      </w:r>
      <w:proofErr w:type="spellEnd"/>
      <w:r w:rsidRPr="00C93D59">
        <w:rPr>
          <w:sz w:val="20"/>
          <w:szCs w:val="20"/>
        </w:rPr>
        <w:t>.</w:t>
      </w:r>
    </w:p>
    <w:p w:rsidR="00C93D59" w:rsidRPr="00C93D59" w:rsidRDefault="00C93D59" w:rsidP="00C93D59">
      <w:pPr>
        <w:rPr>
          <w:sz w:val="20"/>
          <w:szCs w:val="20"/>
        </w:rPr>
      </w:pPr>
      <w:r w:rsidRPr="00C93D59">
        <w:rPr>
          <w:sz w:val="20"/>
          <w:szCs w:val="20"/>
        </w:rPr>
        <w:t>2. Dokumenty składane na wezwanie Zamawiającego:</w:t>
      </w:r>
    </w:p>
    <w:p w:rsidR="00C93D59" w:rsidRPr="00C93D59" w:rsidRDefault="00C93D59" w:rsidP="00C93D59">
      <w:pPr>
        <w:rPr>
          <w:sz w:val="20"/>
          <w:szCs w:val="20"/>
        </w:rPr>
      </w:pPr>
      <w:r w:rsidRPr="00C93D59">
        <w:rPr>
          <w:sz w:val="20"/>
          <w:szCs w:val="20"/>
        </w:rPr>
        <w:t xml:space="preserve">— odpis z właściwego rejestru lub z centralnej ewidencji i informacji o działalności gospodarczej, jeżeli odrębne przepisy wymagają wpisu do rejestru lub ewidencji, w celu wykazania braku podstaw do wykluczenia w oparciu o art. 24 ust. 5 pkt 1 i 8 ustawy </w:t>
      </w:r>
      <w:proofErr w:type="spellStart"/>
      <w:r w:rsidRPr="00C93D59">
        <w:rPr>
          <w:sz w:val="20"/>
          <w:szCs w:val="20"/>
        </w:rPr>
        <w:t>Pzp</w:t>
      </w:r>
      <w:proofErr w:type="spellEnd"/>
      <w:r w:rsidRPr="00C93D59">
        <w:rPr>
          <w:sz w:val="20"/>
          <w:szCs w:val="20"/>
        </w:rPr>
        <w:t>,</w:t>
      </w:r>
    </w:p>
    <w:p w:rsidR="00C93D59" w:rsidRPr="00C93D59" w:rsidRDefault="00C93D59" w:rsidP="00C93D59">
      <w:pPr>
        <w:rPr>
          <w:sz w:val="20"/>
          <w:szCs w:val="20"/>
        </w:rPr>
      </w:pPr>
      <w:r w:rsidRPr="00C93D59">
        <w:rPr>
          <w:sz w:val="20"/>
          <w:szCs w:val="20"/>
        </w:rPr>
        <w:t xml:space="preserve">— informacje z Krajowego Rejestru Karnego, w zakresie określonym w art. 24 ust. 1 pkt 13, 14 i 21 ustawy </w:t>
      </w:r>
      <w:proofErr w:type="spellStart"/>
      <w:r w:rsidRPr="00C93D59">
        <w:rPr>
          <w:sz w:val="20"/>
          <w:szCs w:val="20"/>
        </w:rPr>
        <w:t>Pzp</w:t>
      </w:r>
      <w:proofErr w:type="spellEnd"/>
      <w:r w:rsidRPr="00C93D59">
        <w:rPr>
          <w:sz w:val="20"/>
          <w:szCs w:val="20"/>
        </w:rPr>
        <w:t xml:space="preserve"> wystawione nie wcześniej niż przed terminem 6 miesięcy przed upływem terminu składania ofert,</w:t>
      </w:r>
    </w:p>
    <w:p w:rsidR="00C93D59" w:rsidRPr="00C93D59" w:rsidRDefault="00C93D59" w:rsidP="00C93D59">
      <w:pPr>
        <w:rPr>
          <w:sz w:val="20"/>
          <w:szCs w:val="20"/>
        </w:rPr>
      </w:pPr>
      <w:r w:rsidRPr="00C93D59">
        <w:rPr>
          <w:sz w:val="20"/>
          <w:szCs w:val="20"/>
        </w:rPr>
        <w:t>— zaświadczenie właściwego naczelnika urzędu skarbowego potwierdzające,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lastRenderedPageBreak/>
        <w:t>—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93D59" w:rsidRPr="00C93D59" w:rsidRDefault="00C93D59" w:rsidP="00C93D59">
      <w:pPr>
        <w:rPr>
          <w:sz w:val="20"/>
          <w:szCs w:val="20"/>
        </w:rPr>
      </w:pPr>
      <w:r w:rsidRPr="00C93D59">
        <w:rPr>
          <w:sz w:val="20"/>
          <w:szCs w:val="20"/>
        </w:rPr>
        <w:t>—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oświadczenia Wykonawcy o braku orzeczenia wobec niego tytułem środka zapobiegawczego zakazu ubiegania się o zamówienia publiczne,</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oświadczenie Wykonawcy o niezaleganiu z opłacaniem podatków i opłat lokalnych, o których mowa w ustawie z dnia 12.1.1991 r. o podatkach i opłatach lokalnych (</w:t>
      </w:r>
      <w:proofErr w:type="spellStart"/>
      <w:r w:rsidRPr="00C93D59">
        <w:rPr>
          <w:sz w:val="20"/>
          <w:szCs w:val="20"/>
        </w:rPr>
        <w:t>Dz.U</w:t>
      </w:r>
      <w:proofErr w:type="spellEnd"/>
      <w:r w:rsidRPr="00C93D59">
        <w:rPr>
          <w:sz w:val="20"/>
          <w:szCs w:val="20"/>
        </w:rPr>
        <w:t>. z 2016 r. poz. 716).</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3. Jeżeli Wykonawca ma siedzibę lub miejsce zamieszkania poza terytorium Rzeczypospolitej Polskiej, zamiast dokumentów, o których mowa w ust 7.5.1.1-4) SIWZ...</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III.1.2)</w:t>
      </w:r>
    </w:p>
    <w:p w:rsidR="00C93D59" w:rsidRPr="00C93D59" w:rsidRDefault="00C93D59" w:rsidP="00C93D59">
      <w:pPr>
        <w:rPr>
          <w:sz w:val="20"/>
          <w:szCs w:val="20"/>
        </w:rPr>
      </w:pPr>
      <w:r w:rsidRPr="00C93D59">
        <w:rPr>
          <w:sz w:val="20"/>
          <w:szCs w:val="20"/>
        </w:rPr>
        <w:t>Sytuacja ekonomiczna i finansowa</w:t>
      </w:r>
    </w:p>
    <w:p w:rsidR="00C93D59" w:rsidRPr="00C93D59" w:rsidRDefault="00C93D59" w:rsidP="00C93D59">
      <w:pPr>
        <w:rPr>
          <w:sz w:val="20"/>
          <w:szCs w:val="20"/>
        </w:rPr>
      </w:pPr>
      <w:r w:rsidRPr="00C93D59">
        <w:rPr>
          <w:sz w:val="20"/>
          <w:szCs w:val="20"/>
        </w:rPr>
        <w:t>Wykaz i krótki opis kryteriów kwalifikacji:</w:t>
      </w:r>
    </w:p>
    <w:p w:rsidR="00C93D59" w:rsidRPr="00C93D59" w:rsidRDefault="00C93D59" w:rsidP="00C93D59">
      <w:pPr>
        <w:rPr>
          <w:sz w:val="20"/>
          <w:szCs w:val="20"/>
        </w:rPr>
      </w:pPr>
      <w:r w:rsidRPr="00C93D59">
        <w:rPr>
          <w:sz w:val="20"/>
          <w:szCs w:val="20"/>
        </w:rPr>
        <w:t>Zamawiający nie opisuje, nie wyznacza szczegółowego warunku w tym zakresie.</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III.1.3)</w:t>
      </w:r>
    </w:p>
    <w:p w:rsidR="00C93D59" w:rsidRPr="00C93D59" w:rsidRDefault="00C93D59" w:rsidP="00C93D59">
      <w:pPr>
        <w:rPr>
          <w:sz w:val="20"/>
          <w:szCs w:val="20"/>
        </w:rPr>
      </w:pPr>
      <w:r w:rsidRPr="00C93D59">
        <w:rPr>
          <w:sz w:val="20"/>
          <w:szCs w:val="20"/>
        </w:rPr>
        <w:t>Zdolność techniczna i kwalifikacje zawodowe</w:t>
      </w:r>
    </w:p>
    <w:p w:rsidR="00C93D59" w:rsidRPr="00C93D59" w:rsidRDefault="00C93D59" w:rsidP="00C93D59">
      <w:pPr>
        <w:rPr>
          <w:sz w:val="20"/>
          <w:szCs w:val="20"/>
        </w:rPr>
      </w:pPr>
      <w:r w:rsidRPr="00C93D59">
        <w:rPr>
          <w:sz w:val="20"/>
          <w:szCs w:val="20"/>
        </w:rPr>
        <w:t>Wykaz i krótki opis kryteriów kwalifikacji:</w:t>
      </w:r>
    </w:p>
    <w:p w:rsidR="00C93D59" w:rsidRPr="00C93D59" w:rsidRDefault="00C93D59" w:rsidP="00C93D59">
      <w:pPr>
        <w:rPr>
          <w:sz w:val="20"/>
          <w:szCs w:val="20"/>
        </w:rPr>
      </w:pPr>
      <w:r w:rsidRPr="00C93D59">
        <w:rPr>
          <w:sz w:val="20"/>
          <w:szCs w:val="20"/>
        </w:rPr>
        <w:t>Zamawiający nie opisuje, nie wyznacza szczegółowego warunku w tym zakresie.</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III.1.5)</w:t>
      </w:r>
    </w:p>
    <w:p w:rsidR="00C93D59" w:rsidRPr="00C93D59" w:rsidRDefault="00C93D59" w:rsidP="00C93D59">
      <w:pPr>
        <w:rPr>
          <w:sz w:val="20"/>
          <w:szCs w:val="20"/>
        </w:rPr>
      </w:pPr>
      <w:r w:rsidRPr="00C93D59">
        <w:rPr>
          <w:sz w:val="20"/>
          <w:szCs w:val="20"/>
        </w:rPr>
        <w:t>Informacje o zamówieniach zastrzeżonych</w:t>
      </w:r>
    </w:p>
    <w:p w:rsidR="00C93D59" w:rsidRPr="00C93D59" w:rsidRDefault="00C93D59" w:rsidP="00C93D59">
      <w:pPr>
        <w:rPr>
          <w:sz w:val="20"/>
          <w:szCs w:val="20"/>
        </w:rPr>
      </w:pPr>
      <w:r w:rsidRPr="00C93D59">
        <w:rPr>
          <w:sz w:val="20"/>
          <w:szCs w:val="20"/>
        </w:rPr>
        <w:t>III.2)</w:t>
      </w:r>
    </w:p>
    <w:p w:rsidR="00C93D59" w:rsidRPr="00C93D59" w:rsidRDefault="00C93D59" w:rsidP="00C93D59">
      <w:pPr>
        <w:rPr>
          <w:sz w:val="20"/>
          <w:szCs w:val="20"/>
        </w:rPr>
      </w:pPr>
      <w:r w:rsidRPr="00C93D59">
        <w:rPr>
          <w:sz w:val="20"/>
          <w:szCs w:val="20"/>
        </w:rPr>
        <w:t>Warunki dotyczące zamówienia</w:t>
      </w:r>
    </w:p>
    <w:p w:rsidR="00C93D59" w:rsidRPr="00C93D59" w:rsidRDefault="00C93D59" w:rsidP="00C93D59">
      <w:pPr>
        <w:rPr>
          <w:sz w:val="20"/>
          <w:szCs w:val="20"/>
        </w:rPr>
      </w:pPr>
      <w:r w:rsidRPr="00C93D59">
        <w:rPr>
          <w:sz w:val="20"/>
          <w:szCs w:val="20"/>
        </w:rPr>
        <w:t>III.2.2)</w:t>
      </w:r>
    </w:p>
    <w:p w:rsidR="00C93D59" w:rsidRPr="00C93D59" w:rsidRDefault="00C93D59" w:rsidP="00C93D59">
      <w:pPr>
        <w:rPr>
          <w:sz w:val="20"/>
          <w:szCs w:val="20"/>
        </w:rPr>
      </w:pPr>
      <w:r w:rsidRPr="00C93D59">
        <w:rPr>
          <w:sz w:val="20"/>
          <w:szCs w:val="20"/>
        </w:rPr>
        <w:t>Warunki realizacji umowy:</w:t>
      </w:r>
    </w:p>
    <w:p w:rsidR="00C93D59" w:rsidRPr="00C93D59" w:rsidRDefault="00C93D59" w:rsidP="00C93D59">
      <w:pPr>
        <w:rPr>
          <w:sz w:val="20"/>
          <w:szCs w:val="20"/>
        </w:rPr>
      </w:pPr>
      <w:r w:rsidRPr="00C93D59">
        <w:rPr>
          <w:sz w:val="20"/>
          <w:szCs w:val="20"/>
        </w:rPr>
        <w:t>Realizacja umowy odbędzie się zgodnie ze wzorem umowy stanowiącym załącznik do SIWZ.</w:t>
      </w:r>
    </w:p>
    <w:p w:rsidR="00C93D59" w:rsidRPr="00C93D59" w:rsidRDefault="00C93D59" w:rsidP="00C93D59">
      <w:pPr>
        <w:rPr>
          <w:sz w:val="20"/>
          <w:szCs w:val="20"/>
        </w:rPr>
      </w:pPr>
      <w:r w:rsidRPr="00C93D59">
        <w:rPr>
          <w:sz w:val="20"/>
          <w:szCs w:val="20"/>
        </w:rPr>
        <w:t>Przewidywane zmiany umowy określone we wzorze umowy stanowiącym załącznik do SIWZ.</w:t>
      </w:r>
    </w:p>
    <w:p w:rsidR="00C93D59" w:rsidRPr="00C93D59" w:rsidRDefault="00C93D59" w:rsidP="00C93D59">
      <w:pPr>
        <w:rPr>
          <w:sz w:val="20"/>
          <w:szCs w:val="20"/>
        </w:rPr>
      </w:pPr>
      <w:r w:rsidRPr="00C93D59">
        <w:rPr>
          <w:sz w:val="20"/>
          <w:szCs w:val="20"/>
        </w:rPr>
        <w:t>III.2.3)</w:t>
      </w:r>
    </w:p>
    <w:p w:rsidR="00C93D59" w:rsidRPr="00C93D59" w:rsidRDefault="00C93D59" w:rsidP="00C93D59">
      <w:pPr>
        <w:rPr>
          <w:sz w:val="20"/>
          <w:szCs w:val="20"/>
        </w:rPr>
      </w:pPr>
      <w:r w:rsidRPr="00C93D59">
        <w:rPr>
          <w:sz w:val="20"/>
          <w:szCs w:val="20"/>
        </w:rPr>
        <w:t>Informacje na temat pracowników odpowiedzialnych za wykonanie zamówienia</w:t>
      </w:r>
    </w:p>
    <w:p w:rsidR="00C93D59" w:rsidRPr="00C93D59" w:rsidRDefault="00C93D59" w:rsidP="00C93D59">
      <w:pPr>
        <w:rPr>
          <w:sz w:val="20"/>
          <w:szCs w:val="20"/>
        </w:rPr>
      </w:pPr>
      <w:r w:rsidRPr="00C93D59">
        <w:rPr>
          <w:sz w:val="20"/>
          <w:szCs w:val="20"/>
        </w:rPr>
        <w:t>Sekcja IV: Procedura</w:t>
      </w:r>
    </w:p>
    <w:p w:rsidR="00C93D59" w:rsidRPr="00C93D59" w:rsidRDefault="00C93D59" w:rsidP="00C93D59">
      <w:pPr>
        <w:rPr>
          <w:sz w:val="20"/>
          <w:szCs w:val="20"/>
        </w:rPr>
      </w:pPr>
      <w:r w:rsidRPr="00C93D59">
        <w:rPr>
          <w:sz w:val="20"/>
          <w:szCs w:val="20"/>
        </w:rPr>
        <w:t>IV.1)</w:t>
      </w:r>
    </w:p>
    <w:p w:rsidR="00C93D59" w:rsidRPr="00C93D59" w:rsidRDefault="00C93D59" w:rsidP="00C93D59">
      <w:pPr>
        <w:rPr>
          <w:sz w:val="20"/>
          <w:szCs w:val="20"/>
        </w:rPr>
      </w:pPr>
      <w:r w:rsidRPr="00C93D59">
        <w:rPr>
          <w:sz w:val="20"/>
          <w:szCs w:val="20"/>
        </w:rPr>
        <w:t>Opis</w:t>
      </w:r>
    </w:p>
    <w:p w:rsidR="00C93D59" w:rsidRPr="00C93D59" w:rsidRDefault="00C93D59" w:rsidP="00C93D59">
      <w:pPr>
        <w:rPr>
          <w:sz w:val="20"/>
          <w:szCs w:val="20"/>
        </w:rPr>
      </w:pPr>
      <w:r w:rsidRPr="00C93D59">
        <w:rPr>
          <w:sz w:val="20"/>
          <w:szCs w:val="20"/>
        </w:rPr>
        <w:t>IV.1.1)</w:t>
      </w:r>
    </w:p>
    <w:p w:rsidR="00C93D59" w:rsidRPr="00C93D59" w:rsidRDefault="00C93D59" w:rsidP="00C93D59">
      <w:pPr>
        <w:rPr>
          <w:sz w:val="20"/>
          <w:szCs w:val="20"/>
        </w:rPr>
      </w:pPr>
      <w:r w:rsidRPr="00C93D59">
        <w:rPr>
          <w:sz w:val="20"/>
          <w:szCs w:val="20"/>
        </w:rPr>
        <w:t>Rodzaj procedury</w:t>
      </w:r>
    </w:p>
    <w:p w:rsidR="00C93D59" w:rsidRPr="00C93D59" w:rsidRDefault="00C93D59" w:rsidP="00C93D59">
      <w:pPr>
        <w:rPr>
          <w:sz w:val="20"/>
          <w:szCs w:val="20"/>
        </w:rPr>
      </w:pPr>
      <w:r w:rsidRPr="00C93D59">
        <w:rPr>
          <w:sz w:val="20"/>
          <w:szCs w:val="20"/>
        </w:rPr>
        <w:t>Procedura otwarta</w:t>
      </w:r>
    </w:p>
    <w:p w:rsidR="00C93D59" w:rsidRPr="00C93D59" w:rsidRDefault="00C93D59" w:rsidP="00C93D59">
      <w:pPr>
        <w:rPr>
          <w:sz w:val="20"/>
          <w:szCs w:val="20"/>
        </w:rPr>
      </w:pPr>
      <w:r w:rsidRPr="00C93D59">
        <w:rPr>
          <w:sz w:val="20"/>
          <w:szCs w:val="20"/>
        </w:rPr>
        <w:t>IV.1.3)</w:t>
      </w:r>
    </w:p>
    <w:p w:rsidR="00C93D59" w:rsidRPr="00C93D59" w:rsidRDefault="00C93D59" w:rsidP="00C93D59">
      <w:pPr>
        <w:rPr>
          <w:sz w:val="20"/>
          <w:szCs w:val="20"/>
        </w:rPr>
      </w:pPr>
      <w:r w:rsidRPr="00C93D59">
        <w:rPr>
          <w:sz w:val="20"/>
          <w:szCs w:val="20"/>
        </w:rPr>
        <w:t>Informacje na temat umowy ramowej lub dynamicznego systemu zakupów</w:t>
      </w:r>
    </w:p>
    <w:p w:rsidR="00C93D59" w:rsidRPr="00C93D59" w:rsidRDefault="00C93D59" w:rsidP="00C93D59">
      <w:pPr>
        <w:rPr>
          <w:sz w:val="20"/>
          <w:szCs w:val="20"/>
        </w:rPr>
      </w:pPr>
      <w:r w:rsidRPr="00C93D59">
        <w:rPr>
          <w:sz w:val="20"/>
          <w:szCs w:val="20"/>
        </w:rPr>
        <w:t>IV.1.4)</w:t>
      </w:r>
    </w:p>
    <w:p w:rsidR="00C93D59" w:rsidRPr="00C93D59" w:rsidRDefault="00C93D59" w:rsidP="00C93D59">
      <w:pPr>
        <w:rPr>
          <w:sz w:val="20"/>
          <w:szCs w:val="20"/>
        </w:rPr>
      </w:pPr>
      <w:r w:rsidRPr="00C93D59">
        <w:rPr>
          <w:sz w:val="20"/>
          <w:szCs w:val="20"/>
        </w:rPr>
        <w:t>Zmniejszenie liczby rozwiązań lub ofert podczas negocjacji lub dialogu</w:t>
      </w:r>
    </w:p>
    <w:p w:rsidR="00C93D59" w:rsidRPr="00C93D59" w:rsidRDefault="00C93D59" w:rsidP="00C93D59">
      <w:pPr>
        <w:rPr>
          <w:sz w:val="20"/>
          <w:szCs w:val="20"/>
        </w:rPr>
      </w:pPr>
      <w:r w:rsidRPr="00C93D59">
        <w:rPr>
          <w:sz w:val="20"/>
          <w:szCs w:val="20"/>
        </w:rPr>
        <w:t>IV.1.6)</w:t>
      </w:r>
    </w:p>
    <w:p w:rsidR="00C93D59" w:rsidRPr="00C93D59" w:rsidRDefault="00C93D59" w:rsidP="00C93D59">
      <w:pPr>
        <w:rPr>
          <w:sz w:val="20"/>
          <w:szCs w:val="20"/>
        </w:rPr>
      </w:pPr>
      <w:r w:rsidRPr="00C93D59">
        <w:rPr>
          <w:sz w:val="20"/>
          <w:szCs w:val="20"/>
        </w:rPr>
        <w:t>Informacje na temat aukcji elektronicznej</w:t>
      </w:r>
    </w:p>
    <w:p w:rsidR="00C93D59" w:rsidRPr="00C93D59" w:rsidRDefault="00C93D59" w:rsidP="00C93D59">
      <w:pPr>
        <w:rPr>
          <w:sz w:val="20"/>
          <w:szCs w:val="20"/>
        </w:rPr>
      </w:pPr>
      <w:r w:rsidRPr="00C93D59">
        <w:rPr>
          <w:sz w:val="20"/>
          <w:szCs w:val="20"/>
        </w:rPr>
        <w:t>IV.1.8)</w:t>
      </w:r>
    </w:p>
    <w:p w:rsidR="00C93D59" w:rsidRPr="00C93D59" w:rsidRDefault="00C93D59" w:rsidP="00C93D59">
      <w:pPr>
        <w:rPr>
          <w:sz w:val="20"/>
          <w:szCs w:val="20"/>
        </w:rPr>
      </w:pPr>
      <w:r w:rsidRPr="00C93D59">
        <w:rPr>
          <w:sz w:val="20"/>
          <w:szCs w:val="20"/>
        </w:rPr>
        <w:t>Informacje na temat Porozumienia w sprawie zamówień rządowych (GPA)</w:t>
      </w:r>
    </w:p>
    <w:p w:rsidR="00C93D59" w:rsidRPr="00C93D59" w:rsidRDefault="00C93D59" w:rsidP="00C93D59">
      <w:pPr>
        <w:rPr>
          <w:sz w:val="20"/>
          <w:szCs w:val="20"/>
        </w:rPr>
      </w:pPr>
      <w:r w:rsidRPr="00C93D59">
        <w:rPr>
          <w:sz w:val="20"/>
          <w:szCs w:val="20"/>
        </w:rPr>
        <w:t>Zamówienie jest objęte Porozumieniem w sprawie zamówień rządowych: tak</w:t>
      </w:r>
    </w:p>
    <w:p w:rsidR="00C93D59" w:rsidRPr="00C93D59" w:rsidRDefault="00C93D59" w:rsidP="00C93D59">
      <w:pPr>
        <w:rPr>
          <w:sz w:val="20"/>
          <w:szCs w:val="20"/>
        </w:rPr>
      </w:pPr>
      <w:r w:rsidRPr="00C93D59">
        <w:rPr>
          <w:sz w:val="20"/>
          <w:szCs w:val="20"/>
        </w:rPr>
        <w:t>IV.2)</w:t>
      </w:r>
    </w:p>
    <w:p w:rsidR="00C93D59" w:rsidRPr="00C93D59" w:rsidRDefault="00C93D59" w:rsidP="00C93D59">
      <w:pPr>
        <w:rPr>
          <w:sz w:val="20"/>
          <w:szCs w:val="20"/>
        </w:rPr>
      </w:pPr>
      <w:r w:rsidRPr="00C93D59">
        <w:rPr>
          <w:sz w:val="20"/>
          <w:szCs w:val="20"/>
        </w:rPr>
        <w:t>Informacje administracyjne</w:t>
      </w:r>
    </w:p>
    <w:p w:rsidR="00C93D59" w:rsidRPr="00C93D59" w:rsidRDefault="00C93D59" w:rsidP="00C93D59">
      <w:pPr>
        <w:rPr>
          <w:sz w:val="20"/>
          <w:szCs w:val="20"/>
        </w:rPr>
      </w:pPr>
      <w:r w:rsidRPr="00C93D59">
        <w:rPr>
          <w:sz w:val="20"/>
          <w:szCs w:val="20"/>
        </w:rPr>
        <w:t>IV.2.1)</w:t>
      </w:r>
    </w:p>
    <w:p w:rsidR="00C93D59" w:rsidRPr="00C93D59" w:rsidRDefault="00C93D59" w:rsidP="00C93D59">
      <w:pPr>
        <w:rPr>
          <w:sz w:val="20"/>
          <w:szCs w:val="20"/>
        </w:rPr>
      </w:pPr>
      <w:r w:rsidRPr="00C93D59">
        <w:rPr>
          <w:sz w:val="20"/>
          <w:szCs w:val="20"/>
        </w:rPr>
        <w:t>Poprzednia publikacja dotycząca przedmiotowego postępowania</w:t>
      </w:r>
    </w:p>
    <w:p w:rsidR="00C93D59" w:rsidRPr="00C93D59" w:rsidRDefault="00C93D59" w:rsidP="00C93D59">
      <w:pPr>
        <w:rPr>
          <w:sz w:val="20"/>
          <w:szCs w:val="20"/>
        </w:rPr>
      </w:pPr>
      <w:r w:rsidRPr="00C93D59">
        <w:rPr>
          <w:sz w:val="20"/>
          <w:szCs w:val="20"/>
        </w:rPr>
        <w:t>IV.2.2)</w:t>
      </w:r>
    </w:p>
    <w:p w:rsidR="00C93D59" w:rsidRPr="00C93D59" w:rsidRDefault="00C93D59" w:rsidP="00C93D59">
      <w:pPr>
        <w:rPr>
          <w:sz w:val="20"/>
          <w:szCs w:val="20"/>
        </w:rPr>
      </w:pPr>
      <w:r w:rsidRPr="00C93D59">
        <w:rPr>
          <w:sz w:val="20"/>
          <w:szCs w:val="20"/>
        </w:rPr>
        <w:t>Termin składania ofert lub wniosków o dopuszczenie do udziału</w:t>
      </w:r>
    </w:p>
    <w:p w:rsidR="00C93D59" w:rsidRPr="00C93D59" w:rsidRDefault="00C93D59" w:rsidP="00C93D59">
      <w:pPr>
        <w:rPr>
          <w:sz w:val="20"/>
          <w:szCs w:val="20"/>
        </w:rPr>
      </w:pPr>
      <w:r w:rsidRPr="00C93D59">
        <w:rPr>
          <w:sz w:val="20"/>
          <w:szCs w:val="20"/>
        </w:rPr>
        <w:t>Data: 29/10/2019</w:t>
      </w:r>
    </w:p>
    <w:p w:rsidR="00C93D59" w:rsidRPr="00C93D59" w:rsidRDefault="00C93D59" w:rsidP="00C93D59">
      <w:pPr>
        <w:rPr>
          <w:sz w:val="20"/>
          <w:szCs w:val="20"/>
        </w:rPr>
      </w:pPr>
      <w:r w:rsidRPr="00C93D59">
        <w:rPr>
          <w:sz w:val="20"/>
          <w:szCs w:val="20"/>
        </w:rPr>
        <w:t>Czas lokalny: 08:30</w:t>
      </w:r>
    </w:p>
    <w:p w:rsidR="00C93D59" w:rsidRPr="00C93D59" w:rsidRDefault="00C93D59" w:rsidP="00C93D59">
      <w:pPr>
        <w:rPr>
          <w:sz w:val="20"/>
          <w:szCs w:val="20"/>
        </w:rPr>
      </w:pPr>
      <w:r w:rsidRPr="00C93D59">
        <w:rPr>
          <w:sz w:val="20"/>
          <w:szCs w:val="20"/>
        </w:rPr>
        <w:lastRenderedPageBreak/>
        <w:t>IV.2.3)</w:t>
      </w:r>
    </w:p>
    <w:p w:rsidR="00C93D59" w:rsidRPr="00C93D59" w:rsidRDefault="00C93D59" w:rsidP="00C93D59">
      <w:pPr>
        <w:rPr>
          <w:sz w:val="20"/>
          <w:szCs w:val="20"/>
        </w:rPr>
      </w:pPr>
      <w:r w:rsidRPr="00C93D59">
        <w:rPr>
          <w:sz w:val="20"/>
          <w:szCs w:val="20"/>
        </w:rPr>
        <w:t>Szacunkowa data wysłania zaproszeń do składania ofert lub do udziału wybranym kandydatom</w:t>
      </w:r>
    </w:p>
    <w:p w:rsidR="00C93D59" w:rsidRPr="00C93D59" w:rsidRDefault="00C93D59" w:rsidP="00C93D59">
      <w:pPr>
        <w:rPr>
          <w:sz w:val="20"/>
          <w:szCs w:val="20"/>
        </w:rPr>
      </w:pPr>
      <w:r w:rsidRPr="00C93D59">
        <w:rPr>
          <w:sz w:val="20"/>
          <w:szCs w:val="20"/>
        </w:rPr>
        <w:t>IV.2.4)</w:t>
      </w:r>
    </w:p>
    <w:p w:rsidR="00C93D59" w:rsidRPr="00C93D59" w:rsidRDefault="00C93D59" w:rsidP="00C93D59">
      <w:pPr>
        <w:rPr>
          <w:sz w:val="20"/>
          <w:szCs w:val="20"/>
        </w:rPr>
      </w:pPr>
      <w:r w:rsidRPr="00C93D59">
        <w:rPr>
          <w:sz w:val="20"/>
          <w:szCs w:val="20"/>
        </w:rPr>
        <w:t>Języki, w których można sporządzać oferty lub wnioski o dopuszczenie do udziału:</w:t>
      </w:r>
    </w:p>
    <w:p w:rsidR="00C93D59" w:rsidRPr="00C93D59" w:rsidRDefault="00C93D59" w:rsidP="00C93D59">
      <w:pPr>
        <w:rPr>
          <w:sz w:val="20"/>
          <w:szCs w:val="20"/>
        </w:rPr>
      </w:pPr>
      <w:r w:rsidRPr="00C93D59">
        <w:rPr>
          <w:sz w:val="20"/>
          <w:szCs w:val="20"/>
        </w:rPr>
        <w:t>Polski</w:t>
      </w:r>
    </w:p>
    <w:p w:rsidR="00C93D59" w:rsidRPr="00C93D59" w:rsidRDefault="00C93D59" w:rsidP="00C93D59">
      <w:pPr>
        <w:rPr>
          <w:sz w:val="20"/>
          <w:szCs w:val="20"/>
        </w:rPr>
      </w:pPr>
      <w:r w:rsidRPr="00C93D59">
        <w:rPr>
          <w:sz w:val="20"/>
          <w:szCs w:val="20"/>
        </w:rPr>
        <w:t>IV.2.6)</w:t>
      </w:r>
    </w:p>
    <w:p w:rsidR="00C93D59" w:rsidRPr="00C93D59" w:rsidRDefault="00C93D59" w:rsidP="00C93D59">
      <w:pPr>
        <w:rPr>
          <w:sz w:val="20"/>
          <w:szCs w:val="20"/>
        </w:rPr>
      </w:pPr>
      <w:r w:rsidRPr="00C93D59">
        <w:rPr>
          <w:sz w:val="20"/>
          <w:szCs w:val="20"/>
        </w:rPr>
        <w:t>Minimalny okres, w którym oferent będzie związany ofertą</w:t>
      </w:r>
    </w:p>
    <w:p w:rsidR="00C93D59" w:rsidRPr="00C93D59" w:rsidRDefault="00C93D59" w:rsidP="00C93D59">
      <w:pPr>
        <w:rPr>
          <w:sz w:val="20"/>
          <w:szCs w:val="20"/>
        </w:rPr>
      </w:pPr>
      <w:r w:rsidRPr="00C93D59">
        <w:rPr>
          <w:sz w:val="20"/>
          <w:szCs w:val="20"/>
        </w:rPr>
        <w:t>Okres w miesiącach: 2 (od ustalonej daty składania ofert)</w:t>
      </w:r>
    </w:p>
    <w:p w:rsidR="00C93D59" w:rsidRPr="00C93D59" w:rsidRDefault="00C93D59" w:rsidP="00C93D59">
      <w:pPr>
        <w:rPr>
          <w:sz w:val="20"/>
          <w:szCs w:val="20"/>
        </w:rPr>
      </w:pPr>
      <w:r w:rsidRPr="00C93D59">
        <w:rPr>
          <w:sz w:val="20"/>
          <w:szCs w:val="20"/>
        </w:rPr>
        <w:t>IV.2.7)</w:t>
      </w:r>
    </w:p>
    <w:p w:rsidR="00C93D59" w:rsidRPr="00C93D59" w:rsidRDefault="00C93D59" w:rsidP="00C93D59">
      <w:pPr>
        <w:rPr>
          <w:sz w:val="20"/>
          <w:szCs w:val="20"/>
        </w:rPr>
      </w:pPr>
      <w:r w:rsidRPr="00C93D59">
        <w:rPr>
          <w:sz w:val="20"/>
          <w:szCs w:val="20"/>
        </w:rPr>
        <w:t>Warunki otwarcia ofert</w:t>
      </w:r>
    </w:p>
    <w:p w:rsidR="00C93D59" w:rsidRPr="00C93D59" w:rsidRDefault="00C93D59" w:rsidP="00C93D59">
      <w:pPr>
        <w:rPr>
          <w:sz w:val="20"/>
          <w:szCs w:val="20"/>
        </w:rPr>
      </w:pPr>
      <w:r w:rsidRPr="00C93D59">
        <w:rPr>
          <w:sz w:val="20"/>
          <w:szCs w:val="20"/>
        </w:rPr>
        <w:t>Data: 29/10/2019</w:t>
      </w:r>
    </w:p>
    <w:p w:rsidR="00C93D59" w:rsidRPr="00C93D59" w:rsidRDefault="00C93D59" w:rsidP="00C93D59">
      <w:pPr>
        <w:rPr>
          <w:sz w:val="20"/>
          <w:szCs w:val="20"/>
        </w:rPr>
      </w:pPr>
      <w:r w:rsidRPr="00C93D59">
        <w:rPr>
          <w:sz w:val="20"/>
          <w:szCs w:val="20"/>
        </w:rPr>
        <w:t>Czas lokalny: 09:00</w:t>
      </w:r>
    </w:p>
    <w:p w:rsidR="00C93D59" w:rsidRPr="00C93D59" w:rsidRDefault="00C93D59" w:rsidP="00C93D59">
      <w:pPr>
        <w:rPr>
          <w:sz w:val="20"/>
          <w:szCs w:val="20"/>
        </w:rPr>
      </w:pPr>
      <w:r w:rsidRPr="00C93D59">
        <w:rPr>
          <w:sz w:val="20"/>
          <w:szCs w:val="20"/>
        </w:rPr>
        <w:t>Miejsce:</w:t>
      </w:r>
    </w:p>
    <w:p w:rsidR="00C93D59" w:rsidRPr="00C93D59" w:rsidRDefault="00C93D59" w:rsidP="00C93D59">
      <w:pPr>
        <w:rPr>
          <w:sz w:val="20"/>
          <w:szCs w:val="20"/>
        </w:rPr>
      </w:pPr>
      <w:r w:rsidRPr="00C93D59">
        <w:rPr>
          <w:sz w:val="20"/>
          <w:szCs w:val="20"/>
        </w:rPr>
        <w:t>Akademia Górniczo-Hutnicza im. St. Staszica, al. Mickiewicza 30, 30-059 Kraków, POLSKA, paw. C-2/C-3, pok. 400</w:t>
      </w:r>
    </w:p>
    <w:p w:rsidR="00C93D59" w:rsidRPr="00C93D59" w:rsidRDefault="00C93D59" w:rsidP="00C93D59">
      <w:pPr>
        <w:rPr>
          <w:sz w:val="20"/>
          <w:szCs w:val="20"/>
        </w:rPr>
      </w:pPr>
      <w:r w:rsidRPr="00C93D59">
        <w:rPr>
          <w:sz w:val="20"/>
          <w:szCs w:val="20"/>
        </w:rPr>
        <w:t>Sekcja VI: Informacje uzupełniające</w:t>
      </w:r>
    </w:p>
    <w:p w:rsidR="00C93D59" w:rsidRPr="00C93D59" w:rsidRDefault="00C93D59" w:rsidP="00C93D59">
      <w:pPr>
        <w:rPr>
          <w:sz w:val="20"/>
          <w:szCs w:val="20"/>
        </w:rPr>
      </w:pPr>
      <w:r w:rsidRPr="00C93D59">
        <w:rPr>
          <w:sz w:val="20"/>
          <w:szCs w:val="20"/>
        </w:rPr>
        <w:t>VI.1)</w:t>
      </w:r>
    </w:p>
    <w:p w:rsidR="00C93D59" w:rsidRPr="00C93D59" w:rsidRDefault="00C93D59" w:rsidP="00C93D59">
      <w:pPr>
        <w:rPr>
          <w:sz w:val="20"/>
          <w:szCs w:val="20"/>
        </w:rPr>
      </w:pPr>
      <w:r w:rsidRPr="00C93D59">
        <w:rPr>
          <w:sz w:val="20"/>
          <w:szCs w:val="20"/>
        </w:rPr>
        <w:t>Informacje o powtarzającym się charakterze zamówienia</w:t>
      </w:r>
    </w:p>
    <w:p w:rsidR="00C93D59" w:rsidRPr="00C93D59" w:rsidRDefault="00C93D59" w:rsidP="00C93D59">
      <w:pPr>
        <w:rPr>
          <w:sz w:val="20"/>
          <w:szCs w:val="20"/>
        </w:rPr>
      </w:pPr>
      <w:r w:rsidRPr="00C93D59">
        <w:rPr>
          <w:sz w:val="20"/>
          <w:szCs w:val="20"/>
        </w:rPr>
        <w:t>Jest to zamówienie o charakterze powtarzającym się: nie</w:t>
      </w:r>
    </w:p>
    <w:p w:rsidR="00C93D59" w:rsidRPr="00C93D59" w:rsidRDefault="00C93D59" w:rsidP="00C93D59">
      <w:pPr>
        <w:rPr>
          <w:sz w:val="20"/>
          <w:szCs w:val="20"/>
        </w:rPr>
      </w:pPr>
      <w:r w:rsidRPr="00C93D59">
        <w:rPr>
          <w:sz w:val="20"/>
          <w:szCs w:val="20"/>
        </w:rPr>
        <w:t>VI.2)</w:t>
      </w:r>
    </w:p>
    <w:p w:rsidR="00C93D59" w:rsidRPr="00C93D59" w:rsidRDefault="00C93D59" w:rsidP="00C93D59">
      <w:pPr>
        <w:rPr>
          <w:sz w:val="20"/>
          <w:szCs w:val="20"/>
        </w:rPr>
      </w:pPr>
      <w:r w:rsidRPr="00C93D59">
        <w:rPr>
          <w:sz w:val="20"/>
          <w:szCs w:val="20"/>
        </w:rPr>
        <w:t>Informacje na temat procesów elektronicznych</w:t>
      </w:r>
    </w:p>
    <w:p w:rsidR="00C93D59" w:rsidRPr="00C93D59" w:rsidRDefault="00C93D59" w:rsidP="00C93D59">
      <w:pPr>
        <w:rPr>
          <w:sz w:val="20"/>
          <w:szCs w:val="20"/>
        </w:rPr>
      </w:pPr>
      <w:r w:rsidRPr="00C93D59">
        <w:rPr>
          <w:sz w:val="20"/>
          <w:szCs w:val="20"/>
        </w:rPr>
        <w:t>Akceptowane będą faktury elektroniczne</w:t>
      </w:r>
    </w:p>
    <w:p w:rsidR="00C93D59" w:rsidRPr="00C93D59" w:rsidRDefault="00C93D59" w:rsidP="00C93D59">
      <w:pPr>
        <w:rPr>
          <w:sz w:val="20"/>
          <w:szCs w:val="20"/>
        </w:rPr>
      </w:pPr>
      <w:r w:rsidRPr="00C93D59">
        <w:rPr>
          <w:sz w:val="20"/>
          <w:szCs w:val="20"/>
        </w:rPr>
        <w:t>VI.3)</w:t>
      </w:r>
    </w:p>
    <w:p w:rsidR="00C93D59" w:rsidRPr="00C93D59" w:rsidRDefault="00C93D59" w:rsidP="00C93D59">
      <w:pPr>
        <w:rPr>
          <w:sz w:val="20"/>
          <w:szCs w:val="20"/>
        </w:rPr>
      </w:pPr>
      <w:r w:rsidRPr="00C93D59">
        <w:rPr>
          <w:sz w:val="20"/>
          <w:szCs w:val="20"/>
        </w:rPr>
        <w:t>Informacje dodatkowe:</w:t>
      </w:r>
    </w:p>
    <w:p w:rsidR="00C93D59" w:rsidRPr="00C93D59" w:rsidRDefault="00C93D59" w:rsidP="00C93D59">
      <w:pPr>
        <w:rPr>
          <w:sz w:val="20"/>
          <w:szCs w:val="20"/>
        </w:rPr>
      </w:pPr>
      <w:r w:rsidRPr="00C93D59">
        <w:rPr>
          <w:sz w:val="20"/>
          <w:szCs w:val="20"/>
        </w:rPr>
        <w:t>Oferta musi być zabezpieczona wadium w wysokości:</w:t>
      </w:r>
    </w:p>
    <w:p w:rsidR="00C93D59" w:rsidRPr="00C93D59" w:rsidRDefault="00C93D59" w:rsidP="00C93D59">
      <w:pPr>
        <w:rPr>
          <w:sz w:val="20"/>
          <w:szCs w:val="20"/>
        </w:rPr>
      </w:pPr>
      <w:r w:rsidRPr="00C93D59">
        <w:rPr>
          <w:sz w:val="20"/>
          <w:szCs w:val="20"/>
        </w:rPr>
        <w:t>2 000,00 PLN (słownie: dwa tysiące 00/100 PLN).</w:t>
      </w:r>
    </w:p>
    <w:p w:rsidR="00C93D59" w:rsidRPr="00C93D59" w:rsidRDefault="00C93D59" w:rsidP="00C93D59">
      <w:pPr>
        <w:rPr>
          <w:sz w:val="20"/>
          <w:szCs w:val="20"/>
        </w:rPr>
      </w:pPr>
      <w:r w:rsidRPr="00C93D59">
        <w:rPr>
          <w:sz w:val="20"/>
          <w:szCs w:val="20"/>
        </w:rPr>
        <w:t>Wadium należy wnieść przed upływem terminu składania ofert.</w:t>
      </w:r>
    </w:p>
    <w:p w:rsidR="00C93D59" w:rsidRPr="00C93D59" w:rsidRDefault="00C93D59" w:rsidP="00C93D59">
      <w:pPr>
        <w:rPr>
          <w:sz w:val="20"/>
          <w:szCs w:val="20"/>
        </w:rPr>
      </w:pPr>
      <w:r w:rsidRPr="00C93D59">
        <w:rPr>
          <w:sz w:val="20"/>
          <w:szCs w:val="20"/>
        </w:rPr>
        <w:t>Wadium może być wnoszone w jednej lub kilku następujących formach:</w:t>
      </w:r>
    </w:p>
    <w:p w:rsidR="00C93D59" w:rsidRPr="00C93D59" w:rsidRDefault="00C93D59" w:rsidP="00C93D59">
      <w:pPr>
        <w:rPr>
          <w:sz w:val="20"/>
          <w:szCs w:val="20"/>
        </w:rPr>
      </w:pPr>
      <w:r w:rsidRPr="00C93D59">
        <w:rPr>
          <w:sz w:val="20"/>
          <w:szCs w:val="20"/>
        </w:rPr>
        <w:t>— pieniądzu:</w:t>
      </w:r>
    </w:p>
    <w:p w:rsidR="00C93D59" w:rsidRPr="00C93D59" w:rsidRDefault="00C93D59" w:rsidP="00C93D59">
      <w:pPr>
        <w:rPr>
          <w:sz w:val="20"/>
          <w:szCs w:val="20"/>
        </w:rPr>
      </w:pPr>
      <w:r w:rsidRPr="00C93D59">
        <w:rPr>
          <w:sz w:val="20"/>
          <w:szCs w:val="20"/>
        </w:rPr>
        <w:t>— przelewem na rachunek bankowy Zamawiającego:</w:t>
      </w:r>
    </w:p>
    <w:p w:rsidR="00C93D59" w:rsidRPr="00C93D59" w:rsidRDefault="00C93D59" w:rsidP="00C93D59">
      <w:pPr>
        <w:rPr>
          <w:sz w:val="20"/>
          <w:szCs w:val="20"/>
          <w:lang w:val="en-US"/>
        </w:rPr>
      </w:pPr>
      <w:r w:rsidRPr="00C93D59">
        <w:rPr>
          <w:sz w:val="20"/>
          <w:szCs w:val="20"/>
          <w:lang w:val="en-US"/>
        </w:rPr>
        <w:t>Nr IBAN: PL 96 1240 4722 1111 0000 4858 2922</w:t>
      </w:r>
    </w:p>
    <w:p w:rsidR="00C93D59" w:rsidRPr="00C93D59" w:rsidRDefault="00C93D59" w:rsidP="00C93D59">
      <w:pPr>
        <w:rPr>
          <w:sz w:val="20"/>
          <w:szCs w:val="20"/>
          <w:lang w:val="en-US"/>
        </w:rPr>
      </w:pPr>
      <w:r w:rsidRPr="00C93D59">
        <w:rPr>
          <w:sz w:val="20"/>
          <w:szCs w:val="20"/>
          <w:lang w:val="en-US"/>
        </w:rPr>
        <w:t>Nr SWIFT: PKO PP LPW,</w:t>
      </w:r>
    </w:p>
    <w:p w:rsidR="00C93D59" w:rsidRPr="00C93D59" w:rsidRDefault="00C93D59" w:rsidP="00C93D59">
      <w:pPr>
        <w:rPr>
          <w:sz w:val="20"/>
          <w:szCs w:val="20"/>
          <w:lang w:val="en-US"/>
        </w:rPr>
      </w:pPr>
    </w:p>
    <w:p w:rsidR="00C93D59" w:rsidRPr="00C93D59" w:rsidRDefault="00C93D59" w:rsidP="00C93D59">
      <w:pPr>
        <w:rPr>
          <w:sz w:val="20"/>
          <w:szCs w:val="20"/>
        </w:rPr>
      </w:pPr>
      <w:r w:rsidRPr="00C93D59">
        <w:rPr>
          <w:sz w:val="20"/>
          <w:szCs w:val="20"/>
        </w:rPr>
        <w:t>— poręczeniach bankowych, lub poręczeniach Spółdzielczej Kasy Oszczędnościowo-Kredytowej, z tym, że poręczenie kasy jest zawsze poręczeniem pieniężnym,</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gwarancjach bankowych,</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gwarancjach ubezpieczeniowych,</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poręczeniach udzielanych przez podmioty, o których mowa w art. 6b ust. 5 pkt 2 ustawy z dnia 9.11.2000 r. o utworzeniu Polskiej Agencji Rozwoju Przedsiębiorczości (</w:t>
      </w:r>
      <w:proofErr w:type="spellStart"/>
      <w:r w:rsidRPr="00C93D59">
        <w:rPr>
          <w:sz w:val="20"/>
          <w:szCs w:val="20"/>
        </w:rPr>
        <w:t>Dz.U</w:t>
      </w:r>
      <w:proofErr w:type="spellEnd"/>
      <w:r w:rsidRPr="00C93D59">
        <w:rPr>
          <w:sz w:val="20"/>
          <w:szCs w:val="20"/>
        </w:rPr>
        <w:t>. z 2018 r. poz. 110).</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Za termin wniesienia wadium w formie pieniężnej uznaje się termin uznania rachunku Zamawiającego.</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W przypadku wniesienia wadium w formie gwarancji ma ona zawierać zapis o nieodwołalnym, bezwarunkowym spełnieniu świadczenia przez gwaranta na rzecz beneficjenta (AGH).</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Wypełniony i podpisany przez osobę upoważnioną do składania oświadczeń woli w imieniu Wykonawcy Formularz ofertowy - zgodnie z załącznikiem nr 1 do SIWZ</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Jednolitego europejskiego dokumentu zamówienia</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Pełnomocnictwo lub inny dokument, z którego wynika prawo do podpisania oferty oraz innych dokumentów składanych wraz z ofertą</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Dowód wniesienia wadium</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Opis techniczny oferowanego sprzętu wraz ze wskazaniem wszystkich parametrów technicznych, w zakresie umożliwiającym ocenę spełniania wymagań Zamawiającego określonych w niniejszej SIWZ</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xml:space="preserve">W terminie 3 dni od dnia zamieszczenia przez Zamawiającego na stronie internetowej informacji z otwarcia ofert, o której mowa w art. 86 ust. 5 ustawy </w:t>
      </w:r>
      <w:proofErr w:type="spellStart"/>
      <w:r w:rsidRPr="00C93D59">
        <w:rPr>
          <w:sz w:val="20"/>
          <w:szCs w:val="20"/>
        </w:rPr>
        <w:t>Pzp</w:t>
      </w:r>
      <w:proofErr w:type="spellEnd"/>
      <w:r w:rsidRPr="00C93D59">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C93D59">
        <w:rPr>
          <w:sz w:val="20"/>
          <w:szCs w:val="20"/>
        </w:rPr>
        <w:t>Pzp</w:t>
      </w:r>
      <w:proofErr w:type="spellEnd"/>
      <w:r w:rsidRPr="00C93D59">
        <w:rPr>
          <w:sz w:val="20"/>
          <w:szCs w:val="20"/>
        </w:rPr>
        <w:t xml:space="preserve">. </w:t>
      </w:r>
      <w:r w:rsidRPr="00C93D59">
        <w:rPr>
          <w:sz w:val="20"/>
          <w:szCs w:val="20"/>
        </w:rPr>
        <w:lastRenderedPageBreak/>
        <w:t>Wraz ze złożeniem oświadczenia, Wykonawca może przedstawić dowody, że powiązania z innym Wykonawcą nie prowadzą do zakłócenia konkurencji w postępowaniu o udzielenie zamówienia.</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Wykonawca składa ofertę w formie elektronicznej za pośrednictwem platformy pod adresem http://e-ProPubliko.pl</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Ofertę i oświadczenie JEDZ, sporządza się, pod rygorem nieważności, w postaci elektronicznej i opatruje się kwalifikowanym podpisem elektronicznym.</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Dokumenty lub oświadczenia, o których mowa w rozporządzeniu w sprawie rodzajów dokumentów, jakich może żądać Zamawiający od Wykonawcy w postępowaniu o udzielenie zamówienia (</w:t>
      </w:r>
      <w:proofErr w:type="spellStart"/>
      <w:r w:rsidRPr="00C93D59">
        <w:rPr>
          <w:sz w:val="20"/>
          <w:szCs w:val="20"/>
        </w:rPr>
        <w:t>Dz.U</w:t>
      </w:r>
      <w:proofErr w:type="spellEnd"/>
      <w:r w:rsidRPr="00C93D59">
        <w:rPr>
          <w:sz w:val="20"/>
          <w:szCs w:val="20"/>
        </w:rPr>
        <w:t>. 2016 poz. 1126 ze zm.), składane są w oryginale w postaci dokumentu elektronicznego lub w elektronicznej kopii dokumentu lub oświadczenia poświadczonej za zgodność z oryginałem. Poświadczenie za zgodność z oryginałem elektronicznej kopii dokumentu lub oświadczenia następuje przy użyciu kwalifikowanego podpisu elektronicznego.</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 xml:space="preserve">Zamawiający wymaga złożenia wraz z ofertą próbki zgodnie z pkt 7.2.3 SIWZ - wymaganą a zarazem ocenianą przez Zamawiającego próbkę należy złożyć, na mocy postanowień art. 10c ust. 1 pkt 4 w zw. z art. 10c ust. 2 ustawy </w:t>
      </w:r>
      <w:proofErr w:type="spellStart"/>
      <w:r w:rsidRPr="00C93D59">
        <w:rPr>
          <w:sz w:val="20"/>
          <w:szCs w:val="20"/>
        </w:rPr>
        <w:t>Pzp</w:t>
      </w:r>
      <w:proofErr w:type="spellEnd"/>
      <w:r w:rsidRPr="00C93D59">
        <w:rPr>
          <w:sz w:val="20"/>
          <w:szCs w:val="20"/>
        </w:rPr>
        <w:t>, wraz z pismem przewodnim opatrzonym własnoręcznym podpisem Wykonawcy, oznaczyć poprzez podanie nazwy postępowania, za pośrednictwem operatora pocztowego w rozumieniu ustawy z dnia 23.11.2012 r. – Prawo pocztowe (</w:t>
      </w:r>
      <w:proofErr w:type="spellStart"/>
      <w:r w:rsidRPr="00C93D59">
        <w:rPr>
          <w:sz w:val="20"/>
          <w:szCs w:val="20"/>
        </w:rPr>
        <w:t>t.j</w:t>
      </w:r>
      <w:proofErr w:type="spellEnd"/>
      <w:r w:rsidRPr="00C93D59">
        <w:rPr>
          <w:sz w:val="20"/>
          <w:szCs w:val="20"/>
        </w:rPr>
        <w:t xml:space="preserve">. </w:t>
      </w:r>
      <w:proofErr w:type="spellStart"/>
      <w:r w:rsidRPr="00C93D59">
        <w:rPr>
          <w:sz w:val="20"/>
          <w:szCs w:val="20"/>
        </w:rPr>
        <w:t>Dz.U</w:t>
      </w:r>
      <w:proofErr w:type="spellEnd"/>
      <w:r w:rsidRPr="00C93D59">
        <w:rPr>
          <w:sz w:val="20"/>
          <w:szCs w:val="20"/>
        </w:rPr>
        <w:t xml:space="preserve">. z 2018 r. poz. 2188 z </w:t>
      </w:r>
      <w:proofErr w:type="spellStart"/>
      <w:r w:rsidRPr="00C93D59">
        <w:rPr>
          <w:sz w:val="20"/>
          <w:szCs w:val="20"/>
        </w:rPr>
        <w:t>późn</w:t>
      </w:r>
      <w:proofErr w:type="spellEnd"/>
      <w:r w:rsidRPr="00C93D59">
        <w:rPr>
          <w:sz w:val="20"/>
          <w:szCs w:val="20"/>
        </w:rPr>
        <w:t>. zm.), osobiście lub za pośrednictwem posłańca.</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VI.4)</w:t>
      </w:r>
    </w:p>
    <w:p w:rsidR="00C93D59" w:rsidRPr="00C93D59" w:rsidRDefault="00C93D59" w:rsidP="00C93D59">
      <w:pPr>
        <w:rPr>
          <w:sz w:val="20"/>
          <w:szCs w:val="20"/>
        </w:rPr>
      </w:pPr>
      <w:r w:rsidRPr="00C93D59">
        <w:rPr>
          <w:sz w:val="20"/>
          <w:szCs w:val="20"/>
        </w:rPr>
        <w:t>Procedury odwoławcze</w:t>
      </w:r>
    </w:p>
    <w:p w:rsidR="00C93D59" w:rsidRPr="00C93D59" w:rsidRDefault="00C93D59" w:rsidP="00C93D59">
      <w:pPr>
        <w:rPr>
          <w:sz w:val="20"/>
          <w:szCs w:val="20"/>
        </w:rPr>
      </w:pPr>
      <w:r w:rsidRPr="00C93D59">
        <w:rPr>
          <w:sz w:val="20"/>
          <w:szCs w:val="20"/>
        </w:rPr>
        <w:t>VI.4.1)</w:t>
      </w:r>
    </w:p>
    <w:p w:rsidR="00C93D59" w:rsidRPr="00C93D59" w:rsidRDefault="00C93D59" w:rsidP="00C93D59">
      <w:pPr>
        <w:rPr>
          <w:sz w:val="20"/>
          <w:szCs w:val="20"/>
        </w:rPr>
      </w:pPr>
      <w:r w:rsidRPr="00C93D59">
        <w:rPr>
          <w:sz w:val="20"/>
          <w:szCs w:val="20"/>
        </w:rPr>
        <w:t>Organ odpowiedzialny za procedury odwoławcze</w:t>
      </w:r>
    </w:p>
    <w:p w:rsidR="00C93D59" w:rsidRPr="00C93D59" w:rsidRDefault="00C93D59" w:rsidP="00C93D59">
      <w:pPr>
        <w:rPr>
          <w:sz w:val="20"/>
          <w:szCs w:val="20"/>
        </w:rPr>
      </w:pPr>
      <w:r w:rsidRPr="00C93D59">
        <w:rPr>
          <w:sz w:val="20"/>
          <w:szCs w:val="20"/>
        </w:rPr>
        <w:t>Prezes Krajowej Izby Odwoławczej</w:t>
      </w:r>
    </w:p>
    <w:p w:rsidR="00C93D59" w:rsidRPr="00C93D59" w:rsidRDefault="00C93D59" w:rsidP="00C93D59">
      <w:pPr>
        <w:rPr>
          <w:sz w:val="20"/>
          <w:szCs w:val="20"/>
        </w:rPr>
      </w:pPr>
      <w:r w:rsidRPr="00C93D59">
        <w:rPr>
          <w:sz w:val="20"/>
          <w:szCs w:val="20"/>
        </w:rPr>
        <w:t>ul. Postępu 17a</w:t>
      </w:r>
    </w:p>
    <w:p w:rsidR="00C93D59" w:rsidRPr="00C93D59" w:rsidRDefault="00C93D59" w:rsidP="00C93D59">
      <w:pPr>
        <w:rPr>
          <w:sz w:val="20"/>
          <w:szCs w:val="20"/>
        </w:rPr>
      </w:pPr>
      <w:r w:rsidRPr="00C93D59">
        <w:rPr>
          <w:sz w:val="20"/>
          <w:szCs w:val="20"/>
        </w:rPr>
        <w:t>Warszawa</w:t>
      </w:r>
    </w:p>
    <w:p w:rsidR="00C93D59" w:rsidRPr="00C93D59" w:rsidRDefault="00C93D59" w:rsidP="00C93D59">
      <w:pPr>
        <w:rPr>
          <w:sz w:val="20"/>
          <w:szCs w:val="20"/>
        </w:rPr>
      </w:pPr>
      <w:r w:rsidRPr="00C93D59">
        <w:rPr>
          <w:sz w:val="20"/>
          <w:szCs w:val="20"/>
        </w:rPr>
        <w:t>02-676</w:t>
      </w:r>
    </w:p>
    <w:p w:rsidR="00C93D59" w:rsidRPr="00C93D59" w:rsidRDefault="00C93D59" w:rsidP="00C93D59">
      <w:pPr>
        <w:rPr>
          <w:sz w:val="20"/>
          <w:szCs w:val="20"/>
        </w:rPr>
      </w:pPr>
      <w:r w:rsidRPr="00C93D59">
        <w:rPr>
          <w:sz w:val="20"/>
          <w:szCs w:val="20"/>
        </w:rPr>
        <w:t>Polska</w:t>
      </w:r>
    </w:p>
    <w:p w:rsidR="00C93D59" w:rsidRPr="00C93D59" w:rsidRDefault="00C93D59" w:rsidP="00C93D59">
      <w:pPr>
        <w:rPr>
          <w:sz w:val="20"/>
          <w:szCs w:val="20"/>
        </w:rPr>
      </w:pPr>
      <w:r w:rsidRPr="00C93D59">
        <w:rPr>
          <w:sz w:val="20"/>
          <w:szCs w:val="20"/>
        </w:rPr>
        <w:t>Tel.: +48 224584740</w:t>
      </w:r>
    </w:p>
    <w:p w:rsidR="00C93D59" w:rsidRPr="00C93D59" w:rsidRDefault="00C93D59" w:rsidP="00C93D59">
      <w:pPr>
        <w:rPr>
          <w:sz w:val="20"/>
          <w:szCs w:val="20"/>
        </w:rPr>
      </w:pPr>
      <w:r w:rsidRPr="00C93D59">
        <w:rPr>
          <w:sz w:val="20"/>
          <w:szCs w:val="20"/>
        </w:rPr>
        <w:t>VI.4.2)</w:t>
      </w:r>
    </w:p>
    <w:p w:rsidR="00C93D59" w:rsidRPr="00C93D59" w:rsidRDefault="00C93D59" w:rsidP="00C93D59">
      <w:pPr>
        <w:rPr>
          <w:sz w:val="20"/>
          <w:szCs w:val="20"/>
        </w:rPr>
      </w:pPr>
      <w:r w:rsidRPr="00C93D59">
        <w:rPr>
          <w:sz w:val="20"/>
          <w:szCs w:val="20"/>
        </w:rPr>
        <w:t>Organ odpowiedzialny za procedury mediacyjne</w:t>
      </w:r>
    </w:p>
    <w:p w:rsidR="00C93D59" w:rsidRPr="00C93D59" w:rsidRDefault="00C93D59" w:rsidP="00C93D59">
      <w:pPr>
        <w:rPr>
          <w:sz w:val="20"/>
          <w:szCs w:val="20"/>
        </w:rPr>
      </w:pPr>
      <w:r w:rsidRPr="00C93D59">
        <w:rPr>
          <w:sz w:val="20"/>
          <w:szCs w:val="20"/>
        </w:rPr>
        <w:t>Prezes Krajowej Izby Odwoławczej</w:t>
      </w:r>
    </w:p>
    <w:p w:rsidR="00C93D59" w:rsidRPr="00C93D59" w:rsidRDefault="00C93D59" w:rsidP="00C93D59">
      <w:pPr>
        <w:rPr>
          <w:sz w:val="20"/>
          <w:szCs w:val="20"/>
        </w:rPr>
      </w:pPr>
      <w:r w:rsidRPr="00C93D59">
        <w:rPr>
          <w:sz w:val="20"/>
          <w:szCs w:val="20"/>
        </w:rPr>
        <w:t>ul. Postępu 17a</w:t>
      </w:r>
    </w:p>
    <w:p w:rsidR="00C93D59" w:rsidRPr="00C93D59" w:rsidRDefault="00C93D59" w:rsidP="00C93D59">
      <w:pPr>
        <w:rPr>
          <w:sz w:val="20"/>
          <w:szCs w:val="20"/>
        </w:rPr>
      </w:pPr>
      <w:r w:rsidRPr="00C93D59">
        <w:rPr>
          <w:sz w:val="20"/>
          <w:szCs w:val="20"/>
        </w:rPr>
        <w:t>Warszawa</w:t>
      </w:r>
    </w:p>
    <w:p w:rsidR="00C93D59" w:rsidRPr="00C93D59" w:rsidRDefault="00C93D59" w:rsidP="00C93D59">
      <w:pPr>
        <w:rPr>
          <w:sz w:val="20"/>
          <w:szCs w:val="20"/>
        </w:rPr>
      </w:pPr>
      <w:r w:rsidRPr="00C93D59">
        <w:rPr>
          <w:sz w:val="20"/>
          <w:szCs w:val="20"/>
        </w:rPr>
        <w:t>02-676</w:t>
      </w:r>
    </w:p>
    <w:p w:rsidR="00C93D59" w:rsidRPr="00C93D59" w:rsidRDefault="00C93D59" w:rsidP="00C93D59">
      <w:pPr>
        <w:rPr>
          <w:sz w:val="20"/>
          <w:szCs w:val="20"/>
        </w:rPr>
      </w:pPr>
      <w:r w:rsidRPr="00C93D59">
        <w:rPr>
          <w:sz w:val="20"/>
          <w:szCs w:val="20"/>
        </w:rPr>
        <w:t>Polska</w:t>
      </w:r>
    </w:p>
    <w:p w:rsidR="00C93D59" w:rsidRPr="00C93D59" w:rsidRDefault="00C93D59" w:rsidP="00C93D59">
      <w:pPr>
        <w:rPr>
          <w:sz w:val="20"/>
          <w:szCs w:val="20"/>
        </w:rPr>
      </w:pPr>
      <w:r w:rsidRPr="00C93D59">
        <w:rPr>
          <w:sz w:val="20"/>
          <w:szCs w:val="20"/>
        </w:rPr>
        <w:t>VI.4.3)</w:t>
      </w:r>
    </w:p>
    <w:p w:rsidR="00C93D59" w:rsidRPr="00C93D59" w:rsidRDefault="00C93D59" w:rsidP="00C93D59">
      <w:pPr>
        <w:rPr>
          <w:sz w:val="20"/>
          <w:szCs w:val="20"/>
        </w:rPr>
      </w:pPr>
      <w:r w:rsidRPr="00C93D59">
        <w:rPr>
          <w:sz w:val="20"/>
          <w:szCs w:val="20"/>
        </w:rPr>
        <w:t xml:space="preserve">Składanie </w:t>
      </w:r>
      <w:proofErr w:type="spellStart"/>
      <w:r w:rsidRPr="00C93D59">
        <w:rPr>
          <w:sz w:val="20"/>
          <w:szCs w:val="20"/>
        </w:rPr>
        <w:t>odwołań</w:t>
      </w:r>
      <w:proofErr w:type="spellEnd"/>
    </w:p>
    <w:p w:rsidR="00C93D59" w:rsidRPr="00C93D59" w:rsidRDefault="00C93D59" w:rsidP="00C93D59">
      <w:pPr>
        <w:rPr>
          <w:sz w:val="20"/>
          <w:szCs w:val="20"/>
        </w:rPr>
      </w:pPr>
      <w:r w:rsidRPr="00C93D59">
        <w:rPr>
          <w:sz w:val="20"/>
          <w:szCs w:val="20"/>
        </w:rPr>
        <w:t xml:space="preserve">Dokładne informacje na temat terminów składania </w:t>
      </w:r>
      <w:proofErr w:type="spellStart"/>
      <w:r w:rsidRPr="00C93D59">
        <w:rPr>
          <w:sz w:val="20"/>
          <w:szCs w:val="20"/>
        </w:rPr>
        <w:t>odwołań</w:t>
      </w:r>
      <w:proofErr w:type="spellEnd"/>
      <w:r w:rsidRPr="00C93D59">
        <w:rPr>
          <w:sz w:val="20"/>
          <w:szCs w:val="20"/>
        </w:rPr>
        <w:t>:</w:t>
      </w:r>
    </w:p>
    <w:p w:rsidR="00C93D59" w:rsidRPr="00C93D59" w:rsidRDefault="00C93D59" w:rsidP="00C93D59">
      <w:pPr>
        <w:rPr>
          <w:sz w:val="20"/>
          <w:szCs w:val="20"/>
        </w:rPr>
      </w:pPr>
      <w:r w:rsidRPr="00C93D59">
        <w:rPr>
          <w:sz w:val="20"/>
          <w:szCs w:val="20"/>
        </w:rPr>
        <w:t xml:space="preserve">Środki ochrony prawnej przysługują Wykonawcom i uczestnikom konkursu, a także innym podmiotom, jeżeli mają lub mieli </w:t>
      </w:r>
      <w:bookmarkStart w:id="0" w:name="_GoBack"/>
      <w:bookmarkEnd w:id="0"/>
      <w:r w:rsidRPr="00C93D59">
        <w:rPr>
          <w:sz w:val="20"/>
          <w:szCs w:val="20"/>
        </w:rPr>
        <w:t xml:space="preserve">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w:t>
      </w:r>
      <w:proofErr w:type="spellStart"/>
      <w:r w:rsidRPr="00C93D59">
        <w:rPr>
          <w:sz w:val="20"/>
          <w:szCs w:val="20"/>
        </w:rPr>
        <w:t>Pzp</w:t>
      </w:r>
      <w:proofErr w:type="spellEnd"/>
      <w:r w:rsidRPr="00C93D59">
        <w:rPr>
          <w:sz w:val="20"/>
          <w:szCs w:val="20"/>
        </w:rPr>
        <w:t>.</w:t>
      </w:r>
    </w:p>
    <w:p w:rsidR="00C93D59" w:rsidRPr="00C93D59" w:rsidRDefault="00C93D59" w:rsidP="00C93D59">
      <w:pPr>
        <w:rPr>
          <w:sz w:val="20"/>
          <w:szCs w:val="20"/>
        </w:rPr>
      </w:pPr>
    </w:p>
    <w:p w:rsidR="00C93D59" w:rsidRPr="00C93D59" w:rsidRDefault="00C93D59" w:rsidP="00C93D59">
      <w:pPr>
        <w:rPr>
          <w:sz w:val="20"/>
          <w:szCs w:val="20"/>
        </w:rPr>
      </w:pPr>
      <w:r w:rsidRPr="00C93D59">
        <w:rPr>
          <w:sz w:val="20"/>
          <w:szCs w:val="20"/>
        </w:rPr>
        <w:t>VI.4.4)</w:t>
      </w:r>
    </w:p>
    <w:p w:rsidR="00C93D59" w:rsidRPr="00C93D59" w:rsidRDefault="00C93D59" w:rsidP="00C93D59">
      <w:pPr>
        <w:rPr>
          <w:sz w:val="20"/>
          <w:szCs w:val="20"/>
        </w:rPr>
      </w:pPr>
      <w:r w:rsidRPr="00C93D59">
        <w:rPr>
          <w:sz w:val="20"/>
          <w:szCs w:val="20"/>
        </w:rPr>
        <w:t xml:space="preserve">Źródło, gdzie można uzyskać informacje na temat składania </w:t>
      </w:r>
      <w:proofErr w:type="spellStart"/>
      <w:r w:rsidRPr="00C93D59">
        <w:rPr>
          <w:sz w:val="20"/>
          <w:szCs w:val="20"/>
        </w:rPr>
        <w:t>odwołań</w:t>
      </w:r>
      <w:proofErr w:type="spellEnd"/>
    </w:p>
    <w:p w:rsidR="00C93D59" w:rsidRPr="00C93D59" w:rsidRDefault="00C93D59" w:rsidP="00C93D59">
      <w:pPr>
        <w:rPr>
          <w:sz w:val="20"/>
          <w:szCs w:val="20"/>
        </w:rPr>
      </w:pPr>
      <w:r w:rsidRPr="00C93D59">
        <w:rPr>
          <w:sz w:val="20"/>
          <w:szCs w:val="20"/>
        </w:rPr>
        <w:t>Prezes Krajowej Izby Odwoławczej</w:t>
      </w:r>
    </w:p>
    <w:p w:rsidR="00C93D59" w:rsidRPr="00C93D59" w:rsidRDefault="00C93D59" w:rsidP="00C93D59">
      <w:pPr>
        <w:rPr>
          <w:sz w:val="20"/>
          <w:szCs w:val="20"/>
        </w:rPr>
      </w:pPr>
      <w:r w:rsidRPr="00C93D59">
        <w:rPr>
          <w:sz w:val="20"/>
          <w:szCs w:val="20"/>
        </w:rPr>
        <w:t>ul. Postępu 17a</w:t>
      </w:r>
    </w:p>
    <w:p w:rsidR="00C93D59" w:rsidRPr="00C93D59" w:rsidRDefault="00C93D59" w:rsidP="00C93D59">
      <w:pPr>
        <w:rPr>
          <w:sz w:val="20"/>
          <w:szCs w:val="20"/>
        </w:rPr>
      </w:pPr>
      <w:r w:rsidRPr="00C93D59">
        <w:rPr>
          <w:sz w:val="20"/>
          <w:szCs w:val="20"/>
        </w:rPr>
        <w:t>Warszawa</w:t>
      </w:r>
    </w:p>
    <w:p w:rsidR="00C93D59" w:rsidRPr="00C93D59" w:rsidRDefault="00C93D59" w:rsidP="00C93D59">
      <w:pPr>
        <w:rPr>
          <w:sz w:val="20"/>
          <w:szCs w:val="20"/>
        </w:rPr>
      </w:pPr>
      <w:r w:rsidRPr="00C93D59">
        <w:rPr>
          <w:sz w:val="20"/>
          <w:szCs w:val="20"/>
        </w:rPr>
        <w:t>02-676</w:t>
      </w:r>
    </w:p>
    <w:p w:rsidR="00C93D59" w:rsidRPr="00C93D59" w:rsidRDefault="00C93D59" w:rsidP="00C93D59">
      <w:pPr>
        <w:rPr>
          <w:sz w:val="20"/>
          <w:szCs w:val="20"/>
        </w:rPr>
      </w:pPr>
      <w:r w:rsidRPr="00C93D59">
        <w:rPr>
          <w:sz w:val="20"/>
          <w:szCs w:val="20"/>
        </w:rPr>
        <w:t>Polska</w:t>
      </w:r>
    </w:p>
    <w:p w:rsidR="00C93D59" w:rsidRPr="00C93D59" w:rsidRDefault="00C93D59" w:rsidP="00C93D59">
      <w:pPr>
        <w:rPr>
          <w:sz w:val="20"/>
          <w:szCs w:val="20"/>
        </w:rPr>
      </w:pPr>
      <w:r w:rsidRPr="00C93D59">
        <w:rPr>
          <w:sz w:val="20"/>
          <w:szCs w:val="20"/>
        </w:rPr>
        <w:t>Tel.: +48 224584740</w:t>
      </w:r>
    </w:p>
    <w:p w:rsidR="00C93D59" w:rsidRPr="00C93D59" w:rsidRDefault="00C93D59" w:rsidP="00C93D59">
      <w:pPr>
        <w:rPr>
          <w:sz w:val="20"/>
          <w:szCs w:val="20"/>
        </w:rPr>
      </w:pPr>
      <w:r w:rsidRPr="00C93D59">
        <w:rPr>
          <w:sz w:val="20"/>
          <w:szCs w:val="20"/>
        </w:rPr>
        <w:t>VI.5)</w:t>
      </w:r>
    </w:p>
    <w:p w:rsidR="00C93D59" w:rsidRPr="00C93D59" w:rsidRDefault="00C93D59" w:rsidP="00C93D59">
      <w:pPr>
        <w:rPr>
          <w:sz w:val="20"/>
          <w:szCs w:val="20"/>
        </w:rPr>
      </w:pPr>
      <w:r w:rsidRPr="00C93D59">
        <w:rPr>
          <w:sz w:val="20"/>
          <w:szCs w:val="20"/>
        </w:rPr>
        <w:t>Data wysłania niniejszego ogłoszenia:</w:t>
      </w:r>
    </w:p>
    <w:p w:rsidR="001F2F5B" w:rsidRPr="00C93D59" w:rsidRDefault="00C93D59" w:rsidP="00C93D59">
      <w:pPr>
        <w:rPr>
          <w:sz w:val="20"/>
          <w:szCs w:val="20"/>
        </w:rPr>
      </w:pPr>
      <w:r w:rsidRPr="00C93D59">
        <w:rPr>
          <w:sz w:val="20"/>
          <w:szCs w:val="20"/>
        </w:rPr>
        <w:t>23/09/2019</w:t>
      </w:r>
    </w:p>
    <w:sectPr w:rsidR="001F2F5B" w:rsidRPr="00C93D59"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56A" w:rsidRDefault="0091156A">
      <w:r>
        <w:separator/>
      </w:r>
    </w:p>
  </w:endnote>
  <w:endnote w:type="continuationSeparator" w:id="0">
    <w:p w:rsidR="0091156A" w:rsidRDefault="0091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52F3F">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52F3F">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010" w:rsidRDefault="0094101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56A" w:rsidRDefault="0091156A">
      <w:r>
        <w:separator/>
      </w:r>
    </w:p>
  </w:footnote>
  <w:footnote w:type="continuationSeparator" w:id="0">
    <w:p w:rsidR="0091156A" w:rsidRDefault="00911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010" w:rsidRDefault="0094101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010" w:rsidRDefault="0094101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56A"/>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52F3F"/>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156A"/>
    <w:rsid w:val="00912A96"/>
    <w:rsid w:val="00941010"/>
    <w:rsid w:val="0095289F"/>
    <w:rsid w:val="009E25D7"/>
    <w:rsid w:val="009F201D"/>
    <w:rsid w:val="00A776D8"/>
    <w:rsid w:val="00AF0090"/>
    <w:rsid w:val="00B0255F"/>
    <w:rsid w:val="00B34FAC"/>
    <w:rsid w:val="00B82C42"/>
    <w:rsid w:val="00B87530"/>
    <w:rsid w:val="00B9039F"/>
    <w:rsid w:val="00C93D59"/>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1694</Words>
  <Characters>11110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2019-09-27T07:50:00Z</cp:lastPrinted>
  <dcterms:created xsi:type="dcterms:W3CDTF">2019-09-27T07:50:00Z</dcterms:created>
  <dcterms:modified xsi:type="dcterms:W3CDTF">2019-09-27T07:50:00Z</dcterms:modified>
</cp:coreProperties>
</file>