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B479E">
      <w:pPr>
        <w:rPr>
          <w:b/>
          <w:bCs/>
          <w:sz w:val="24"/>
        </w:rPr>
      </w:pPr>
      <w:r w:rsidRPr="005B479E">
        <w:rPr>
          <w:b/>
          <w:bCs/>
          <w:sz w:val="24"/>
        </w:rPr>
        <w:t>Politechnika Częstochowska</w:t>
      </w:r>
    </w:p>
    <w:p w:rsidR="006D4AB3" w:rsidRDefault="005B479E">
      <w:pPr>
        <w:rPr>
          <w:b/>
          <w:bCs/>
          <w:sz w:val="24"/>
        </w:rPr>
      </w:pPr>
      <w:r w:rsidRPr="005B479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B479E">
        <w:rPr>
          <w:b/>
          <w:bCs/>
          <w:sz w:val="24"/>
        </w:rPr>
        <w:t>69</w:t>
      </w:r>
    </w:p>
    <w:p w:rsidR="006D4AB3" w:rsidRDefault="005B479E">
      <w:pPr>
        <w:rPr>
          <w:b/>
          <w:bCs/>
          <w:sz w:val="24"/>
        </w:rPr>
      </w:pPr>
      <w:r w:rsidRPr="005B479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B479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45CD8">
        <w:rPr>
          <w:b/>
          <w:bCs/>
          <w:sz w:val="24"/>
        </w:rPr>
        <w:t xml:space="preserve">RK -  </w:t>
      </w:r>
      <w:r w:rsidR="00064A8F">
        <w:rPr>
          <w:b/>
          <w:bCs/>
          <w:sz w:val="24"/>
        </w:rPr>
        <w:t>597</w:t>
      </w:r>
      <w:bookmarkStart w:id="0" w:name="_GoBack"/>
      <w:bookmarkEnd w:id="0"/>
      <w:r w:rsidR="00A45CD8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5B479E" w:rsidRPr="005B479E">
        <w:rPr>
          <w:sz w:val="24"/>
        </w:rPr>
        <w:t>Częstochowa</w:t>
      </w:r>
      <w:r>
        <w:rPr>
          <w:sz w:val="24"/>
        </w:rPr>
        <w:t xml:space="preserve"> dnia: </w:t>
      </w:r>
      <w:r w:rsidR="005B479E" w:rsidRPr="005B479E">
        <w:rPr>
          <w:sz w:val="24"/>
        </w:rPr>
        <w:t>2019-09-26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45CD8">
        <w:rPr>
          <w:rFonts w:ascii="Times New Roman" w:hAnsi="Times New Roman"/>
        </w:rPr>
        <w:t>, POWIADOMIENNIE o zmianach w SIWZ oraz POWIADOMIENIE o przedłużeniu terminu składania ofert</w:t>
      </w:r>
      <w:r w:rsidR="004B6B48">
        <w:rPr>
          <w:rFonts w:ascii="Times New Roman" w:hAnsi="Times New Roman"/>
        </w:rPr>
        <w:t xml:space="preserve"> 2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B479E" w:rsidRPr="005B479E">
        <w:rPr>
          <w:sz w:val="24"/>
        </w:rPr>
        <w:t>(</w:t>
      </w:r>
      <w:proofErr w:type="spellStart"/>
      <w:r w:rsidR="005B479E" w:rsidRPr="005B479E">
        <w:rPr>
          <w:sz w:val="24"/>
        </w:rPr>
        <w:t>t.j</w:t>
      </w:r>
      <w:proofErr w:type="spellEnd"/>
      <w:r w:rsidR="005B479E" w:rsidRPr="005B479E">
        <w:rPr>
          <w:sz w:val="24"/>
        </w:rPr>
        <w:t xml:space="preserve">. Dz. U. z  2018 r. poz. 1986 z </w:t>
      </w:r>
      <w:proofErr w:type="spellStart"/>
      <w:r w:rsidR="005B479E" w:rsidRPr="005B479E">
        <w:rPr>
          <w:sz w:val="24"/>
        </w:rPr>
        <w:t>późn</w:t>
      </w:r>
      <w:proofErr w:type="spellEnd"/>
      <w:r w:rsidR="005B479E" w:rsidRPr="005B479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B479E" w:rsidRPr="005B479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A45CD8" w:rsidRPr="00A45CD8" w:rsidRDefault="005B479E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5B479E">
        <w:rPr>
          <w:b/>
          <w:sz w:val="24"/>
        </w:rPr>
        <w:t>Dostawa aparatury badawczej i pomiarowej dla Wydziału Zarządzania Politechniki Częstochowskiej</w:t>
      </w:r>
      <w:r w:rsidR="006D4AB3">
        <w:rPr>
          <w:sz w:val="24"/>
        </w:rPr>
        <w:t>,</w:t>
      </w:r>
      <w:r w:rsidR="00A45CD8">
        <w:rPr>
          <w:sz w:val="24"/>
        </w:rPr>
        <w:t xml:space="preserve"> dot. zadania częściowego nr 3 tj. </w:t>
      </w:r>
      <w:r w:rsidR="00A45CD8" w:rsidRPr="00A45CD8">
        <w:rPr>
          <w:b/>
          <w:sz w:val="24"/>
        </w:rPr>
        <w:t>Dostawa urządzenia do pomiaru chropowatości</w:t>
      </w:r>
      <w:r w:rsidR="00A45CD8">
        <w:rPr>
          <w:b/>
          <w:sz w:val="24"/>
        </w:rPr>
        <w:t xml:space="preserve">,                                                                                                                                    </w:t>
      </w:r>
      <w:proofErr w:type="spellStart"/>
      <w:r w:rsidR="00A45CD8">
        <w:rPr>
          <w:b/>
          <w:sz w:val="24"/>
        </w:rPr>
        <w:t>spr</w:t>
      </w:r>
      <w:proofErr w:type="spellEnd"/>
      <w:r w:rsidR="00A45CD8">
        <w:rPr>
          <w:b/>
          <w:sz w:val="24"/>
        </w:rPr>
        <w:t xml:space="preserve">. nr rej. ZP/D-31/A/19                                                            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45CD8" w:rsidRPr="00A45CD8" w:rsidRDefault="00A45CD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45CD8">
        <w:rPr>
          <w:b/>
          <w:sz w:val="24"/>
          <w:u w:val="single"/>
        </w:rPr>
        <w:t>PYTANIE 1: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t>Zamawiający podał wymaganie co do nacisku pomiarowego 150-300 mg.</w:t>
      </w:r>
      <w:r>
        <w:rPr>
          <w:color w:val="000000" w:themeColor="text1"/>
          <w:sz w:val="24"/>
          <w:szCs w:val="24"/>
        </w:rPr>
        <w:t xml:space="preserve"> </w:t>
      </w:r>
      <w:r w:rsidRPr="00A45CD8">
        <w:rPr>
          <w:color w:val="000000" w:themeColor="text1"/>
          <w:sz w:val="24"/>
          <w:szCs w:val="24"/>
        </w:rPr>
        <w:t xml:space="preserve">Aktualnie oferowane przyrządy realizujące metodę </w:t>
      </w:r>
      <w:proofErr w:type="spellStart"/>
      <w:r w:rsidRPr="00A45CD8">
        <w:rPr>
          <w:color w:val="000000" w:themeColor="text1"/>
          <w:sz w:val="24"/>
          <w:szCs w:val="24"/>
        </w:rPr>
        <w:t>ślizgaczową</w:t>
      </w:r>
      <w:proofErr w:type="spellEnd"/>
      <w:r w:rsidRPr="00A45CD8">
        <w:rPr>
          <w:color w:val="000000" w:themeColor="text1"/>
          <w:sz w:val="24"/>
          <w:szCs w:val="24"/>
        </w:rPr>
        <w:t xml:space="preserve"> maja nacisk pomiarowy 0,75 </w:t>
      </w:r>
      <w:proofErr w:type="spellStart"/>
      <w:r w:rsidRPr="00A45CD8">
        <w:rPr>
          <w:color w:val="000000" w:themeColor="text1"/>
          <w:sz w:val="24"/>
          <w:szCs w:val="24"/>
        </w:rPr>
        <w:t>mN</w:t>
      </w:r>
      <w:proofErr w:type="spellEnd"/>
      <w:r w:rsidRPr="00A45CD8">
        <w:rPr>
          <w:color w:val="000000" w:themeColor="text1"/>
          <w:sz w:val="24"/>
          <w:szCs w:val="24"/>
        </w:rPr>
        <w:t xml:space="preserve"> – tak określa to aktualnie obowiązująca norma.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t xml:space="preserve">Jeśli chodzi o zakres pomiarowy to wyznaczenie go jako 300 </w:t>
      </w:r>
      <w:proofErr w:type="spellStart"/>
      <w:r w:rsidRPr="00A45CD8">
        <w:rPr>
          <w:color w:val="000000" w:themeColor="text1"/>
          <w:sz w:val="24"/>
          <w:szCs w:val="24"/>
        </w:rPr>
        <w:t>μm</w:t>
      </w:r>
      <w:proofErr w:type="spellEnd"/>
      <w:r w:rsidRPr="00A45CD8">
        <w:rPr>
          <w:color w:val="000000" w:themeColor="text1"/>
          <w:sz w:val="24"/>
          <w:szCs w:val="24"/>
        </w:rPr>
        <w:t xml:space="preserve"> ± 10% może tez ograniczać możliwość realizacji do jednego producenta.</w:t>
      </w:r>
      <w:r>
        <w:rPr>
          <w:color w:val="000000" w:themeColor="text1"/>
          <w:sz w:val="24"/>
          <w:szCs w:val="24"/>
        </w:rPr>
        <w:t xml:space="preserve"> </w:t>
      </w:r>
      <w:r w:rsidRPr="00A45CD8">
        <w:rPr>
          <w:color w:val="000000" w:themeColor="text1"/>
          <w:sz w:val="24"/>
          <w:szCs w:val="24"/>
        </w:rPr>
        <w:t>Powszechnie dostępne przyrządy maja zakres ok. 320μm – 360μm.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t>W przyrządach przenośnych (głowica ze ślizgaczem) maksymalna długość przesuwu to ok. 16-18 mm, wymaganie przesuwu 25 mm może sugerować jednego producenta.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t>W aktualnie oferowanych rozwiązaniach podstawa stolików wykonana jest najczęściej z granitu.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lastRenderedPageBreak/>
        <w:t> </w:t>
      </w:r>
    </w:p>
    <w:p w:rsidR="00A45CD8" w:rsidRPr="00A45CD8" w:rsidRDefault="00A45CD8" w:rsidP="00A45CD8">
      <w:pPr>
        <w:shd w:val="clear" w:color="auto" w:fill="FDFDFD"/>
        <w:spacing w:before="100" w:beforeAutospacing="1" w:after="100" w:afterAutospacing="1"/>
        <w:rPr>
          <w:color w:val="000000" w:themeColor="text1"/>
          <w:sz w:val="24"/>
          <w:szCs w:val="24"/>
        </w:rPr>
      </w:pPr>
      <w:r w:rsidRPr="00A45CD8">
        <w:rPr>
          <w:color w:val="000000" w:themeColor="text1"/>
          <w:sz w:val="24"/>
          <w:szCs w:val="24"/>
        </w:rPr>
        <w:t xml:space="preserve">Czy w związku z powyższym Zamawiający dopuszcza dostarczenie przyrządu o zakresie pomiarowym 350 </w:t>
      </w:r>
      <w:proofErr w:type="spellStart"/>
      <w:r w:rsidRPr="00A45CD8">
        <w:rPr>
          <w:color w:val="000000" w:themeColor="text1"/>
          <w:sz w:val="24"/>
          <w:szCs w:val="24"/>
        </w:rPr>
        <w:t>μm</w:t>
      </w:r>
      <w:proofErr w:type="spellEnd"/>
      <w:r w:rsidRPr="00A45CD8">
        <w:rPr>
          <w:color w:val="000000" w:themeColor="text1"/>
          <w:sz w:val="24"/>
          <w:szCs w:val="24"/>
        </w:rPr>
        <w:t xml:space="preserve"> ± 10% i długości przesuwu 16 mm ± 10%,</w:t>
      </w:r>
      <w:r>
        <w:rPr>
          <w:color w:val="000000" w:themeColor="text1"/>
          <w:sz w:val="24"/>
          <w:szCs w:val="24"/>
        </w:rPr>
        <w:t xml:space="preserve"> </w:t>
      </w:r>
      <w:r w:rsidRPr="00A45CD8">
        <w:rPr>
          <w:color w:val="000000" w:themeColor="text1"/>
          <w:sz w:val="24"/>
          <w:szCs w:val="24"/>
        </w:rPr>
        <w:t>odcinkach elementarnych przynajmniej </w:t>
      </w:r>
      <w:hyperlink r:id="rId7" w:history="1">
        <w:r w:rsidRPr="00A45CD8">
          <w:rPr>
            <w:color w:val="000000" w:themeColor="text1"/>
            <w:sz w:val="24"/>
            <w:szCs w:val="24"/>
            <w:u w:val="single"/>
          </w:rPr>
          <w:t>0,25 0,8 2</w:t>
        </w:r>
      </w:hyperlink>
      <w:r w:rsidRPr="00A45CD8">
        <w:rPr>
          <w:color w:val="000000" w:themeColor="text1"/>
          <w:sz w:val="24"/>
          <w:szCs w:val="24"/>
        </w:rPr>
        <w:t xml:space="preserve">,5 mm, oraz nacisku pomiarowym zgodnym z aktualna normą czyli ok. 0,7 </w:t>
      </w:r>
      <w:proofErr w:type="spellStart"/>
      <w:r w:rsidRPr="00A45CD8">
        <w:rPr>
          <w:color w:val="000000" w:themeColor="text1"/>
          <w:sz w:val="24"/>
          <w:szCs w:val="24"/>
        </w:rPr>
        <w:t>mN</w:t>
      </w:r>
      <w:proofErr w:type="spellEnd"/>
      <w:r>
        <w:rPr>
          <w:color w:val="000000" w:themeColor="text1"/>
          <w:sz w:val="24"/>
          <w:szCs w:val="24"/>
        </w:rPr>
        <w:t>?</w:t>
      </w:r>
    </w:p>
    <w:p w:rsidR="00A45CD8" w:rsidRDefault="00A45CD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45CD8">
        <w:rPr>
          <w:b/>
          <w:sz w:val="24"/>
          <w:u w:val="single"/>
        </w:rPr>
        <w:t>ODPOWIEDŹ 1:</w:t>
      </w:r>
    </w:p>
    <w:p w:rsidR="00A45CD8" w:rsidRDefault="00A45CD8">
      <w:pPr>
        <w:pStyle w:val="Tekstpodstawowywcity3"/>
        <w:spacing w:before="120" w:after="120"/>
        <w:ind w:firstLine="0"/>
        <w:rPr>
          <w:sz w:val="24"/>
        </w:rPr>
      </w:pPr>
      <w:r w:rsidRPr="00A45CD8">
        <w:rPr>
          <w:sz w:val="24"/>
        </w:rPr>
        <w:t>Tak. Zamawiający dopuści sprzęt o podanych parametrach.</w:t>
      </w:r>
    </w:p>
    <w:p w:rsidR="00A45CD8" w:rsidRDefault="00A45CD8">
      <w:pPr>
        <w:pStyle w:val="Tekstpodstawowywcity3"/>
        <w:spacing w:before="120" w:after="120"/>
        <w:ind w:firstLine="0"/>
        <w:rPr>
          <w:sz w:val="24"/>
        </w:rPr>
      </w:pPr>
    </w:p>
    <w:p w:rsidR="00A45CD8" w:rsidRPr="00A45CD8" w:rsidRDefault="00A45CD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45CD8">
        <w:rPr>
          <w:b/>
          <w:sz w:val="24"/>
          <w:u w:val="single"/>
        </w:rPr>
        <w:t>PYTANIE 2:</w:t>
      </w:r>
    </w:p>
    <w:p w:rsidR="00A45CD8" w:rsidRDefault="00A45CD8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 w:rsidRPr="00A45CD8">
        <w:rPr>
          <w:color w:val="000000" w:themeColor="text1"/>
          <w:sz w:val="24"/>
          <w:szCs w:val="24"/>
          <w:shd w:val="clear" w:color="auto" w:fill="FDFDFD"/>
        </w:rPr>
        <w:t>Czy Zamawiający dopuszcza stolik z płytą granitową?</w:t>
      </w:r>
    </w:p>
    <w:p w:rsidR="00A45CD8" w:rsidRDefault="00A45CD8">
      <w:pPr>
        <w:pStyle w:val="Tekstpodstawowywcity3"/>
        <w:spacing w:before="120" w:after="120"/>
        <w:ind w:firstLine="0"/>
        <w:rPr>
          <w:b/>
          <w:color w:val="000000" w:themeColor="text1"/>
          <w:sz w:val="24"/>
          <w:szCs w:val="24"/>
          <w:u w:val="single"/>
          <w:shd w:val="clear" w:color="auto" w:fill="FDFDFD"/>
        </w:rPr>
      </w:pPr>
      <w:r w:rsidRPr="00A45CD8">
        <w:rPr>
          <w:b/>
          <w:color w:val="000000" w:themeColor="text1"/>
          <w:sz w:val="24"/>
          <w:szCs w:val="24"/>
          <w:u w:val="single"/>
          <w:shd w:val="clear" w:color="auto" w:fill="FDFDFD"/>
        </w:rPr>
        <w:t>ODPOWIEDŹ 2:</w:t>
      </w:r>
    </w:p>
    <w:p w:rsidR="00A45CD8" w:rsidRDefault="00A45CD8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 w:rsidRPr="00A45CD8">
        <w:rPr>
          <w:color w:val="000000" w:themeColor="text1"/>
          <w:sz w:val="24"/>
          <w:szCs w:val="24"/>
          <w:shd w:val="clear" w:color="auto" w:fill="FDFDFD"/>
        </w:rPr>
        <w:t>Tak. Zamawiający dopuści stolik z płytą granitową.</w:t>
      </w:r>
    </w:p>
    <w:p w:rsidR="002C390E" w:rsidRDefault="002C390E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</w:p>
    <w:p w:rsidR="002C390E" w:rsidRDefault="002C390E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>
        <w:rPr>
          <w:color w:val="000000" w:themeColor="text1"/>
          <w:sz w:val="24"/>
          <w:szCs w:val="24"/>
          <w:shd w:val="clear" w:color="auto" w:fill="FDFDFD"/>
        </w:rPr>
        <w:t xml:space="preserve">Z uwagi na powyższe Zamawiający przedłuża termin składania ofert do dnia </w:t>
      </w:r>
      <w:r w:rsidRPr="002C390E">
        <w:rPr>
          <w:b/>
          <w:color w:val="000000" w:themeColor="text1"/>
          <w:sz w:val="24"/>
          <w:szCs w:val="24"/>
          <w:shd w:val="clear" w:color="auto" w:fill="FDFDFD"/>
        </w:rPr>
        <w:t>08.10.2019 r. do godz. 11:30</w:t>
      </w:r>
      <w:r>
        <w:rPr>
          <w:color w:val="000000" w:themeColor="text1"/>
          <w:sz w:val="24"/>
          <w:szCs w:val="24"/>
          <w:shd w:val="clear" w:color="auto" w:fill="FDFDFD"/>
        </w:rPr>
        <w:t>. Oferty należy składać w siedzibie Zamawiającego w pok. 28.</w:t>
      </w:r>
    </w:p>
    <w:p w:rsidR="002C390E" w:rsidRDefault="002C390E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>
        <w:rPr>
          <w:color w:val="000000" w:themeColor="text1"/>
          <w:sz w:val="24"/>
          <w:szCs w:val="24"/>
          <w:shd w:val="clear" w:color="auto" w:fill="FDFDFD"/>
        </w:rPr>
        <w:t xml:space="preserve">Otwarcie ofert nastąpi tego samego dnia tj. </w:t>
      </w:r>
      <w:r w:rsidRPr="002C390E">
        <w:rPr>
          <w:b/>
          <w:color w:val="000000" w:themeColor="text1"/>
          <w:sz w:val="24"/>
          <w:szCs w:val="24"/>
          <w:shd w:val="clear" w:color="auto" w:fill="FDFDFD"/>
        </w:rPr>
        <w:t>08.10.2019 r. o godz. 12:50</w:t>
      </w:r>
      <w:r>
        <w:rPr>
          <w:color w:val="000000" w:themeColor="text1"/>
          <w:sz w:val="24"/>
          <w:szCs w:val="24"/>
          <w:shd w:val="clear" w:color="auto" w:fill="FDFDFD"/>
        </w:rPr>
        <w:t xml:space="preserve"> w siedzibie Politechniki Częstochowskiej przy ul. Dąbrowskiego 69, pok. 32.</w:t>
      </w:r>
    </w:p>
    <w:p w:rsidR="002C390E" w:rsidRDefault="002C390E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</w:p>
    <w:p w:rsidR="002C390E" w:rsidRPr="00A45CD8" w:rsidRDefault="002C390E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B479E" w:rsidRPr="005B479E">
        <w:rPr>
          <w:sz w:val="24"/>
        </w:rPr>
        <w:t>(</w:t>
      </w:r>
      <w:proofErr w:type="spellStart"/>
      <w:r w:rsidR="005B479E" w:rsidRPr="005B479E">
        <w:rPr>
          <w:sz w:val="24"/>
        </w:rPr>
        <w:t>t.j</w:t>
      </w:r>
      <w:proofErr w:type="spellEnd"/>
      <w:r w:rsidR="005B479E" w:rsidRPr="005B479E">
        <w:rPr>
          <w:sz w:val="24"/>
        </w:rPr>
        <w:t xml:space="preserve">. Dz. U. z  2018 r. poz. 1986 z </w:t>
      </w:r>
      <w:proofErr w:type="spellStart"/>
      <w:r w:rsidR="005B479E" w:rsidRPr="005B479E">
        <w:rPr>
          <w:sz w:val="24"/>
        </w:rPr>
        <w:t>późn</w:t>
      </w:r>
      <w:proofErr w:type="spellEnd"/>
      <w:r w:rsidR="005B479E" w:rsidRPr="005B479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A45CD8" w:rsidRDefault="00A45CD8">
      <w:pPr>
        <w:pStyle w:val="Tekstpodstawowywcity3"/>
        <w:spacing w:before="120" w:after="120"/>
        <w:ind w:firstLine="0"/>
        <w:rPr>
          <w:sz w:val="24"/>
        </w:rPr>
      </w:pPr>
    </w:p>
    <w:p w:rsidR="00A45CD8" w:rsidRDefault="00A45CD8">
      <w:pPr>
        <w:pStyle w:val="Tekstpodstawowywcity3"/>
        <w:spacing w:before="120" w:after="120"/>
        <w:ind w:firstLine="0"/>
        <w:rPr>
          <w:sz w:val="24"/>
        </w:rPr>
      </w:pPr>
    </w:p>
    <w:p w:rsidR="006D4AB3" w:rsidRPr="00A45CD8" w:rsidRDefault="00A45CD8" w:rsidP="00A45CD8">
      <w:pPr>
        <w:jc w:val="right"/>
        <w:rPr>
          <w:sz w:val="24"/>
          <w:szCs w:val="24"/>
        </w:rPr>
      </w:pPr>
      <w:r w:rsidRPr="00A45CD8">
        <w:rPr>
          <w:sz w:val="24"/>
          <w:szCs w:val="24"/>
        </w:rPr>
        <w:t>dr inż. Arkadiusz Kociszewski</w:t>
      </w:r>
    </w:p>
    <w:p w:rsidR="00A45CD8" w:rsidRPr="00A45CD8" w:rsidRDefault="00A45CD8" w:rsidP="00A45CD8">
      <w:pPr>
        <w:jc w:val="right"/>
        <w:rPr>
          <w:sz w:val="24"/>
          <w:szCs w:val="24"/>
        </w:rPr>
      </w:pPr>
      <w:r w:rsidRPr="00A45CD8">
        <w:rPr>
          <w:sz w:val="24"/>
          <w:szCs w:val="24"/>
        </w:rPr>
        <w:t>Kanclerz</w:t>
      </w:r>
    </w:p>
    <w:p w:rsidR="00A45CD8" w:rsidRPr="00A45CD8" w:rsidRDefault="00A45CD8" w:rsidP="00A45CD8">
      <w:pPr>
        <w:jc w:val="right"/>
        <w:rPr>
          <w:sz w:val="24"/>
          <w:szCs w:val="24"/>
        </w:rPr>
      </w:pPr>
      <w:r w:rsidRPr="00A45CD8">
        <w:rPr>
          <w:sz w:val="24"/>
          <w:szCs w:val="24"/>
        </w:rPr>
        <w:t xml:space="preserve"> Politechniki Częstochowskiej </w:t>
      </w:r>
    </w:p>
    <w:sectPr w:rsidR="00A45CD8" w:rsidRPr="00A45C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C1" w:rsidRDefault="00D308C1">
      <w:r>
        <w:separator/>
      </w:r>
    </w:p>
  </w:endnote>
  <w:endnote w:type="continuationSeparator" w:id="0">
    <w:p w:rsidR="00D308C1" w:rsidRDefault="00D3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64A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4A8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C1" w:rsidRDefault="00D308C1">
      <w:r>
        <w:separator/>
      </w:r>
    </w:p>
  </w:footnote>
  <w:footnote w:type="continuationSeparator" w:id="0">
    <w:p w:rsidR="00D308C1" w:rsidRDefault="00D30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79E" w:rsidRDefault="005B4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79E" w:rsidRDefault="005B4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79E" w:rsidRDefault="005B4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8C1"/>
    <w:rsid w:val="00031374"/>
    <w:rsid w:val="00064A8F"/>
    <w:rsid w:val="000A1097"/>
    <w:rsid w:val="00180C6E"/>
    <w:rsid w:val="002C390E"/>
    <w:rsid w:val="004A75F2"/>
    <w:rsid w:val="004B6B48"/>
    <w:rsid w:val="005144A9"/>
    <w:rsid w:val="005B1B08"/>
    <w:rsid w:val="005B479E"/>
    <w:rsid w:val="00662BDB"/>
    <w:rsid w:val="006B7198"/>
    <w:rsid w:val="006D4AB3"/>
    <w:rsid w:val="006E5A43"/>
    <w:rsid w:val="006F3B81"/>
    <w:rsid w:val="00897AB0"/>
    <w:rsid w:val="00A45CD8"/>
    <w:rsid w:val="00A905AC"/>
    <w:rsid w:val="00BA6584"/>
    <w:rsid w:val="00C370F2"/>
    <w:rsid w:val="00C44EEC"/>
    <w:rsid w:val="00D308C1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C7EE73"/>
  <w15:chartTrackingRefBased/>
  <w15:docId w15:val="{4BDEB7E7-15DE-400F-A757-A4ADDD81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C39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3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allto:0,25%200,8%202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2019-09-26T10:41:00Z</cp:lastPrinted>
  <dcterms:created xsi:type="dcterms:W3CDTF">2019-09-26T10:41:00Z</dcterms:created>
  <dcterms:modified xsi:type="dcterms:W3CDTF">2019-09-26T10:41:00Z</dcterms:modified>
</cp:coreProperties>
</file>