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 </w:t>
      </w:r>
      <w:r w:rsidR="007268F1" w:rsidRPr="007268F1">
        <w:rPr>
          <w:rFonts w:ascii="Verdana" w:hAnsi="Verdana"/>
          <w:sz w:val="16"/>
          <w:szCs w:val="16"/>
        </w:rPr>
        <w:t>KC-zp.272-577/19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7268F1" w:rsidRPr="007268F1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7268F1" w:rsidRPr="007268F1">
        <w:rPr>
          <w:rFonts w:ascii="Verdana" w:hAnsi="Verdana"/>
          <w:sz w:val="16"/>
          <w:szCs w:val="16"/>
        </w:rPr>
        <w:t>2019-09-16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 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 xml:space="preserve">ODPOWIEDŹ NA ZAPYTANIA </w:t>
      </w:r>
      <w:r w:rsidR="0074233B">
        <w:rPr>
          <w:rFonts w:ascii="Verdana" w:hAnsi="Verdana"/>
          <w:sz w:val="20"/>
        </w:rPr>
        <w:t>I POWIADOMIENIE O ZMIANACH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7268F1" w:rsidRPr="007268F1">
        <w:rPr>
          <w:rFonts w:ascii="Verdana" w:hAnsi="Verdana"/>
          <w:b/>
          <w:sz w:val="20"/>
        </w:rPr>
        <w:t>2019-09-13</w:t>
      </w:r>
      <w:r w:rsidRPr="00A17896">
        <w:rPr>
          <w:rFonts w:ascii="Verdana" w:hAnsi="Verdana"/>
          <w:sz w:val="20"/>
        </w:rPr>
        <w:t xml:space="preserve"> wpłynęła prośba o wyjaśnienie zapis</w:t>
      </w:r>
      <w:r w:rsidR="00082980">
        <w:rPr>
          <w:rFonts w:ascii="Verdana" w:hAnsi="Verdana"/>
          <w:sz w:val="20"/>
        </w:rPr>
        <w:t xml:space="preserve">ów Ogłoszenia o </w:t>
      </w:r>
      <w:r w:rsidRPr="00A17896">
        <w:rPr>
          <w:rFonts w:ascii="Verdana" w:hAnsi="Verdana"/>
          <w:sz w:val="20"/>
        </w:rPr>
        <w:t xml:space="preserve"> zamówieni</w:t>
      </w:r>
      <w:r w:rsidR="00082980">
        <w:rPr>
          <w:rFonts w:ascii="Verdana" w:hAnsi="Verdana"/>
          <w:sz w:val="20"/>
        </w:rPr>
        <w:t>u</w:t>
      </w:r>
      <w:r w:rsidRPr="00A17896">
        <w:rPr>
          <w:rFonts w:ascii="Verdana" w:hAnsi="Verdana"/>
          <w:sz w:val="20"/>
        </w:rPr>
        <w:t xml:space="preserve"> w postępowaniu prowadzonym </w:t>
      </w:r>
      <w:r w:rsidR="003F7802" w:rsidRPr="00082980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082980">
        <w:rPr>
          <w:rFonts w:ascii="Verdana" w:hAnsi="Verdana"/>
          <w:sz w:val="20"/>
        </w:rPr>
        <w:t>(</w:t>
      </w:r>
      <w:r w:rsidR="002405E1" w:rsidRPr="00082980">
        <w:rPr>
          <w:rFonts w:ascii="Verdana" w:hAnsi="Verdana"/>
          <w:sz w:val="20"/>
        </w:rPr>
        <w:t>Dz. U. z  201</w:t>
      </w:r>
      <w:r w:rsidR="00D90657" w:rsidRPr="00082980">
        <w:rPr>
          <w:rFonts w:ascii="Verdana" w:hAnsi="Verdana"/>
          <w:sz w:val="20"/>
        </w:rPr>
        <w:t>8</w:t>
      </w:r>
      <w:r w:rsidR="00775A72" w:rsidRPr="00082980">
        <w:rPr>
          <w:rFonts w:ascii="Verdana" w:hAnsi="Verdana"/>
          <w:sz w:val="20"/>
        </w:rPr>
        <w:t xml:space="preserve"> r. poz. </w:t>
      </w:r>
      <w:r w:rsidR="00D90657" w:rsidRPr="00082980">
        <w:rPr>
          <w:rFonts w:ascii="Verdana" w:hAnsi="Verdana"/>
          <w:sz w:val="20"/>
        </w:rPr>
        <w:t>1986 ze zm.</w:t>
      </w:r>
      <w:r w:rsidR="0083033C" w:rsidRPr="00082980">
        <w:rPr>
          <w:rFonts w:ascii="Verdana" w:hAnsi="Verdana"/>
          <w:sz w:val="20"/>
        </w:rPr>
        <w:t xml:space="preserve">) </w:t>
      </w:r>
      <w:r w:rsidR="00A27DDB" w:rsidRPr="00082980">
        <w:rPr>
          <w:rFonts w:ascii="Verdana" w:hAnsi="Verdana"/>
          <w:sz w:val="20"/>
        </w:rPr>
        <w:t>w trybie opisanym w art. 138o ust. 3,</w:t>
      </w:r>
      <w:r w:rsidRPr="00082980">
        <w:rPr>
          <w:rFonts w:ascii="Verdana" w:hAnsi="Verdana"/>
          <w:sz w:val="20"/>
        </w:rPr>
        <w:t xml:space="preserve"> </w:t>
      </w:r>
      <w:r w:rsidR="00476899" w:rsidRPr="00082980">
        <w:rPr>
          <w:rFonts w:ascii="Verdana" w:hAnsi="Verdana"/>
          <w:sz w:val="20"/>
        </w:rPr>
        <w:t xml:space="preserve">którego przedmiotem jest </w:t>
      </w:r>
      <w:r w:rsidR="007268F1" w:rsidRPr="00082980">
        <w:rPr>
          <w:rFonts w:ascii="Verdana" w:hAnsi="Verdana"/>
          <w:b/>
          <w:sz w:val="20"/>
        </w:rPr>
        <w:t>Kompleksowa usługa cateringowa dla</w:t>
      </w:r>
      <w:r w:rsidR="007268F1" w:rsidRPr="007268F1">
        <w:rPr>
          <w:rFonts w:ascii="Verdana" w:hAnsi="Verdana"/>
          <w:b/>
          <w:sz w:val="20"/>
        </w:rPr>
        <w:t xml:space="preserve"> uczestników głównych obchodów Jubileuszu 100-lecia AGH  w dniu 19 października 2019 r. w ICE Kraków - KC-zp.272-577/19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082980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BA3B07" w:rsidRDefault="00BA3B07" w:rsidP="00082980">
      <w:pPr>
        <w:jc w:val="both"/>
        <w:rPr>
          <w:rFonts w:ascii="Verdana" w:hAnsi="Verdana"/>
        </w:rPr>
      </w:pPr>
    </w:p>
    <w:p w:rsidR="00082980" w:rsidRPr="00082980" w:rsidRDefault="00082980" w:rsidP="00082980">
      <w:pPr>
        <w:jc w:val="both"/>
        <w:rPr>
          <w:rFonts w:ascii="Verdana" w:hAnsi="Verdana"/>
        </w:rPr>
      </w:pPr>
      <w:r w:rsidRPr="00082980">
        <w:rPr>
          <w:rFonts w:ascii="Verdana" w:hAnsi="Verdana"/>
        </w:rPr>
        <w:t>PYT. 1</w:t>
      </w:r>
      <w:r>
        <w:rPr>
          <w:rFonts w:ascii="Verdana" w:hAnsi="Verdana"/>
        </w:rPr>
        <w:t xml:space="preserve"> - </w:t>
      </w:r>
      <w:r w:rsidRPr="00082980">
        <w:rPr>
          <w:rFonts w:ascii="Verdana" w:hAnsi="Verdana"/>
        </w:rPr>
        <w:t xml:space="preserve">Dotyczy Zdolności technicznej i zawodowej: Czy usługa trwająca trzy dni, każdy dzień powyżej tyś uczestników ale świadczona dla jednego kontrahenta będzie traktowana jako trzy usługi? </w:t>
      </w:r>
    </w:p>
    <w:p w:rsidR="0074233B" w:rsidRDefault="00082980" w:rsidP="00082980">
      <w:pPr>
        <w:jc w:val="both"/>
        <w:rPr>
          <w:rFonts w:ascii="Verdana" w:hAnsi="Verdana"/>
          <w:b/>
          <w:i/>
        </w:rPr>
      </w:pPr>
      <w:bookmarkStart w:id="0" w:name="_Hlk19516713"/>
      <w:r w:rsidRPr="00082980">
        <w:rPr>
          <w:rFonts w:ascii="Verdana" w:hAnsi="Verdana"/>
          <w:b/>
          <w:i/>
        </w:rPr>
        <w:t>ODP.:</w:t>
      </w:r>
      <w:r>
        <w:rPr>
          <w:rFonts w:ascii="Verdana" w:hAnsi="Verdana"/>
          <w:b/>
          <w:i/>
        </w:rPr>
        <w:t xml:space="preserve"> </w:t>
      </w:r>
      <w:bookmarkStart w:id="1" w:name="_Hlk19517004"/>
      <w:r w:rsidR="0074233B">
        <w:rPr>
          <w:rFonts w:ascii="Verdana" w:hAnsi="Verdana"/>
          <w:b/>
          <w:i/>
        </w:rPr>
        <w:t>Tak, jeżeli spełnia warunki określone w pkt VIII.2 Ogłoszenia o zamówieniu.</w:t>
      </w:r>
    </w:p>
    <w:bookmarkEnd w:id="0"/>
    <w:bookmarkEnd w:id="1"/>
    <w:p w:rsidR="0074233B" w:rsidRDefault="0074233B" w:rsidP="00082980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Zamawiający dokonuje następujących zmian w Ogłoszeniu o zamówieniu:</w:t>
      </w:r>
    </w:p>
    <w:p w:rsidR="0074233B" w:rsidRPr="005234C0" w:rsidRDefault="0074233B" w:rsidP="00082980">
      <w:pPr>
        <w:jc w:val="both"/>
        <w:rPr>
          <w:rFonts w:ascii="Verdana" w:hAnsi="Verdana"/>
          <w:b/>
          <w:i/>
          <w:u w:val="single"/>
        </w:rPr>
      </w:pPr>
      <w:r w:rsidRPr="005234C0">
        <w:rPr>
          <w:rFonts w:ascii="Verdana" w:hAnsi="Verdana"/>
          <w:b/>
          <w:i/>
          <w:u w:val="single"/>
        </w:rPr>
        <w:t>Pkt VIII.2 jest:</w:t>
      </w:r>
    </w:p>
    <w:p w:rsidR="005234C0" w:rsidRPr="005234C0" w:rsidRDefault="0074233B" w:rsidP="005234C0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„</w:t>
      </w:r>
      <w:r w:rsidR="005234C0" w:rsidRPr="005234C0">
        <w:rPr>
          <w:rFonts w:ascii="Verdana" w:hAnsi="Verdana"/>
          <w:b/>
          <w:i/>
        </w:rPr>
        <w:t>Zamawiający uzna wyżej wymieniony warunek ze spełniony, jeżeli Wykonawca wykaże, że w okresie ostatnich trzech lat przed upływem terminu składania ofert, (a jeżeli okres prowadzenia działalności jest krótszy - w tym okresie), należycie wykonał a w przypadku świadczeń okresowych lub ciągłych również wykonuje co najmniej trzy zamówienia (trzy odrębne umowy) na usługi cateringowe świadczone w ramach konferencji lub sympozjów lub zjazdów organizowanych dla minimum 800 osób każda (wyklucza się imprezy plenerowe, piknikowe oraz zawody sportowe), z podaniem ich przedmiotu, dat wykonania i podmiotów, na rzecz których usługi zostały wykonane, oraz załączeniem dokumentów potwierdzających należyte wykonanie usług.</w:t>
      </w:r>
    </w:p>
    <w:p w:rsidR="00082980" w:rsidRDefault="005234C0" w:rsidP="005234C0">
      <w:pPr>
        <w:jc w:val="both"/>
        <w:rPr>
          <w:rFonts w:ascii="Verdana" w:hAnsi="Verdana"/>
          <w:b/>
          <w:i/>
        </w:rPr>
      </w:pPr>
      <w:r w:rsidRPr="005234C0">
        <w:rPr>
          <w:rFonts w:ascii="Verdana" w:hAnsi="Verdana"/>
          <w:b/>
          <w:i/>
        </w:rPr>
        <w:t>Przez „usługę cateringową” rozumie się usługę polegającą na przygotowywaniu i dostarczaniu minimum dwóch przerw kawowych i minimum jednego lunchu dla wszystkich uczestników</w:t>
      </w:r>
      <w:r w:rsidR="00082980">
        <w:rPr>
          <w:rFonts w:ascii="Verdana" w:hAnsi="Verdana"/>
          <w:b/>
          <w:i/>
        </w:rPr>
        <w:t>.</w:t>
      </w:r>
      <w:r>
        <w:rPr>
          <w:rFonts w:ascii="Verdana" w:hAnsi="Verdana"/>
          <w:b/>
          <w:i/>
        </w:rPr>
        <w:t>”</w:t>
      </w:r>
    </w:p>
    <w:p w:rsidR="005234C0" w:rsidRDefault="005234C0" w:rsidP="00082980">
      <w:pPr>
        <w:jc w:val="both"/>
        <w:rPr>
          <w:rFonts w:ascii="Verdana" w:hAnsi="Verdana"/>
          <w:b/>
          <w:i/>
          <w:u w:val="single"/>
        </w:rPr>
      </w:pPr>
    </w:p>
    <w:p w:rsidR="005234C0" w:rsidRDefault="005234C0" w:rsidP="00082980">
      <w:pPr>
        <w:jc w:val="both"/>
        <w:rPr>
          <w:rFonts w:ascii="Verdana" w:hAnsi="Verdana"/>
          <w:b/>
          <w:i/>
          <w:u w:val="single"/>
        </w:rPr>
      </w:pPr>
    </w:p>
    <w:p w:rsidR="005234C0" w:rsidRDefault="005234C0" w:rsidP="00082980">
      <w:pPr>
        <w:jc w:val="both"/>
        <w:rPr>
          <w:rFonts w:ascii="Verdana" w:hAnsi="Verdana"/>
          <w:b/>
          <w:i/>
          <w:u w:val="single"/>
        </w:rPr>
      </w:pPr>
    </w:p>
    <w:p w:rsidR="00082980" w:rsidRPr="005234C0" w:rsidRDefault="0074233B" w:rsidP="00082980">
      <w:pPr>
        <w:jc w:val="both"/>
        <w:rPr>
          <w:rFonts w:ascii="Verdana" w:hAnsi="Verdana"/>
          <w:b/>
          <w:i/>
          <w:u w:val="single"/>
        </w:rPr>
      </w:pPr>
      <w:r w:rsidRPr="005234C0">
        <w:rPr>
          <w:rFonts w:ascii="Verdana" w:hAnsi="Verdana"/>
          <w:b/>
          <w:i/>
          <w:u w:val="single"/>
        </w:rPr>
        <w:lastRenderedPageBreak/>
        <w:t>Pkt VIII.2 powinno być:</w:t>
      </w:r>
    </w:p>
    <w:p w:rsidR="005234C0" w:rsidRPr="005234C0" w:rsidRDefault="005234C0" w:rsidP="005234C0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„</w:t>
      </w:r>
      <w:r w:rsidRPr="005234C0">
        <w:rPr>
          <w:rFonts w:ascii="Verdana" w:hAnsi="Verdana"/>
          <w:b/>
          <w:i/>
        </w:rPr>
        <w:t>Zamawiający uzna wyżej wymieniony warunek ze spełniony, jeżeli Wykonawca wykaże, że w okresie ostatnich trzech lat przed upływem terminu składania ofert, (a jeżeli okres prowadzenia działalności jest krótszy - w tym okresie), należycie wykonał a w przypadku świadczeń okresowych lub ciągłych również wykonuje co najmniej trzy usługi cateringowe świadczone w ramach konferencji lub sympozjów lub zjazdów organizowanych dla minimum 800 osób każda (wyklucza się imprezy plenerowe, piknikowe oraz zawody sportowe), z podaniem ich przedmiotu, dat wykonania i podmiotów, na rzecz których usługi zostały wykonane, oraz załączeniem dokumentów potwierdzających należyte wykonanie usług.</w:t>
      </w:r>
    </w:p>
    <w:p w:rsidR="005234C0" w:rsidRDefault="005234C0" w:rsidP="005234C0">
      <w:pPr>
        <w:jc w:val="both"/>
        <w:rPr>
          <w:rFonts w:ascii="Verdana" w:hAnsi="Verdana"/>
          <w:b/>
          <w:i/>
        </w:rPr>
      </w:pPr>
      <w:r w:rsidRPr="005234C0">
        <w:rPr>
          <w:rFonts w:ascii="Verdana" w:hAnsi="Verdana"/>
          <w:b/>
          <w:i/>
        </w:rPr>
        <w:t xml:space="preserve">Przez „usługę cateringową” rozumie się usługę polegającą na przygotowywaniu i dostarczaniu minimum dwóch przerw kawowych i minimum jednego lunchu </w:t>
      </w:r>
      <w:r>
        <w:rPr>
          <w:rFonts w:ascii="Verdana" w:hAnsi="Verdana"/>
          <w:b/>
          <w:i/>
        </w:rPr>
        <w:t>w jednym dniu.”</w:t>
      </w:r>
    </w:p>
    <w:p w:rsidR="0074233B" w:rsidRDefault="0074233B" w:rsidP="00082980">
      <w:pPr>
        <w:jc w:val="both"/>
        <w:rPr>
          <w:rFonts w:ascii="Verdana" w:hAnsi="Verdana"/>
        </w:rPr>
      </w:pPr>
    </w:p>
    <w:p w:rsidR="00082980" w:rsidRDefault="00082980" w:rsidP="000829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PYT. 2 - </w:t>
      </w:r>
      <w:r w:rsidRPr="00082980">
        <w:rPr>
          <w:rFonts w:ascii="Verdana" w:hAnsi="Verdana"/>
        </w:rPr>
        <w:t xml:space="preserve">  Jakie dokumenty należy przedstawić w przypadku polegania na zdolnościach technicznych lub zawodowych innego podmiotu? Czy wystarczającym będzie umowa konsorcjum? Czy te dokumenty należy przedstawić podczas składania oferty czy Oferenci zostaną wezwani do ich przedstawienia w późniejszym terminie? </w:t>
      </w:r>
    </w:p>
    <w:p w:rsidR="00082980" w:rsidRDefault="00082980" w:rsidP="00082980">
      <w:pPr>
        <w:jc w:val="both"/>
        <w:rPr>
          <w:rFonts w:ascii="Verdana" w:hAnsi="Verdana"/>
          <w:b/>
          <w:i/>
        </w:rPr>
      </w:pPr>
      <w:r w:rsidRPr="00082980">
        <w:rPr>
          <w:rFonts w:ascii="Verdana" w:hAnsi="Verdana"/>
          <w:b/>
          <w:i/>
        </w:rPr>
        <w:t>ODP.:</w:t>
      </w:r>
      <w:r w:rsidR="00BA3B07" w:rsidRPr="00BA3B07">
        <w:t xml:space="preserve"> </w:t>
      </w:r>
      <w:r w:rsidR="00BA3B07">
        <w:t xml:space="preserve"> </w:t>
      </w:r>
      <w:r w:rsidR="00BA3B07" w:rsidRPr="00BA3B07">
        <w:rPr>
          <w:rFonts w:ascii="Verdana" w:hAnsi="Verdana"/>
          <w:b/>
          <w:i/>
        </w:rPr>
        <w:t>Informacje dotyczące dokumentów, jakie należy złożyć w przypadku</w:t>
      </w:r>
      <w:r w:rsidR="00BA3B07">
        <w:rPr>
          <w:rFonts w:ascii="Verdana" w:hAnsi="Verdana"/>
          <w:b/>
          <w:i/>
        </w:rPr>
        <w:t>,</w:t>
      </w:r>
      <w:r w:rsidR="00BA3B07" w:rsidRPr="00BA3B07">
        <w:rPr>
          <w:rFonts w:ascii="Verdana" w:hAnsi="Verdana"/>
          <w:b/>
          <w:i/>
        </w:rPr>
        <w:t xml:space="preserve"> gdy Wykonawca polega na zdolnościach innych podmiotów przedstawione zostały w pkt VIII  Ogłoszenia o zamówieniu</w:t>
      </w:r>
      <w:r w:rsidR="00BA3B07">
        <w:rPr>
          <w:rFonts w:ascii="Verdana" w:hAnsi="Verdana"/>
          <w:b/>
          <w:i/>
        </w:rPr>
        <w:t xml:space="preserve">. </w:t>
      </w:r>
      <w:r w:rsidR="00BA3B07" w:rsidRPr="00BA3B07">
        <w:rPr>
          <w:rFonts w:ascii="Verdana" w:hAnsi="Verdana"/>
          <w:b/>
          <w:i/>
        </w:rPr>
        <w:t xml:space="preserve">Zgodnie z </w:t>
      </w:r>
      <w:r w:rsidR="00BA3B07">
        <w:rPr>
          <w:rFonts w:ascii="Verdana" w:hAnsi="Verdana"/>
          <w:b/>
          <w:i/>
        </w:rPr>
        <w:t>pismem: Powiadomienie o zmianach z dnia 11.09.2019 r Zobowiązanie podmiotu trzeciego należy złożyć wraz z ofertą.</w:t>
      </w:r>
    </w:p>
    <w:p w:rsidR="00082980" w:rsidRPr="00082980" w:rsidRDefault="00082980" w:rsidP="00082980">
      <w:pPr>
        <w:jc w:val="both"/>
        <w:rPr>
          <w:rFonts w:ascii="Verdana" w:hAnsi="Verdana"/>
        </w:rPr>
      </w:pPr>
    </w:p>
    <w:p w:rsidR="0021206B" w:rsidRPr="00082980" w:rsidRDefault="00082980" w:rsidP="0008298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PYT. 3 - </w:t>
      </w:r>
      <w:r w:rsidRPr="00082980">
        <w:rPr>
          <w:rFonts w:ascii="Verdana" w:hAnsi="Verdana"/>
          <w:sz w:val="20"/>
        </w:rPr>
        <w:t xml:space="preserve"> Czy przerwa kawowa ciągła całodzienna będzie traktowana jako spełniająca warunki ogłoszenia?</w:t>
      </w:r>
    </w:p>
    <w:p w:rsidR="0021206B" w:rsidRPr="00082980" w:rsidRDefault="00082980" w:rsidP="00082980">
      <w:pPr>
        <w:jc w:val="both"/>
        <w:rPr>
          <w:rFonts w:ascii="Verdana" w:hAnsi="Verdana"/>
          <w:b/>
          <w:i/>
        </w:rPr>
      </w:pPr>
      <w:r w:rsidRPr="00082980">
        <w:rPr>
          <w:rFonts w:ascii="Verdana" w:hAnsi="Verdana"/>
          <w:b/>
          <w:i/>
        </w:rPr>
        <w:t>ODP.:</w:t>
      </w:r>
      <w:r w:rsidRPr="00082980">
        <w:t xml:space="preserve"> </w:t>
      </w:r>
      <w:bookmarkStart w:id="2" w:name="_Hlk19517080"/>
      <w:r w:rsidRPr="00082980">
        <w:rPr>
          <w:rFonts w:ascii="Verdana" w:hAnsi="Verdana"/>
          <w:b/>
          <w:i/>
        </w:rPr>
        <w:t xml:space="preserve">Zgodnie z </w:t>
      </w:r>
      <w:r w:rsidR="005234C0">
        <w:rPr>
          <w:rFonts w:ascii="Verdana" w:hAnsi="Verdana"/>
          <w:b/>
          <w:i/>
        </w:rPr>
        <w:t>dokonaną zmianą</w:t>
      </w:r>
      <w:r w:rsidRPr="00082980">
        <w:rPr>
          <w:rFonts w:ascii="Verdana" w:hAnsi="Verdana"/>
          <w:b/>
          <w:i/>
        </w:rPr>
        <w:t xml:space="preserve"> </w:t>
      </w:r>
      <w:bookmarkEnd w:id="2"/>
      <w:r w:rsidR="005234C0">
        <w:rPr>
          <w:rFonts w:ascii="Verdana" w:hAnsi="Verdana"/>
          <w:b/>
          <w:i/>
        </w:rPr>
        <w:t>p</w:t>
      </w:r>
      <w:r w:rsidR="005234C0" w:rsidRPr="005234C0">
        <w:rPr>
          <w:rFonts w:ascii="Verdana" w:hAnsi="Verdana"/>
          <w:b/>
          <w:i/>
        </w:rPr>
        <w:t xml:space="preserve">rzez „usługę cateringową” rozumie się usługę polegającą na przygotowywaniu i dostarczaniu minimum dwóch przerw kawowych i minimum jednego lunchu </w:t>
      </w:r>
      <w:r w:rsidR="005234C0">
        <w:rPr>
          <w:rFonts w:ascii="Verdana" w:hAnsi="Verdana"/>
          <w:b/>
          <w:i/>
        </w:rPr>
        <w:t>w jednym dniu</w:t>
      </w:r>
      <w:r w:rsidRPr="00082980">
        <w:rPr>
          <w:rFonts w:ascii="Verdana" w:hAnsi="Verdana"/>
          <w:b/>
          <w:i/>
        </w:rPr>
        <w:t>.</w:t>
      </w:r>
    </w:p>
    <w:p w:rsidR="0021206B" w:rsidRPr="00315D72" w:rsidRDefault="0021206B" w:rsidP="00082980">
      <w:pPr>
        <w:spacing w:line="360" w:lineRule="auto"/>
        <w:jc w:val="both"/>
        <w:rPr>
          <w:rFonts w:ascii="Verdana" w:hAnsi="Verdana"/>
          <w:i/>
        </w:rPr>
      </w:pPr>
    </w:p>
    <w:p w:rsidR="00F5653C" w:rsidRPr="00AB134D" w:rsidRDefault="00AB134D" w:rsidP="00AB134D">
      <w:pPr>
        <w:pStyle w:val="Tekstpodstawowy"/>
        <w:spacing w:line="240" w:lineRule="auto"/>
        <w:jc w:val="left"/>
        <w:rPr>
          <w:rFonts w:ascii="Verdana" w:hAnsi="Verdana"/>
          <w:b/>
          <w:i/>
          <w:sz w:val="20"/>
        </w:rPr>
      </w:pPr>
      <w:r w:rsidRPr="00AB134D">
        <w:rPr>
          <w:rFonts w:ascii="Verdana" w:hAnsi="Verdana"/>
          <w:b/>
          <w:i/>
          <w:sz w:val="20"/>
        </w:rPr>
        <w:t>Treść niniejszego pisma stanowi integralną część Ogłoszenia o zamówieniu</w:t>
      </w:r>
      <w:r>
        <w:rPr>
          <w:rFonts w:ascii="Verdana" w:hAnsi="Verdana"/>
          <w:b/>
          <w:i/>
          <w:sz w:val="20"/>
        </w:rPr>
        <w:t>.</w:t>
      </w:r>
      <w:bookmarkStart w:id="3" w:name="_GoBack"/>
      <w:bookmarkEnd w:id="3"/>
    </w:p>
    <w:p w:rsidR="00F5653C" w:rsidRPr="00F5653C" w:rsidRDefault="00F5653C" w:rsidP="00F5653C"/>
    <w:p w:rsidR="00F5653C" w:rsidRDefault="00F5653C" w:rsidP="00F5653C"/>
    <w:p w:rsidR="00F5653C" w:rsidRPr="00F5653C" w:rsidRDefault="00F5653C" w:rsidP="00F5653C">
      <w:pPr>
        <w:tabs>
          <w:tab w:val="left" w:pos="5250"/>
        </w:tabs>
        <w:rPr>
          <w:rFonts w:ascii="Verdana" w:hAnsi="Verdana"/>
        </w:rPr>
      </w:pPr>
      <w:r>
        <w:tab/>
      </w:r>
      <w:r w:rsidRPr="00F5653C">
        <w:rPr>
          <w:rFonts w:ascii="Verdana" w:hAnsi="Verdana"/>
        </w:rPr>
        <w:t xml:space="preserve">Kanclerz AGH                                                                        </w:t>
      </w:r>
    </w:p>
    <w:p w:rsidR="00F5653C" w:rsidRPr="00F5653C" w:rsidRDefault="00F5653C" w:rsidP="00F5653C">
      <w:pPr>
        <w:tabs>
          <w:tab w:val="left" w:pos="5250"/>
        </w:tabs>
        <w:rPr>
          <w:rFonts w:ascii="Verdana" w:hAnsi="Verdana"/>
        </w:rPr>
      </w:pPr>
    </w:p>
    <w:p w:rsidR="00F5653C" w:rsidRPr="00F5653C" w:rsidRDefault="00F5653C" w:rsidP="00F5653C">
      <w:pPr>
        <w:tabs>
          <w:tab w:val="left" w:pos="5250"/>
        </w:tabs>
        <w:rPr>
          <w:rFonts w:ascii="Verdana" w:hAnsi="Verdana"/>
        </w:rPr>
      </w:pPr>
    </w:p>
    <w:p w:rsidR="00F5653C" w:rsidRPr="00F5653C" w:rsidRDefault="00F5653C" w:rsidP="00F5653C">
      <w:pPr>
        <w:jc w:val="right"/>
        <w:rPr>
          <w:rFonts w:ascii="Verdana" w:hAnsi="Verdana"/>
        </w:rPr>
      </w:pPr>
      <w:r w:rsidRPr="00F5653C">
        <w:rPr>
          <w:rFonts w:ascii="Verdana" w:hAnsi="Verdana"/>
        </w:rPr>
        <w:t xml:space="preserve"> mgr inż. Henryk Zioło</w:t>
      </w:r>
    </w:p>
    <w:p w:rsidR="00943AEF" w:rsidRPr="00F5653C" w:rsidRDefault="00943AEF" w:rsidP="00F5653C">
      <w:pPr>
        <w:tabs>
          <w:tab w:val="left" w:pos="5265"/>
        </w:tabs>
      </w:pPr>
    </w:p>
    <w:sectPr w:rsidR="00943AEF" w:rsidRPr="00F5653C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D1" w:rsidRDefault="001B39D1">
      <w:r>
        <w:separator/>
      </w:r>
    </w:p>
  </w:endnote>
  <w:endnote w:type="continuationSeparator" w:id="0">
    <w:p w:rsidR="001B39D1" w:rsidRDefault="001B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AB134D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D1" w:rsidRDefault="001B39D1">
      <w:r>
        <w:separator/>
      </w:r>
    </w:p>
  </w:footnote>
  <w:footnote w:type="continuationSeparator" w:id="0">
    <w:p w:rsidR="001B39D1" w:rsidRDefault="001B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F1" w:rsidRDefault="007268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AB134D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AB134D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183"/>
    <w:multiLevelType w:val="hybridMultilevel"/>
    <w:tmpl w:val="D4463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9D1"/>
    <w:rsid w:val="000607BF"/>
    <w:rsid w:val="00082980"/>
    <w:rsid w:val="000A2D5C"/>
    <w:rsid w:val="000C4220"/>
    <w:rsid w:val="000D254E"/>
    <w:rsid w:val="001102A4"/>
    <w:rsid w:val="00130D1C"/>
    <w:rsid w:val="00180DBD"/>
    <w:rsid w:val="001B39D1"/>
    <w:rsid w:val="0021206B"/>
    <w:rsid w:val="002405E1"/>
    <w:rsid w:val="00315D72"/>
    <w:rsid w:val="00333103"/>
    <w:rsid w:val="00347E12"/>
    <w:rsid w:val="003B15E7"/>
    <w:rsid w:val="003F7802"/>
    <w:rsid w:val="00476899"/>
    <w:rsid w:val="005234C0"/>
    <w:rsid w:val="00542F2E"/>
    <w:rsid w:val="005A7BE4"/>
    <w:rsid w:val="0061472E"/>
    <w:rsid w:val="00721200"/>
    <w:rsid w:val="007268F1"/>
    <w:rsid w:val="0074233B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AB134D"/>
    <w:rsid w:val="00BA3B07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5653C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512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Sylwia Lempart</cp:lastModifiedBy>
  <cp:revision>2</cp:revision>
  <cp:lastPrinted>2019-09-17T09:22:00Z</cp:lastPrinted>
  <dcterms:created xsi:type="dcterms:W3CDTF">2019-09-17T09:22:00Z</dcterms:created>
  <dcterms:modified xsi:type="dcterms:W3CDTF">2019-09-17T09:22:00Z</dcterms:modified>
</cp:coreProperties>
</file>