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540191206-N-2019 z dnia 11-09-2019 r. </w:t>
      </w:r>
    </w:p>
    <w:p w:rsidR="000A1627" w:rsidRPr="000A1627" w:rsidRDefault="000A1627" w:rsidP="000A16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589673-N-2019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26/08/2019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A1627" w:rsidRPr="000A1627" w:rsidRDefault="000A1627" w:rsidP="000A1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2019-09-10, godzina: 09:00,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6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A16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2019-09-30,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0A1627"/>
    <w:rsid w:val="00074FF9"/>
    <w:rsid w:val="000A1627"/>
    <w:rsid w:val="000D5945"/>
    <w:rsid w:val="00106070"/>
    <w:rsid w:val="0015679F"/>
    <w:rsid w:val="001D392D"/>
    <w:rsid w:val="001D5695"/>
    <w:rsid w:val="00243822"/>
    <w:rsid w:val="00246B4D"/>
    <w:rsid w:val="002548E0"/>
    <w:rsid w:val="002E6BF6"/>
    <w:rsid w:val="00316D0D"/>
    <w:rsid w:val="00326D02"/>
    <w:rsid w:val="00395A55"/>
    <w:rsid w:val="00471449"/>
    <w:rsid w:val="005068B4"/>
    <w:rsid w:val="00550B0C"/>
    <w:rsid w:val="006C433F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4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2019-09-11T11:29:00Z</dcterms:created>
  <dcterms:modified xsi:type="dcterms:W3CDTF">2019-09-11T11:29:00Z</dcterms:modified>
</cp:coreProperties>
</file>