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2F1734" w:rsidRDefault="00E6070D" w:rsidP="00284DC1">
      <w:pPr>
        <w:rPr>
          <w:rFonts w:ascii="Tahoma" w:hAnsi="Tahoma" w:cs="Tahoma"/>
          <w:b/>
          <w:bCs/>
          <w:sz w:val="16"/>
          <w:szCs w:val="16"/>
        </w:rPr>
      </w:pPr>
      <w:r w:rsidRPr="002F1734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2F1734" w:rsidRDefault="00E6070D" w:rsidP="00284DC1">
      <w:pPr>
        <w:rPr>
          <w:rFonts w:ascii="Tahoma" w:hAnsi="Tahoma" w:cs="Tahoma"/>
          <w:b/>
          <w:bCs/>
          <w:sz w:val="16"/>
          <w:szCs w:val="16"/>
        </w:rPr>
      </w:pPr>
      <w:r w:rsidRPr="002F1734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2F173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F1734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2F1734" w:rsidRDefault="00E6070D" w:rsidP="00284DC1">
      <w:pPr>
        <w:rPr>
          <w:rFonts w:ascii="Tahoma" w:hAnsi="Tahoma" w:cs="Tahoma"/>
          <w:b/>
          <w:bCs/>
          <w:sz w:val="16"/>
          <w:szCs w:val="16"/>
        </w:rPr>
      </w:pPr>
      <w:r w:rsidRPr="002F1734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2F173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F1734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2F1734" w:rsidRDefault="002F1734" w:rsidP="00284DC1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b/>
          <w:bCs/>
          <w:sz w:val="16"/>
          <w:szCs w:val="16"/>
        </w:rPr>
        <w:t xml:space="preserve">RK </w:t>
      </w:r>
      <w:r w:rsidR="00455EC2">
        <w:rPr>
          <w:rFonts w:ascii="Tahoma" w:hAnsi="Tahoma" w:cs="Tahoma"/>
          <w:b/>
          <w:bCs/>
          <w:sz w:val="16"/>
          <w:szCs w:val="16"/>
        </w:rPr>
        <w:t>–</w:t>
      </w:r>
      <w:r w:rsidRPr="002F1734">
        <w:rPr>
          <w:rFonts w:ascii="Tahoma" w:hAnsi="Tahoma" w:cs="Tahoma"/>
          <w:b/>
          <w:bCs/>
          <w:sz w:val="16"/>
          <w:szCs w:val="16"/>
        </w:rPr>
        <w:t xml:space="preserve"> </w:t>
      </w:r>
      <w:r w:rsidR="00455EC2">
        <w:rPr>
          <w:rFonts w:ascii="Tahoma" w:hAnsi="Tahoma" w:cs="Tahoma"/>
          <w:b/>
          <w:bCs/>
          <w:sz w:val="16"/>
          <w:szCs w:val="16"/>
        </w:rPr>
        <w:t>522/19</w:t>
      </w:r>
      <w:r w:rsidRPr="002F1734">
        <w:rPr>
          <w:rFonts w:ascii="Tahoma" w:hAnsi="Tahoma" w:cs="Tahoma"/>
          <w:b/>
          <w:bCs/>
          <w:sz w:val="16"/>
          <w:szCs w:val="16"/>
        </w:rPr>
        <w:t xml:space="preserve">        </w:t>
      </w:r>
      <w:r w:rsidR="006D4AB3" w:rsidRPr="002F1734">
        <w:rPr>
          <w:rFonts w:ascii="Tahoma" w:hAnsi="Tahoma" w:cs="Tahoma"/>
          <w:sz w:val="16"/>
          <w:szCs w:val="16"/>
        </w:rPr>
        <w:tab/>
        <w:t xml:space="preserve"> </w:t>
      </w:r>
      <w:r w:rsidR="00E6070D" w:rsidRPr="002F1734">
        <w:rPr>
          <w:rFonts w:ascii="Tahoma" w:hAnsi="Tahoma" w:cs="Tahoma"/>
          <w:sz w:val="16"/>
          <w:szCs w:val="16"/>
        </w:rPr>
        <w:t>Częstochowa</w:t>
      </w:r>
      <w:r w:rsidR="006D4AB3" w:rsidRPr="002F1734">
        <w:rPr>
          <w:rFonts w:ascii="Tahoma" w:hAnsi="Tahoma" w:cs="Tahoma"/>
          <w:sz w:val="16"/>
          <w:szCs w:val="16"/>
        </w:rPr>
        <w:t xml:space="preserve"> dnia: </w:t>
      </w:r>
      <w:r w:rsidR="00E6070D" w:rsidRPr="002F1734">
        <w:rPr>
          <w:rFonts w:ascii="Tahoma" w:hAnsi="Tahoma" w:cs="Tahoma"/>
          <w:sz w:val="16"/>
          <w:szCs w:val="16"/>
        </w:rPr>
        <w:t>2019-08-29</w:t>
      </w:r>
    </w:p>
    <w:p w:rsidR="006D4AB3" w:rsidRPr="002F1734" w:rsidRDefault="006D4AB3" w:rsidP="00284DC1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2F1734" w:rsidRDefault="006D4AB3" w:rsidP="00284DC1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2F1734" w:rsidRDefault="006D4AB3" w:rsidP="00284DC1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2F1734" w:rsidRDefault="006D4AB3" w:rsidP="00284DC1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>O D P O W I E D Ź</w:t>
      </w:r>
    </w:p>
    <w:p w:rsidR="006D4AB3" w:rsidRPr="002F1734" w:rsidRDefault="006D4AB3" w:rsidP="00284DC1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>na zapytania w sprawie SIWZ</w:t>
      </w:r>
      <w:r w:rsidR="00284DC1" w:rsidRPr="002F1734">
        <w:rPr>
          <w:rFonts w:ascii="Tahoma" w:hAnsi="Tahoma" w:cs="Tahoma"/>
          <w:sz w:val="16"/>
          <w:szCs w:val="16"/>
        </w:rPr>
        <w:t xml:space="preserve"> oraz zmiana SIWZ</w:t>
      </w:r>
    </w:p>
    <w:p w:rsidR="002F1734" w:rsidRPr="002F1734" w:rsidRDefault="002F1734" w:rsidP="002F1734">
      <w:pPr>
        <w:rPr>
          <w:rFonts w:ascii="Tahoma" w:hAnsi="Tahoma" w:cs="Tahoma"/>
          <w:sz w:val="16"/>
          <w:szCs w:val="16"/>
        </w:rPr>
      </w:pPr>
    </w:p>
    <w:p w:rsidR="002F1734" w:rsidRPr="002F1734" w:rsidRDefault="002F1734" w:rsidP="00284DC1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2F1734" w:rsidRDefault="006D4AB3" w:rsidP="00284DC1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2F1734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2F1734" w:rsidRDefault="006D4AB3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6070D" w:rsidRPr="002F1734">
        <w:rPr>
          <w:rFonts w:ascii="Tahoma" w:hAnsi="Tahoma" w:cs="Tahoma"/>
          <w:sz w:val="16"/>
          <w:szCs w:val="16"/>
        </w:rPr>
        <w:t>(</w:t>
      </w:r>
      <w:proofErr w:type="spellStart"/>
      <w:r w:rsidR="00E6070D" w:rsidRPr="002F1734">
        <w:rPr>
          <w:rFonts w:ascii="Tahoma" w:hAnsi="Tahoma" w:cs="Tahoma"/>
          <w:sz w:val="16"/>
          <w:szCs w:val="16"/>
        </w:rPr>
        <w:t>t.j</w:t>
      </w:r>
      <w:proofErr w:type="spellEnd"/>
      <w:r w:rsidR="00E6070D" w:rsidRPr="002F1734">
        <w:rPr>
          <w:rFonts w:ascii="Tahoma" w:hAnsi="Tahoma" w:cs="Tahoma"/>
          <w:sz w:val="16"/>
          <w:szCs w:val="16"/>
        </w:rPr>
        <w:t xml:space="preserve">. Dz. U. z  2018 r. poz. 1986 z </w:t>
      </w:r>
      <w:proofErr w:type="spellStart"/>
      <w:r w:rsidR="00E6070D" w:rsidRPr="002F1734">
        <w:rPr>
          <w:rFonts w:ascii="Tahoma" w:hAnsi="Tahoma" w:cs="Tahoma"/>
          <w:sz w:val="16"/>
          <w:szCs w:val="16"/>
        </w:rPr>
        <w:t>późn</w:t>
      </w:r>
      <w:proofErr w:type="spellEnd"/>
      <w:r w:rsidR="00E6070D" w:rsidRPr="002F1734">
        <w:rPr>
          <w:rFonts w:ascii="Tahoma" w:hAnsi="Tahoma" w:cs="Tahoma"/>
          <w:sz w:val="16"/>
          <w:szCs w:val="16"/>
        </w:rPr>
        <w:t>. zm.)</w:t>
      </w:r>
      <w:r w:rsidRPr="002F1734">
        <w:rPr>
          <w:rFonts w:ascii="Tahoma" w:hAnsi="Tahoma" w:cs="Tahoma"/>
          <w:sz w:val="16"/>
          <w:szCs w:val="16"/>
        </w:rPr>
        <w:t xml:space="preserve"> w trybie </w:t>
      </w:r>
      <w:r w:rsidR="00E6070D" w:rsidRPr="002F1734">
        <w:rPr>
          <w:rFonts w:ascii="Tahoma" w:hAnsi="Tahoma" w:cs="Tahoma"/>
          <w:b/>
          <w:sz w:val="16"/>
          <w:szCs w:val="16"/>
        </w:rPr>
        <w:t>przetarg nieograniczony</w:t>
      </w:r>
      <w:r w:rsidRPr="002F1734">
        <w:rPr>
          <w:rFonts w:ascii="Tahoma" w:hAnsi="Tahoma" w:cs="Tahoma"/>
          <w:sz w:val="16"/>
          <w:szCs w:val="16"/>
        </w:rPr>
        <w:t>, na:</w:t>
      </w:r>
    </w:p>
    <w:p w:rsidR="006D4AB3" w:rsidRPr="002F1734" w:rsidRDefault="00E6070D" w:rsidP="00284DC1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b/>
          <w:sz w:val="16"/>
          <w:szCs w:val="16"/>
        </w:rPr>
        <w:t>Dostawa notebooków (4 szt.) dla Instytutu Maszyn Cieplnych Politechniki Częstochowskiej</w:t>
      </w:r>
      <w:r w:rsidR="002F1734" w:rsidRPr="002F1734">
        <w:rPr>
          <w:rFonts w:ascii="Tahoma" w:hAnsi="Tahoma" w:cs="Tahoma"/>
          <w:b/>
          <w:bCs/>
          <w:sz w:val="16"/>
          <w:szCs w:val="16"/>
        </w:rPr>
        <w:t xml:space="preserve"> (znak sprawy: ZP/DK-31/19)</w:t>
      </w:r>
      <w:r w:rsidR="006D4AB3" w:rsidRPr="002F1734">
        <w:rPr>
          <w:rFonts w:ascii="Tahoma" w:hAnsi="Tahoma" w:cs="Tahoma"/>
          <w:sz w:val="16"/>
          <w:szCs w:val="16"/>
        </w:rPr>
        <w:t>,</w:t>
      </w:r>
    </w:p>
    <w:p w:rsidR="002F1734" w:rsidRPr="002F1734" w:rsidRDefault="002F1734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2F1734" w:rsidRDefault="006D4AB3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2F1734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E6070D" w:rsidRPr="002F1734" w:rsidRDefault="002F1734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="00E6070D" w:rsidRPr="002F1734">
        <w:rPr>
          <w:rFonts w:ascii="Tahoma" w:hAnsi="Tahoma" w:cs="Tahoma"/>
          <w:sz w:val="16"/>
          <w:szCs w:val="16"/>
        </w:rPr>
        <w:t>Temat</w:t>
      </w:r>
      <w:r>
        <w:rPr>
          <w:rFonts w:ascii="Tahoma" w:hAnsi="Tahoma" w:cs="Tahoma"/>
          <w:sz w:val="16"/>
          <w:szCs w:val="16"/>
        </w:rPr>
        <w:t xml:space="preserve">: </w:t>
      </w:r>
      <w:r w:rsidR="00E6070D" w:rsidRPr="002F1734">
        <w:rPr>
          <w:rFonts w:ascii="Tahoma" w:hAnsi="Tahoma" w:cs="Tahoma"/>
          <w:sz w:val="16"/>
          <w:szCs w:val="16"/>
        </w:rPr>
        <w:t>Pytanie dotyczące Notebook 13,3"</w:t>
      </w:r>
    </w:p>
    <w:p w:rsidR="00E6070D" w:rsidRPr="002F1734" w:rsidRDefault="00E6070D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>Treść</w:t>
      </w:r>
      <w:r w:rsidR="002F1734">
        <w:rPr>
          <w:rFonts w:ascii="Tahoma" w:hAnsi="Tahoma" w:cs="Tahoma"/>
          <w:sz w:val="16"/>
          <w:szCs w:val="16"/>
        </w:rPr>
        <w:t xml:space="preserve">: </w:t>
      </w:r>
      <w:r w:rsidRPr="002F1734">
        <w:rPr>
          <w:rFonts w:ascii="Tahoma" w:hAnsi="Tahoma" w:cs="Tahoma"/>
          <w:sz w:val="16"/>
          <w:szCs w:val="16"/>
        </w:rPr>
        <w:t>Czy Zamawiający w przypadku Notebook 13,3" - 1 sztuka dopuści laptopa bez zestawu płyt umożliwiający przywrócenie systemu  oraz bez gwarancji producenta z czasem reakcji do końca następnego dnia roboczego ?</w:t>
      </w:r>
    </w:p>
    <w:p w:rsidR="00E6070D" w:rsidRPr="002F1734" w:rsidRDefault="00E6070D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>Firma Apple, której tyczy się specyfikacja zrezygnowała z dostarczania płyt w dniu kiedy zaprzestała wyposażać laptopy w napęd optyczny</w:t>
      </w:r>
    </w:p>
    <w:p w:rsidR="00E6070D" w:rsidRPr="002F1734" w:rsidRDefault="00E6070D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>Poza</w:t>
      </w:r>
      <w:r w:rsidR="002F1734">
        <w:rPr>
          <w:rFonts w:ascii="Tahoma" w:hAnsi="Tahoma" w:cs="Tahoma"/>
          <w:sz w:val="16"/>
          <w:szCs w:val="16"/>
        </w:rPr>
        <w:t xml:space="preserve"> </w:t>
      </w:r>
      <w:r w:rsidRPr="002F1734">
        <w:rPr>
          <w:rFonts w:ascii="Tahoma" w:hAnsi="Tahoma" w:cs="Tahoma"/>
          <w:sz w:val="16"/>
          <w:szCs w:val="16"/>
        </w:rPr>
        <w:t xml:space="preserve">tym laptop ma wbudowaną partycję </w:t>
      </w:r>
      <w:proofErr w:type="spellStart"/>
      <w:r w:rsidRPr="002F1734">
        <w:rPr>
          <w:rFonts w:ascii="Tahoma" w:hAnsi="Tahoma" w:cs="Tahoma"/>
          <w:sz w:val="16"/>
          <w:szCs w:val="16"/>
        </w:rPr>
        <w:t>recovery</w:t>
      </w:r>
      <w:proofErr w:type="spellEnd"/>
      <w:r w:rsidRPr="002F1734">
        <w:rPr>
          <w:rFonts w:ascii="Tahoma" w:hAnsi="Tahoma" w:cs="Tahoma"/>
          <w:sz w:val="16"/>
          <w:szCs w:val="16"/>
        </w:rPr>
        <w:t xml:space="preserve"> służącą do przywrócenia systemu. </w:t>
      </w:r>
    </w:p>
    <w:p w:rsidR="00E6070D" w:rsidRPr="002F1734" w:rsidRDefault="00E6070D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>Firma Apple również nie oferuje gwarancji Producenta z czasem reakcji serwisu do końca następnego dnia roboczego</w:t>
      </w:r>
    </w:p>
    <w:p w:rsidR="006D4AB3" w:rsidRPr="002F1734" w:rsidRDefault="00E6070D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 xml:space="preserve">Dlatego również proszę o zmianę gwarancji przy laptopa na 12 miesięcy gwarancji Producenta (jaka jest </w:t>
      </w:r>
      <w:r w:rsidR="002F1734">
        <w:rPr>
          <w:rFonts w:ascii="Tahoma" w:hAnsi="Tahoma" w:cs="Tahoma"/>
          <w:sz w:val="16"/>
          <w:szCs w:val="16"/>
        </w:rPr>
        <w:t>przez tego Producenta oferowana</w:t>
      </w:r>
      <w:r w:rsidRPr="002F1734">
        <w:rPr>
          <w:rFonts w:ascii="Tahoma" w:hAnsi="Tahoma" w:cs="Tahoma"/>
          <w:sz w:val="16"/>
          <w:szCs w:val="16"/>
        </w:rPr>
        <w:t>)</w:t>
      </w:r>
      <w:r w:rsidR="002F1734">
        <w:rPr>
          <w:rFonts w:ascii="Tahoma" w:hAnsi="Tahoma" w:cs="Tahoma"/>
          <w:sz w:val="16"/>
          <w:szCs w:val="16"/>
        </w:rPr>
        <w:t>”</w:t>
      </w:r>
    </w:p>
    <w:p w:rsidR="002F1734" w:rsidRDefault="002F1734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2F1734" w:rsidRDefault="006D4AB3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2F1734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0C1D1E" w:rsidRDefault="000C1D1E" w:rsidP="000C1D1E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rezygnuje z zapisu dotyczącego zestawu płyt </w:t>
      </w:r>
      <w:r w:rsidRPr="002F1734">
        <w:rPr>
          <w:rFonts w:ascii="Tahoma" w:hAnsi="Tahoma" w:cs="Tahoma"/>
          <w:sz w:val="16"/>
          <w:szCs w:val="16"/>
        </w:rPr>
        <w:t xml:space="preserve">oraz gwarancji producenta z czasem reakcji do </w:t>
      </w:r>
      <w:r>
        <w:rPr>
          <w:rFonts w:ascii="Tahoma" w:hAnsi="Tahoma" w:cs="Tahoma"/>
          <w:sz w:val="16"/>
          <w:szCs w:val="16"/>
        </w:rPr>
        <w:t>końca następnego dnia roboczego. Zamawiający wymaga gwarancji minimum 12 miesięcy.</w:t>
      </w:r>
    </w:p>
    <w:p w:rsidR="006A75A3" w:rsidRDefault="006A75A3" w:rsidP="006A75A3">
      <w:pPr>
        <w:rPr>
          <w:rFonts w:ascii="Tahoma" w:hAnsi="Tahoma" w:cs="Tahoma"/>
          <w:sz w:val="16"/>
          <w:szCs w:val="16"/>
        </w:rPr>
      </w:pPr>
    </w:p>
    <w:p w:rsidR="006A75A3" w:rsidRDefault="006A75A3" w:rsidP="006A75A3">
      <w:pPr>
        <w:rPr>
          <w:rFonts w:ascii="Tahoma" w:hAnsi="Tahoma" w:cs="Tahoma"/>
          <w:sz w:val="16"/>
          <w:szCs w:val="16"/>
        </w:rPr>
      </w:pPr>
    </w:p>
    <w:p w:rsidR="006A75A3" w:rsidRPr="006A75A3" w:rsidRDefault="006A75A3" w:rsidP="006A75A3">
      <w:pPr>
        <w:rPr>
          <w:rFonts w:ascii="Tahoma" w:hAnsi="Tahoma" w:cs="Tahoma"/>
          <w:sz w:val="16"/>
          <w:szCs w:val="16"/>
        </w:rPr>
      </w:pPr>
      <w:r w:rsidRPr="006A75A3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6A75A3" w:rsidRPr="006A75A3" w:rsidRDefault="006A75A3" w:rsidP="006A75A3">
      <w:pPr>
        <w:rPr>
          <w:rFonts w:ascii="Tahoma" w:hAnsi="Tahoma" w:cs="Tahoma"/>
          <w:sz w:val="16"/>
          <w:szCs w:val="16"/>
        </w:rPr>
      </w:pPr>
      <w:r w:rsidRPr="006A75A3">
        <w:rPr>
          <w:rFonts w:ascii="Tahoma" w:hAnsi="Tahoma" w:cs="Tahoma"/>
          <w:sz w:val="16"/>
          <w:szCs w:val="16"/>
        </w:rPr>
        <w:t>Termi</w:t>
      </w:r>
      <w:r>
        <w:rPr>
          <w:rFonts w:ascii="Tahoma" w:hAnsi="Tahoma" w:cs="Tahoma"/>
          <w:sz w:val="16"/>
          <w:szCs w:val="16"/>
        </w:rPr>
        <w:t>n składania ofert upływa dnia: 17</w:t>
      </w:r>
      <w:r w:rsidRPr="006A75A3">
        <w:rPr>
          <w:rFonts w:ascii="Tahoma" w:hAnsi="Tahoma" w:cs="Tahoma"/>
          <w:sz w:val="16"/>
          <w:szCs w:val="16"/>
        </w:rPr>
        <w:t>.0</w:t>
      </w:r>
      <w:r>
        <w:rPr>
          <w:rFonts w:ascii="Tahoma" w:hAnsi="Tahoma" w:cs="Tahoma"/>
          <w:sz w:val="16"/>
          <w:szCs w:val="16"/>
        </w:rPr>
        <w:t>9</w:t>
      </w:r>
      <w:r w:rsidRPr="006A75A3">
        <w:rPr>
          <w:rFonts w:ascii="Tahoma" w:hAnsi="Tahoma" w:cs="Tahoma"/>
          <w:sz w:val="16"/>
          <w:szCs w:val="16"/>
        </w:rPr>
        <w:t>.2019 r. o godz. 11:00</w:t>
      </w:r>
    </w:p>
    <w:p w:rsidR="002F1734" w:rsidRPr="006A75A3" w:rsidRDefault="006A75A3" w:rsidP="006A75A3">
      <w:pPr>
        <w:rPr>
          <w:rFonts w:ascii="Tahoma" w:hAnsi="Tahoma" w:cs="Tahoma"/>
          <w:sz w:val="16"/>
          <w:szCs w:val="16"/>
          <w:highlight w:val="green"/>
        </w:rPr>
      </w:pPr>
      <w:r>
        <w:rPr>
          <w:rFonts w:ascii="Tahoma" w:hAnsi="Tahoma" w:cs="Tahoma"/>
          <w:sz w:val="16"/>
          <w:szCs w:val="16"/>
        </w:rPr>
        <w:t>Otwarcie ofert nastąpi 17</w:t>
      </w:r>
      <w:r w:rsidRPr="006A75A3">
        <w:rPr>
          <w:rFonts w:ascii="Tahoma" w:hAnsi="Tahoma" w:cs="Tahoma"/>
          <w:sz w:val="16"/>
          <w:szCs w:val="16"/>
        </w:rPr>
        <w:t>.0</w:t>
      </w:r>
      <w:r>
        <w:rPr>
          <w:rFonts w:ascii="Tahoma" w:hAnsi="Tahoma" w:cs="Tahoma"/>
          <w:sz w:val="16"/>
          <w:szCs w:val="16"/>
        </w:rPr>
        <w:t>9</w:t>
      </w:r>
      <w:r w:rsidRPr="006A75A3">
        <w:rPr>
          <w:rFonts w:ascii="Tahoma" w:hAnsi="Tahoma" w:cs="Tahoma"/>
          <w:sz w:val="16"/>
          <w:szCs w:val="16"/>
        </w:rPr>
        <w:t>.2019 r. o godz. 12:00 w siedzibie Politechniki Częstochowskiej przy ul. Dąbrowskiego 69, pok. 32.</w:t>
      </w:r>
    </w:p>
    <w:p w:rsidR="002F1734" w:rsidRDefault="002F1734" w:rsidP="00284DC1">
      <w:pPr>
        <w:rPr>
          <w:rFonts w:ascii="Tahoma" w:hAnsi="Tahoma" w:cs="Tahoma"/>
          <w:sz w:val="16"/>
          <w:szCs w:val="16"/>
          <w:highlight w:val="green"/>
        </w:rPr>
      </w:pPr>
    </w:p>
    <w:p w:rsidR="002F1734" w:rsidRDefault="002F1734" w:rsidP="00284DC1">
      <w:pPr>
        <w:rPr>
          <w:rFonts w:ascii="Tahoma" w:hAnsi="Tahoma" w:cs="Tahoma"/>
          <w:sz w:val="16"/>
          <w:szCs w:val="16"/>
          <w:highlight w:val="green"/>
        </w:rPr>
      </w:pPr>
    </w:p>
    <w:p w:rsidR="006D4AB3" w:rsidRPr="002F1734" w:rsidRDefault="006D4AB3" w:rsidP="00284DC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2F1734">
        <w:rPr>
          <w:rFonts w:ascii="Tahoma" w:hAnsi="Tahoma" w:cs="Tahoma"/>
          <w:sz w:val="16"/>
          <w:szCs w:val="16"/>
        </w:rPr>
        <w:t>Informujemy, że zgodnie z wymogiem art. 38 ust. 2 ustawy</w:t>
      </w:r>
      <w:r w:rsidR="00897AB0" w:rsidRPr="002F1734">
        <w:rPr>
          <w:rFonts w:ascii="Tahoma" w:hAnsi="Tahoma" w:cs="Tahoma"/>
          <w:sz w:val="16"/>
          <w:szCs w:val="16"/>
        </w:rPr>
        <w:t xml:space="preserve"> z dnia 29 stycznia 2004 roku Prawo Zamówień Publicznych </w:t>
      </w:r>
      <w:r w:rsidR="00E6070D" w:rsidRPr="002F1734">
        <w:rPr>
          <w:rFonts w:ascii="Tahoma" w:hAnsi="Tahoma" w:cs="Tahoma"/>
          <w:sz w:val="16"/>
          <w:szCs w:val="16"/>
        </w:rPr>
        <w:t>(</w:t>
      </w:r>
      <w:proofErr w:type="spellStart"/>
      <w:r w:rsidR="00E6070D" w:rsidRPr="002F1734">
        <w:rPr>
          <w:rFonts w:ascii="Tahoma" w:hAnsi="Tahoma" w:cs="Tahoma"/>
          <w:sz w:val="16"/>
          <w:szCs w:val="16"/>
        </w:rPr>
        <w:t>t.j</w:t>
      </w:r>
      <w:proofErr w:type="spellEnd"/>
      <w:r w:rsidR="00E6070D" w:rsidRPr="002F1734">
        <w:rPr>
          <w:rFonts w:ascii="Tahoma" w:hAnsi="Tahoma" w:cs="Tahoma"/>
          <w:sz w:val="16"/>
          <w:szCs w:val="16"/>
        </w:rPr>
        <w:t xml:space="preserve">. Dz. U. z  2018 r. poz. 1986 z </w:t>
      </w:r>
      <w:proofErr w:type="spellStart"/>
      <w:r w:rsidR="00E6070D" w:rsidRPr="002F1734">
        <w:rPr>
          <w:rFonts w:ascii="Tahoma" w:hAnsi="Tahoma" w:cs="Tahoma"/>
          <w:sz w:val="16"/>
          <w:szCs w:val="16"/>
        </w:rPr>
        <w:t>późn</w:t>
      </w:r>
      <w:proofErr w:type="spellEnd"/>
      <w:r w:rsidR="00E6070D" w:rsidRPr="002F1734">
        <w:rPr>
          <w:rFonts w:ascii="Tahoma" w:hAnsi="Tahoma" w:cs="Tahoma"/>
          <w:sz w:val="16"/>
          <w:szCs w:val="16"/>
        </w:rPr>
        <w:t>. zm.)</w:t>
      </w:r>
      <w:r w:rsidRPr="002F1734">
        <w:rPr>
          <w:rFonts w:ascii="Tahoma" w:hAnsi="Tahoma" w:cs="Tahoma"/>
          <w:sz w:val="16"/>
          <w:szCs w:val="16"/>
        </w:rPr>
        <w:t>, stanowisko Zamawiającego zostało rozesłane do wszystkich wykonawców, którym przekazano SIWZ.</w:t>
      </w:r>
    </w:p>
    <w:p w:rsidR="006D4AB3" w:rsidRDefault="006D4AB3" w:rsidP="00FC26A9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FC26A9" w:rsidRDefault="00FC26A9" w:rsidP="00FC26A9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FC26A9" w:rsidRDefault="00FC26A9" w:rsidP="00FC26A9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FC26A9" w:rsidRDefault="00FC26A9" w:rsidP="00FC26A9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FC26A9" w:rsidRPr="002F1734" w:rsidRDefault="00FC26A9" w:rsidP="00FC26A9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</w:t>
      </w:r>
      <w:bookmarkStart w:id="0" w:name="_GoBack"/>
      <w:bookmarkEnd w:id="0"/>
      <w:r>
        <w:rPr>
          <w:rFonts w:ascii="Tahoma" w:hAnsi="Tahoma" w:cs="Tahoma"/>
          <w:sz w:val="16"/>
          <w:szCs w:val="16"/>
        </w:rPr>
        <w:t xml:space="preserve"> Arkadiusz Kociszewski</w:t>
      </w:r>
    </w:p>
    <w:sectPr w:rsidR="00FC26A9" w:rsidRPr="002F17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554" w:rsidRDefault="004B2554">
      <w:r>
        <w:separator/>
      </w:r>
    </w:p>
  </w:endnote>
  <w:endnote w:type="continuationSeparator" w:id="0">
    <w:p w:rsidR="004B2554" w:rsidRDefault="004B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C26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1D1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554" w:rsidRDefault="004B2554">
      <w:r>
        <w:separator/>
      </w:r>
    </w:p>
  </w:footnote>
  <w:footnote w:type="continuationSeparator" w:id="0">
    <w:p w:rsidR="004B2554" w:rsidRDefault="004B2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70D" w:rsidRDefault="00E60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70D" w:rsidRDefault="00E60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70D" w:rsidRDefault="00E607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554"/>
    <w:rsid w:val="00031374"/>
    <w:rsid w:val="000A1097"/>
    <w:rsid w:val="000C1D1E"/>
    <w:rsid w:val="00180C6E"/>
    <w:rsid w:val="00284DC1"/>
    <w:rsid w:val="002F1734"/>
    <w:rsid w:val="00455EC2"/>
    <w:rsid w:val="004A75F2"/>
    <w:rsid w:val="004B2554"/>
    <w:rsid w:val="005144A9"/>
    <w:rsid w:val="005B1B08"/>
    <w:rsid w:val="00662BDB"/>
    <w:rsid w:val="006A75A3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6070D"/>
    <w:rsid w:val="00EA14B3"/>
    <w:rsid w:val="00EA416E"/>
    <w:rsid w:val="00FC26A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31CB6E"/>
  <w15:chartTrackingRefBased/>
  <w15:docId w15:val="{8691DD6C-ADA2-4F1A-909D-574D3848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A75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75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308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2019-08-30T08:08:00Z</cp:lastPrinted>
  <dcterms:created xsi:type="dcterms:W3CDTF">2019-08-30T08:48:00Z</dcterms:created>
  <dcterms:modified xsi:type="dcterms:W3CDTF">2019-08-30T08:48:00Z</dcterms:modified>
</cp:coreProperties>
</file>