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F661C3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F661C3">
        <w:rPr>
          <w:rFonts w:ascii="Verdana" w:hAnsi="Verdana"/>
          <w:sz w:val="16"/>
          <w:szCs w:val="16"/>
        </w:rPr>
        <w:t>KC-zp.272-357/19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Pr="00F661C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="0021206B" w:rsidRPr="00315D72">
        <w:rPr>
          <w:rFonts w:ascii="Verdana" w:hAnsi="Verdana"/>
          <w:sz w:val="16"/>
          <w:szCs w:val="16"/>
        </w:rPr>
        <w:t xml:space="preserve"> </w:t>
      </w:r>
      <w:r w:rsidRPr="00F661C3">
        <w:rPr>
          <w:rFonts w:ascii="Verdana" w:hAnsi="Verdana"/>
          <w:sz w:val="16"/>
          <w:szCs w:val="16"/>
        </w:rPr>
        <w:t>2019-08-29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8D71A9" w:rsidRDefault="008D71A9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8D71A9" w:rsidRDefault="008D71A9">
      <w:pPr>
        <w:pStyle w:val="Nagwek1"/>
        <w:jc w:val="center"/>
        <w:rPr>
          <w:rFonts w:ascii="Verdana" w:hAnsi="Verdana"/>
          <w:sz w:val="20"/>
        </w:rPr>
      </w:pP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bookmarkStart w:id="0" w:name="_GoBack"/>
      <w:bookmarkEnd w:id="0"/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F661C3" w:rsidRPr="00F661C3">
        <w:rPr>
          <w:rFonts w:ascii="Verdana" w:hAnsi="Verdana"/>
          <w:b/>
          <w:sz w:val="20"/>
        </w:rPr>
        <w:t>2019-08-2</w:t>
      </w:r>
      <w:r w:rsidR="008D71A9">
        <w:rPr>
          <w:rFonts w:ascii="Verdana" w:hAnsi="Verdana"/>
          <w:b/>
          <w:sz w:val="20"/>
        </w:rPr>
        <w:t>8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F661C3" w:rsidRPr="00F661C3">
        <w:rPr>
          <w:rFonts w:ascii="Verdana" w:hAnsi="Verdana"/>
          <w:b/>
          <w:sz w:val="20"/>
        </w:rPr>
        <w:t>przetarg nieograniczony</w:t>
      </w:r>
      <w:r w:rsidR="008D71A9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F661C3" w:rsidRPr="00F661C3">
        <w:rPr>
          <w:rFonts w:ascii="Verdana" w:hAnsi="Verdana"/>
          <w:b/>
          <w:sz w:val="20"/>
        </w:rPr>
        <w:t>utrzymanie terenów zielonych oraz zimowe utrzymanie terenów kampusu AGH - KC-zp.272-357/19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21206B" w:rsidRDefault="008D71A9" w:rsidP="008D71A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8D71A9">
        <w:rPr>
          <w:rFonts w:ascii="Verdana" w:hAnsi="Verdana"/>
          <w:sz w:val="20"/>
        </w:rPr>
        <w:t>Zamawiający będzie oceniał w kryterium środowiskowym</w:t>
      </w:r>
      <w:r>
        <w:rPr>
          <w:rFonts w:ascii="Verdana" w:hAnsi="Verdana"/>
          <w:sz w:val="20"/>
        </w:rPr>
        <w:t xml:space="preserve"> </w:t>
      </w:r>
      <w:r w:rsidRPr="008D71A9">
        <w:rPr>
          <w:rFonts w:ascii="Verdana" w:hAnsi="Verdana"/>
          <w:sz w:val="20"/>
        </w:rPr>
        <w:t>przeznaczenie do realizacji zamówienia samochodów elektrycznych. Czy</w:t>
      </w:r>
      <w:r>
        <w:rPr>
          <w:rFonts w:ascii="Verdana" w:hAnsi="Verdana"/>
          <w:sz w:val="20"/>
        </w:rPr>
        <w:t xml:space="preserve"> </w:t>
      </w:r>
      <w:r w:rsidRPr="008D71A9">
        <w:rPr>
          <w:rFonts w:ascii="Verdana" w:hAnsi="Verdana"/>
          <w:sz w:val="20"/>
        </w:rPr>
        <w:t>posiadają Państwo stację ładowania samochodów elektrycznych na</w:t>
      </w:r>
      <w:r>
        <w:rPr>
          <w:rFonts w:ascii="Verdana" w:hAnsi="Verdana"/>
          <w:sz w:val="20"/>
        </w:rPr>
        <w:t xml:space="preserve"> </w:t>
      </w:r>
      <w:r w:rsidRPr="008D71A9">
        <w:rPr>
          <w:rFonts w:ascii="Verdana" w:hAnsi="Verdana"/>
          <w:sz w:val="20"/>
        </w:rPr>
        <w:t>terenie AGH Kraków?</w:t>
      </w:r>
    </w:p>
    <w:p w:rsidR="008D71A9" w:rsidRPr="00315D72" w:rsidRDefault="008D71A9" w:rsidP="008D71A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Pr="008D71A9" w:rsidRDefault="008D71A9">
      <w:pPr>
        <w:spacing w:line="360" w:lineRule="auto"/>
        <w:jc w:val="both"/>
        <w:rPr>
          <w:rFonts w:ascii="Verdana" w:hAnsi="Verdana"/>
        </w:rPr>
      </w:pPr>
      <w:r w:rsidRPr="008D71A9">
        <w:rPr>
          <w:rFonts w:ascii="Verdana" w:hAnsi="Verdana"/>
        </w:rPr>
        <w:t>Uczelnia posiada 4 stacje do ładowania pojazdów elektrycznych.</w:t>
      </w:r>
    </w:p>
    <w:p w:rsidR="008D71A9" w:rsidRDefault="008D71A9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8D71A9" w:rsidRPr="008D71A9" w:rsidRDefault="008D71A9" w:rsidP="008D71A9"/>
    <w:p w:rsidR="008D71A9" w:rsidRPr="008D71A9" w:rsidRDefault="008D71A9" w:rsidP="008D71A9"/>
    <w:p w:rsidR="008D71A9" w:rsidRDefault="008D71A9" w:rsidP="008D71A9"/>
    <w:p w:rsidR="008D71A9" w:rsidRPr="001A22BD" w:rsidRDefault="008D71A9" w:rsidP="008D71A9">
      <w:pPr>
        <w:tabs>
          <w:tab w:val="left" w:pos="5250"/>
        </w:tabs>
        <w:rPr>
          <w:rFonts w:ascii="Verdana" w:hAnsi="Verdana"/>
        </w:rPr>
      </w:pPr>
      <w:r>
        <w:tab/>
      </w:r>
      <w:r w:rsidRPr="001A22BD">
        <w:rPr>
          <w:rFonts w:ascii="Verdana" w:hAnsi="Verdana"/>
        </w:rPr>
        <w:t xml:space="preserve">Kanclerz AGH                                                                        </w:t>
      </w:r>
    </w:p>
    <w:p w:rsidR="008D71A9" w:rsidRPr="001A22BD" w:rsidRDefault="008D71A9" w:rsidP="008D71A9">
      <w:pPr>
        <w:tabs>
          <w:tab w:val="left" w:pos="5250"/>
        </w:tabs>
        <w:rPr>
          <w:rFonts w:ascii="Verdana" w:hAnsi="Verdana"/>
        </w:rPr>
      </w:pPr>
    </w:p>
    <w:p w:rsidR="008D71A9" w:rsidRPr="001A22BD" w:rsidRDefault="008D71A9" w:rsidP="008D71A9">
      <w:pPr>
        <w:tabs>
          <w:tab w:val="left" w:pos="5250"/>
        </w:tabs>
        <w:rPr>
          <w:rFonts w:ascii="Verdana" w:hAnsi="Verdana"/>
        </w:rPr>
      </w:pPr>
    </w:p>
    <w:p w:rsidR="008D71A9" w:rsidRPr="001A22BD" w:rsidRDefault="008D71A9" w:rsidP="008D71A9">
      <w:pPr>
        <w:jc w:val="right"/>
        <w:rPr>
          <w:rFonts w:ascii="Verdana" w:hAnsi="Verdana"/>
        </w:rPr>
      </w:pPr>
      <w:r w:rsidRPr="001A22BD">
        <w:rPr>
          <w:rFonts w:ascii="Verdana" w:hAnsi="Verdana"/>
        </w:rPr>
        <w:t xml:space="preserve"> mgr inż. Henryk Zioło</w:t>
      </w:r>
    </w:p>
    <w:p w:rsidR="00943AEF" w:rsidRPr="008D71A9" w:rsidRDefault="00943AEF" w:rsidP="008D71A9">
      <w:pPr>
        <w:tabs>
          <w:tab w:val="left" w:pos="5220"/>
        </w:tabs>
      </w:pPr>
    </w:p>
    <w:sectPr w:rsidR="00943AEF" w:rsidRPr="008D71A9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63" w:rsidRDefault="00A77763">
      <w:r>
        <w:separator/>
      </w:r>
    </w:p>
  </w:endnote>
  <w:endnote w:type="continuationSeparator" w:id="0">
    <w:p w:rsidR="00A77763" w:rsidRDefault="00A7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63" w:rsidRDefault="00A77763">
      <w:r>
        <w:separator/>
      </w:r>
    </w:p>
  </w:footnote>
  <w:footnote w:type="continuationSeparator" w:id="0">
    <w:p w:rsidR="00A77763" w:rsidRDefault="00A7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C3" w:rsidRDefault="00F66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763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8D71A9"/>
    <w:rsid w:val="00943AEF"/>
    <w:rsid w:val="009B3CE0"/>
    <w:rsid w:val="009F4EC1"/>
    <w:rsid w:val="00A17896"/>
    <w:rsid w:val="00A27DDB"/>
    <w:rsid w:val="00A45032"/>
    <w:rsid w:val="00A77763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661C3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404B30"/>
  <w15:chartTrackingRefBased/>
  <w15:docId w15:val="{8B30EC0C-2FA4-4FB1-B9F6-60D85D20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2019-08-29T09:20:00Z</cp:lastPrinted>
  <dcterms:created xsi:type="dcterms:W3CDTF">2019-08-29T09:20:00Z</dcterms:created>
  <dcterms:modified xsi:type="dcterms:W3CDTF">2019-08-29T09:20:00Z</dcterms:modified>
</cp:coreProperties>
</file>