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E76C7" w:rsidRPr="00BE76C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E76C7" w:rsidRPr="00BE76C7">
        <w:rPr>
          <w:b/>
          <w:sz w:val="24"/>
        </w:rPr>
        <w:t>ZP/DK-32/19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E76C7" w:rsidRPr="00BE76C7">
        <w:rPr>
          <w:b/>
        </w:rPr>
        <w:t>przetarg nieograniczony</w:t>
      </w:r>
      <w:r w:rsidR="00753DC1">
        <w:t xml:space="preserve"> na:</w:t>
      </w:r>
    </w:p>
    <w:p w:rsidR="0000184A" w:rsidRDefault="00BE76C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E76C7">
        <w:rPr>
          <w:b/>
          <w:sz w:val="24"/>
          <w:szCs w:val="24"/>
        </w:rPr>
        <w:t>Dostawa urządzeń sieciowych dla Miejskiej Sieci Komuterowej CzestMAN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E76C7" w:rsidRPr="00BE76C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E76C7" w:rsidRPr="00BE76C7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E76C7" w:rsidRPr="00BE76C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D61" w:rsidRDefault="00384D61">
      <w:r>
        <w:separator/>
      </w:r>
    </w:p>
  </w:endnote>
  <w:endnote w:type="continuationSeparator" w:id="0">
    <w:p w:rsidR="00384D61" w:rsidRDefault="00384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6C7" w:rsidRDefault="00BE76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D61" w:rsidRDefault="00384D61">
      <w:r>
        <w:separator/>
      </w:r>
    </w:p>
  </w:footnote>
  <w:footnote w:type="continuationSeparator" w:id="0">
    <w:p w:rsidR="00384D61" w:rsidRDefault="00384D6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6C7" w:rsidRDefault="00BE76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6C7" w:rsidRDefault="00BE76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6C7" w:rsidRDefault="00BE76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D6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4D6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76C7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4487AB-00A0-447E-B236-6D3A5309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CD238-FFAD-43C9-8A1A-4B90D4314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2019-08-23T09:35:00Z</dcterms:created>
  <dcterms:modified xsi:type="dcterms:W3CDTF">2019-08-23T09:35:00Z</dcterms:modified>
</cp:coreProperties>
</file>