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E14744" w:rsidRPr="00E14744" w:rsidRDefault="00E14744" w:rsidP="00E14744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E14744">
        <w:rPr>
          <w:rFonts w:ascii="Verdana" w:hAnsi="Verdana"/>
          <w:sz w:val="20"/>
          <w:szCs w:val="20"/>
        </w:rPr>
        <w:t>Sprawa: KC-zp.272-436/19</w:t>
      </w:r>
      <w:r>
        <w:rPr>
          <w:rFonts w:ascii="Verdana" w:hAnsi="Verdana"/>
          <w:sz w:val="20"/>
          <w:szCs w:val="20"/>
        </w:rPr>
        <w:t xml:space="preserve">                                               </w:t>
      </w:r>
      <w:r w:rsidRPr="00E14744">
        <w:rPr>
          <w:rFonts w:ascii="Verdana" w:hAnsi="Verdana"/>
          <w:sz w:val="20"/>
          <w:szCs w:val="20"/>
        </w:rPr>
        <w:t>Kraków, 2019-08-26</w:t>
      </w:r>
    </w:p>
    <w:p w:rsidR="00E14744" w:rsidRPr="00E14744" w:rsidRDefault="00E14744" w:rsidP="00E14744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E14744">
        <w:rPr>
          <w:rFonts w:ascii="Verdana" w:hAnsi="Verdana"/>
          <w:sz w:val="20"/>
          <w:szCs w:val="20"/>
        </w:rPr>
        <w:tab/>
      </w:r>
    </w:p>
    <w:p w:rsidR="00E14744" w:rsidRPr="00E14744" w:rsidRDefault="00E14744" w:rsidP="00E14744">
      <w:pPr>
        <w:tabs>
          <w:tab w:val="left" w:pos="708"/>
          <w:tab w:val="center" w:pos="4536"/>
          <w:tab w:val="right" w:pos="9072"/>
        </w:tabs>
        <w:ind w:left="4536"/>
        <w:rPr>
          <w:rFonts w:ascii="Verdana" w:hAnsi="Verdana"/>
          <w:sz w:val="20"/>
          <w:szCs w:val="20"/>
        </w:rPr>
      </w:pPr>
    </w:p>
    <w:p w:rsidR="00E14744" w:rsidRPr="00E14744" w:rsidRDefault="00E14744" w:rsidP="00E14744">
      <w:pPr>
        <w:tabs>
          <w:tab w:val="left" w:pos="708"/>
          <w:tab w:val="center" w:pos="4536"/>
          <w:tab w:val="right" w:pos="9072"/>
        </w:tabs>
        <w:ind w:left="3828" w:firstLine="708"/>
        <w:rPr>
          <w:rFonts w:ascii="Verdana" w:hAnsi="Verdana"/>
          <w:b/>
          <w:sz w:val="20"/>
          <w:szCs w:val="20"/>
        </w:rPr>
      </w:pPr>
      <w:r w:rsidRPr="00E14744">
        <w:rPr>
          <w:rFonts w:ascii="Verdana" w:hAnsi="Verdana"/>
          <w:b/>
          <w:sz w:val="20"/>
          <w:szCs w:val="20"/>
        </w:rPr>
        <w:t>WYKONAWCY,</w:t>
      </w:r>
    </w:p>
    <w:p w:rsidR="00E14744" w:rsidRPr="00E14744" w:rsidRDefault="00E14744" w:rsidP="00E14744">
      <w:pPr>
        <w:tabs>
          <w:tab w:val="left" w:pos="708"/>
          <w:tab w:val="center" w:pos="4536"/>
          <w:tab w:val="right" w:pos="9072"/>
        </w:tabs>
        <w:ind w:left="4536"/>
        <w:rPr>
          <w:rFonts w:ascii="Verdana" w:hAnsi="Verdana"/>
          <w:b/>
          <w:sz w:val="20"/>
          <w:szCs w:val="20"/>
        </w:rPr>
      </w:pPr>
      <w:r w:rsidRPr="00E14744">
        <w:rPr>
          <w:rFonts w:ascii="Verdana" w:hAnsi="Verdana"/>
          <w:b/>
          <w:sz w:val="20"/>
          <w:szCs w:val="20"/>
        </w:rPr>
        <w:t>którzy odebrali SIWZ</w:t>
      </w:r>
    </w:p>
    <w:p w:rsidR="00E14744" w:rsidRPr="00E14744" w:rsidRDefault="00E14744" w:rsidP="00E1474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E14744" w:rsidRPr="00E14744" w:rsidRDefault="00E14744" w:rsidP="00E1474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E14744">
        <w:rPr>
          <w:rFonts w:ascii="Verdana" w:hAnsi="Verdana"/>
          <w:b/>
          <w:kern w:val="28"/>
          <w:sz w:val="20"/>
          <w:szCs w:val="20"/>
        </w:rPr>
        <w:t>I</w:t>
      </w:r>
      <w:r w:rsidRPr="00E14744">
        <w:rPr>
          <w:rFonts w:ascii="Verdana" w:hAnsi="Verdana"/>
          <w:b/>
          <w:kern w:val="28"/>
          <w:sz w:val="20"/>
          <w:szCs w:val="20"/>
        </w:rPr>
        <w:t>NFORMACJA O ZMIANIE OGŁOSZENIA_3</w:t>
      </w:r>
    </w:p>
    <w:p w:rsidR="00E14744" w:rsidRPr="00E14744" w:rsidRDefault="00E14744" w:rsidP="00E14744">
      <w:pPr>
        <w:rPr>
          <w:rFonts w:ascii="Verdana" w:hAnsi="Verdana"/>
          <w:sz w:val="20"/>
          <w:szCs w:val="20"/>
        </w:rPr>
      </w:pPr>
    </w:p>
    <w:p w:rsidR="00E14744" w:rsidRPr="00E14744" w:rsidRDefault="00E14744" w:rsidP="00E14744">
      <w:pPr>
        <w:jc w:val="center"/>
        <w:rPr>
          <w:rFonts w:ascii="Verdana" w:hAnsi="Verdana"/>
          <w:b/>
          <w:sz w:val="20"/>
          <w:szCs w:val="20"/>
        </w:rPr>
      </w:pPr>
      <w:r w:rsidRPr="00E14744">
        <w:rPr>
          <w:rFonts w:ascii="Verdana" w:hAnsi="Verdana"/>
          <w:sz w:val="20"/>
          <w:szCs w:val="20"/>
        </w:rPr>
        <w:t xml:space="preserve">Dotyczy: </w:t>
      </w:r>
      <w:r w:rsidRPr="00E14744">
        <w:rPr>
          <w:rFonts w:ascii="Verdana" w:hAnsi="Verdana"/>
          <w:sz w:val="20"/>
          <w:szCs w:val="20"/>
          <w:u w:val="single"/>
        </w:rPr>
        <w:t xml:space="preserve">dostawa serwera obliczeniowego dla </w:t>
      </w:r>
      <w:proofErr w:type="spellStart"/>
      <w:r w:rsidRPr="00E14744">
        <w:rPr>
          <w:rFonts w:ascii="Verdana" w:hAnsi="Verdana"/>
          <w:sz w:val="20"/>
          <w:szCs w:val="20"/>
          <w:u w:val="single"/>
        </w:rPr>
        <w:t>WIMiR</w:t>
      </w:r>
      <w:proofErr w:type="spellEnd"/>
      <w:r w:rsidRPr="00E14744">
        <w:rPr>
          <w:rFonts w:ascii="Verdana" w:hAnsi="Verdana"/>
          <w:sz w:val="20"/>
          <w:szCs w:val="20"/>
          <w:u w:val="single"/>
        </w:rPr>
        <w:t xml:space="preserve"> - KC-zp.272-436/19</w:t>
      </w:r>
    </w:p>
    <w:p w:rsidR="00E14744" w:rsidRPr="00E14744" w:rsidRDefault="00E14744" w:rsidP="00E14744">
      <w:pPr>
        <w:jc w:val="both"/>
        <w:rPr>
          <w:rFonts w:ascii="Verdana" w:hAnsi="Verdana"/>
          <w:sz w:val="20"/>
          <w:szCs w:val="20"/>
          <w:u w:val="single"/>
        </w:rPr>
      </w:pPr>
    </w:p>
    <w:p w:rsidR="00E14744" w:rsidRPr="00E14744" w:rsidRDefault="00E14744" w:rsidP="00E14744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E14744" w:rsidRPr="00E14744" w:rsidRDefault="00E14744" w:rsidP="00E14744">
      <w:pPr>
        <w:jc w:val="both"/>
        <w:rPr>
          <w:rFonts w:ascii="Verdana" w:hAnsi="Verdana"/>
          <w:sz w:val="20"/>
          <w:szCs w:val="20"/>
        </w:rPr>
      </w:pPr>
    </w:p>
    <w:p w:rsidR="00E14744" w:rsidRPr="00E14744" w:rsidRDefault="00E14744" w:rsidP="00E14744">
      <w:pPr>
        <w:jc w:val="both"/>
        <w:rPr>
          <w:rFonts w:ascii="Verdana" w:hAnsi="Verdana"/>
          <w:bCs/>
          <w:sz w:val="20"/>
          <w:szCs w:val="20"/>
        </w:rPr>
      </w:pPr>
    </w:p>
    <w:p w:rsidR="00E14744" w:rsidRPr="00E14744" w:rsidRDefault="00E14744" w:rsidP="00E14744">
      <w:pPr>
        <w:jc w:val="both"/>
        <w:rPr>
          <w:rFonts w:ascii="Verdana" w:hAnsi="Verdana"/>
          <w:b/>
          <w:bCs/>
          <w:sz w:val="20"/>
          <w:szCs w:val="20"/>
        </w:rPr>
      </w:pPr>
      <w:r w:rsidRPr="00E14744">
        <w:rPr>
          <w:rFonts w:ascii="Verdana" w:hAnsi="Verdana"/>
          <w:bCs/>
          <w:sz w:val="20"/>
          <w:szCs w:val="20"/>
        </w:rPr>
        <w:t xml:space="preserve">Ogłoszenie zmian do </w:t>
      </w:r>
      <w:r w:rsidRPr="00E14744">
        <w:rPr>
          <w:rFonts w:ascii="Verdana" w:hAnsi="Verdana"/>
          <w:sz w:val="20"/>
          <w:szCs w:val="20"/>
        </w:rPr>
        <w:t xml:space="preserve">ogłoszenia o zamówieniu </w:t>
      </w:r>
      <w:r w:rsidRPr="00E14744">
        <w:rPr>
          <w:rFonts w:ascii="Verdana" w:hAnsi="Verdana"/>
          <w:bCs/>
          <w:sz w:val="20"/>
          <w:szCs w:val="20"/>
        </w:rPr>
        <w:t>zostało przekazane do publikacji Urzędowi Publik</w:t>
      </w:r>
      <w:r w:rsidRPr="00E14744">
        <w:rPr>
          <w:rFonts w:ascii="Verdana" w:hAnsi="Verdana"/>
          <w:bCs/>
          <w:sz w:val="20"/>
          <w:szCs w:val="20"/>
        </w:rPr>
        <w:t>acji Unii Europejskiej w dniu 26</w:t>
      </w:r>
      <w:r w:rsidRPr="00E14744">
        <w:rPr>
          <w:rFonts w:ascii="Verdana" w:hAnsi="Verdana"/>
          <w:bCs/>
          <w:sz w:val="20"/>
          <w:szCs w:val="20"/>
        </w:rPr>
        <w:t>/08/2019</w:t>
      </w:r>
      <w:r>
        <w:rPr>
          <w:rFonts w:ascii="Verdana" w:hAnsi="Verdana"/>
          <w:bCs/>
          <w:sz w:val="20"/>
          <w:szCs w:val="20"/>
        </w:rPr>
        <w:t xml:space="preserve"> </w:t>
      </w:r>
      <w:bookmarkStart w:id="0" w:name="_GoBack"/>
      <w:bookmarkEnd w:id="0"/>
      <w:r w:rsidRPr="00E14744">
        <w:rPr>
          <w:rFonts w:ascii="Verdana" w:hAnsi="Verdana"/>
          <w:bCs/>
          <w:sz w:val="20"/>
          <w:szCs w:val="20"/>
        </w:rPr>
        <w:t>r</w:t>
      </w:r>
      <w:r w:rsidRPr="00E14744">
        <w:rPr>
          <w:rFonts w:ascii="Verdana" w:hAnsi="Verdana"/>
          <w:sz w:val="20"/>
          <w:szCs w:val="20"/>
        </w:rPr>
        <w:t xml:space="preserve">. </w:t>
      </w:r>
    </w:p>
    <w:p w:rsidR="00E14744" w:rsidRPr="00E14744" w:rsidRDefault="00E14744" w:rsidP="00E14744">
      <w:pPr>
        <w:jc w:val="both"/>
        <w:rPr>
          <w:rFonts w:ascii="Verdana" w:hAnsi="Verdana"/>
          <w:sz w:val="20"/>
          <w:szCs w:val="20"/>
        </w:rPr>
      </w:pPr>
    </w:p>
    <w:p w:rsidR="00E14744" w:rsidRPr="00E14744" w:rsidRDefault="00E14744" w:rsidP="00E14744">
      <w:pPr>
        <w:jc w:val="both"/>
        <w:rPr>
          <w:rFonts w:ascii="Verdana" w:hAnsi="Verdana"/>
          <w:sz w:val="20"/>
          <w:szCs w:val="20"/>
        </w:rPr>
      </w:pPr>
      <w:r w:rsidRPr="00E14744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E14744">
        <w:rPr>
          <w:rFonts w:ascii="Verdana" w:hAnsi="Verdana"/>
          <w:bCs/>
          <w:sz w:val="20"/>
          <w:szCs w:val="20"/>
        </w:rPr>
        <w:t>Dzienniku Urzędowym Unii Europejskiej</w:t>
      </w:r>
      <w:r w:rsidRPr="00E14744">
        <w:rPr>
          <w:rFonts w:ascii="Verdana" w:hAnsi="Verdana"/>
          <w:sz w:val="20"/>
          <w:szCs w:val="20"/>
        </w:rPr>
        <w:t xml:space="preserve">. </w:t>
      </w:r>
    </w:p>
    <w:p w:rsidR="00E14744" w:rsidRPr="00E14744" w:rsidRDefault="00E14744" w:rsidP="00E14744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E14744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E14744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8FC" w:rsidRDefault="001738FC">
      <w:r>
        <w:separator/>
      </w:r>
    </w:p>
  </w:endnote>
  <w:endnote w:type="continuationSeparator" w:id="0">
    <w:p w:rsidR="001738FC" w:rsidRDefault="00173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E14744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8FC" w:rsidRDefault="001738FC">
      <w:r>
        <w:separator/>
      </w:r>
    </w:p>
  </w:footnote>
  <w:footnote w:type="continuationSeparator" w:id="0">
    <w:p w:rsidR="001738FC" w:rsidRDefault="001738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E1474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E1474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E14744" w:rsidRDefault="00421ADF" w:rsidP="00E14744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</w:t>
    </w:r>
    <w:r w:rsidR="00E14744">
      <w:rPr>
        <w:rFonts w:ascii="Verdana" w:hAnsi="Verdana"/>
        <w:sz w:val="26"/>
        <w:szCs w:val="26"/>
      </w:rPr>
      <w:t xml:space="preserve">     Dział Zamówień Publicznych</w:t>
    </w: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38FC"/>
    <w:rsid w:val="001738FC"/>
    <w:rsid w:val="002319A6"/>
    <w:rsid w:val="00292C4D"/>
    <w:rsid w:val="00392574"/>
    <w:rsid w:val="003E2CA9"/>
    <w:rsid w:val="003F2DC3"/>
    <w:rsid w:val="00421ADF"/>
    <w:rsid w:val="007762E7"/>
    <w:rsid w:val="007A7965"/>
    <w:rsid w:val="00824E27"/>
    <w:rsid w:val="00A36A97"/>
    <w:rsid w:val="00BB24B9"/>
    <w:rsid w:val="00BD2553"/>
    <w:rsid w:val="00BF3F7B"/>
    <w:rsid w:val="00E14744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2</cp:revision>
  <cp:lastPrinted>2005-12-07T09:00:00Z</cp:lastPrinted>
  <dcterms:created xsi:type="dcterms:W3CDTF">2019-08-26T07:35:00Z</dcterms:created>
  <dcterms:modified xsi:type="dcterms:W3CDTF">2019-08-26T07:37:00Z</dcterms:modified>
</cp:coreProperties>
</file>