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777DA" w:rsidP="00007727">
      <w:pPr>
        <w:jc w:val="right"/>
        <w:rPr>
          <w:b/>
          <w:bCs/>
        </w:rPr>
      </w:pPr>
      <w:r w:rsidRPr="00F777DA">
        <w:t>Kraków</w:t>
      </w:r>
      <w:r w:rsidR="00007727" w:rsidRPr="00122043">
        <w:t xml:space="preserve"> dnia: </w:t>
      </w:r>
      <w:r w:rsidRPr="00F777DA">
        <w:t>2019-08-20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777DA" w:rsidRPr="00F777DA" w:rsidRDefault="00F777DA" w:rsidP="00173B20">
      <w:pPr>
        <w:spacing w:after="40"/>
        <w:rPr>
          <w:b/>
          <w:bCs/>
          <w:sz w:val="22"/>
        </w:rPr>
      </w:pPr>
      <w:r w:rsidRPr="00F777DA">
        <w:rPr>
          <w:b/>
          <w:bCs/>
          <w:sz w:val="22"/>
        </w:rPr>
        <w:t>Akademia Górniczo - Hutnicza</w:t>
      </w:r>
    </w:p>
    <w:p w:rsidR="00F777DA" w:rsidRPr="00F777DA" w:rsidRDefault="00F777DA" w:rsidP="00173B20">
      <w:pPr>
        <w:spacing w:after="40"/>
        <w:rPr>
          <w:b/>
          <w:bCs/>
          <w:sz w:val="22"/>
        </w:rPr>
      </w:pPr>
      <w:r w:rsidRPr="00F777DA">
        <w:rPr>
          <w:b/>
          <w:bCs/>
          <w:sz w:val="22"/>
        </w:rPr>
        <w:t>im. Stanisława Staszica w Krakowie</w:t>
      </w:r>
    </w:p>
    <w:p w:rsidR="00A80738" w:rsidRPr="00122043" w:rsidRDefault="00F777DA" w:rsidP="00173B20">
      <w:pPr>
        <w:spacing w:after="40"/>
        <w:rPr>
          <w:b/>
          <w:bCs/>
          <w:sz w:val="22"/>
        </w:rPr>
      </w:pPr>
      <w:r w:rsidRPr="00F777DA">
        <w:rPr>
          <w:b/>
          <w:bCs/>
          <w:sz w:val="22"/>
        </w:rPr>
        <w:t>Dział Zamówień Publicznych</w:t>
      </w:r>
    </w:p>
    <w:p w:rsidR="00A80738" w:rsidRPr="00122043" w:rsidRDefault="00F777DA" w:rsidP="00A80738">
      <w:pPr>
        <w:rPr>
          <w:bCs/>
          <w:sz w:val="22"/>
        </w:rPr>
      </w:pPr>
      <w:r w:rsidRPr="00F777D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777DA">
        <w:rPr>
          <w:bCs/>
          <w:sz w:val="22"/>
        </w:rPr>
        <w:t>30</w:t>
      </w:r>
    </w:p>
    <w:p w:rsidR="00A80738" w:rsidRPr="00122043" w:rsidRDefault="00F777DA" w:rsidP="00A80738">
      <w:pPr>
        <w:rPr>
          <w:bCs/>
          <w:sz w:val="22"/>
        </w:rPr>
      </w:pPr>
      <w:r w:rsidRPr="00F777D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777D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777DA" w:rsidRPr="00F777DA">
        <w:rPr>
          <w:b/>
          <w:sz w:val="22"/>
          <w:szCs w:val="24"/>
        </w:rPr>
        <w:t>KC-zp.272-468/19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21AAD" w:rsidRDefault="00C659E2" w:rsidP="00F21AAD">
      <w:pPr>
        <w:jc w:val="both"/>
        <w:rPr>
          <w:sz w:val="24"/>
          <w:szCs w:val="24"/>
        </w:rPr>
      </w:pPr>
      <w:r w:rsidRPr="00F21AAD">
        <w:rPr>
          <w:bCs/>
          <w:sz w:val="24"/>
          <w:szCs w:val="28"/>
        </w:rPr>
        <w:t xml:space="preserve">Dotyczy </w:t>
      </w:r>
      <w:r w:rsidRPr="00F21AAD">
        <w:rPr>
          <w:sz w:val="24"/>
          <w:szCs w:val="28"/>
        </w:rPr>
        <w:t>postępowania o udzielenie zamówienia publicznego prowadzonego w trybie</w:t>
      </w:r>
      <w:r w:rsidR="00122043" w:rsidRPr="00F21AAD">
        <w:rPr>
          <w:sz w:val="24"/>
          <w:szCs w:val="28"/>
        </w:rPr>
        <w:t>:</w:t>
      </w:r>
      <w:r w:rsidRPr="00F21AAD">
        <w:rPr>
          <w:sz w:val="24"/>
          <w:szCs w:val="28"/>
        </w:rPr>
        <w:t xml:space="preserve"> </w:t>
      </w:r>
      <w:r w:rsidR="00894E7A" w:rsidRPr="00F21AAD">
        <w:rPr>
          <w:sz w:val="24"/>
          <w:szCs w:val="28"/>
        </w:rPr>
        <w:t xml:space="preserve">opisanym w art. 138o ust. 3 </w:t>
      </w:r>
      <w:r w:rsidRPr="00F21AAD">
        <w:rPr>
          <w:sz w:val="24"/>
          <w:szCs w:val="28"/>
        </w:rPr>
        <w:t xml:space="preserve">na: </w:t>
      </w:r>
      <w:r w:rsidR="00F777DA" w:rsidRPr="00F21AAD">
        <w:rPr>
          <w:b/>
          <w:sz w:val="24"/>
          <w:szCs w:val="24"/>
        </w:rPr>
        <w:t>Usługi  gastronomiczne (lunch) oraz usługi cateringowe (przerwy kawowe, bankiet) dla  maksymalnie 800 osób -  uczestników  konferencji  na 100-lecie PTM - KC-zp.272-468/19</w:t>
      </w:r>
    </w:p>
    <w:p w:rsidR="004C7E9B" w:rsidRPr="004C7E9B" w:rsidRDefault="00A80738" w:rsidP="00F21AAD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F21AAD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777DA" w:rsidRPr="00F777DA">
        <w:rPr>
          <w:sz w:val="24"/>
          <w:szCs w:val="24"/>
        </w:rPr>
        <w:t>20/08/2019</w:t>
      </w:r>
      <w:r w:rsidR="00FF4AB1" w:rsidRPr="00FF4AB1">
        <w:rPr>
          <w:sz w:val="24"/>
          <w:szCs w:val="24"/>
        </w:rPr>
        <w:t xml:space="preserve"> o godz. </w:t>
      </w:r>
      <w:r w:rsidR="00F777DA" w:rsidRPr="00F777DA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F21AAD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777DA" w:rsidP="00F21AAD">
      <w:pPr>
        <w:jc w:val="both"/>
        <w:rPr>
          <w:sz w:val="24"/>
          <w:szCs w:val="24"/>
        </w:rPr>
      </w:pPr>
      <w:r w:rsidRPr="00F777DA">
        <w:rPr>
          <w:sz w:val="24"/>
          <w:szCs w:val="24"/>
        </w:rPr>
        <w:t>136 000.00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F21AAD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417"/>
        <w:gridCol w:w="2694"/>
        <w:gridCol w:w="1417"/>
        <w:gridCol w:w="992"/>
      </w:tblGrid>
      <w:tr w:rsidR="0069085C" w:rsidRPr="00493F8C" w:rsidTr="00F21AA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69085C" w:rsidRPr="00490DC0" w:rsidRDefault="00F21AAD" w:rsidP="0023318D">
            <w:pPr>
              <w:spacing w:before="40" w:after="40"/>
              <w:jc w:val="center"/>
            </w:pPr>
            <w:r>
              <w:t>Miejsce świadczenia usługi/odległość od łącznika A3-A4 AGH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F21AA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777DA" w:rsidRPr="00493F8C" w:rsidTr="00F21AAD">
        <w:tc>
          <w:tcPr>
            <w:tcW w:w="706" w:type="dxa"/>
            <w:shd w:val="clear" w:color="auto" w:fill="auto"/>
            <w:vAlign w:val="center"/>
          </w:tcPr>
          <w:p w:rsidR="00F777DA" w:rsidRPr="00490DC0" w:rsidRDefault="00F777DA" w:rsidP="002A227A">
            <w:pPr>
              <w:spacing w:before="120" w:after="120"/>
              <w:jc w:val="center"/>
            </w:pPr>
            <w:r w:rsidRPr="00F777DA">
              <w:t>1</w:t>
            </w:r>
          </w:p>
        </w:tc>
        <w:tc>
          <w:tcPr>
            <w:tcW w:w="1846" w:type="dxa"/>
            <w:shd w:val="clear" w:color="auto" w:fill="auto"/>
          </w:tcPr>
          <w:p w:rsidR="00F777DA" w:rsidRPr="00490DC0" w:rsidRDefault="00F777DA" w:rsidP="002A227A">
            <w:pPr>
              <w:spacing w:before="40"/>
            </w:pPr>
            <w:r w:rsidRPr="00F777DA">
              <w:t>Fundacja ZP i T "KRAKUS"</w:t>
            </w:r>
          </w:p>
          <w:p w:rsidR="00F777DA" w:rsidRPr="00490DC0" w:rsidRDefault="00F777DA" w:rsidP="002A227A">
            <w:pPr>
              <w:spacing w:after="40"/>
              <w:jc w:val="both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777DA" w:rsidRPr="00490DC0" w:rsidRDefault="00F777DA" w:rsidP="002A227A">
            <w:pPr>
              <w:spacing w:before="120" w:after="120"/>
              <w:jc w:val="both"/>
            </w:pPr>
            <w:r w:rsidRPr="00F777DA">
              <w:t>135 680.00 zł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777DA" w:rsidRPr="00490DC0" w:rsidRDefault="00F21AAD" w:rsidP="002A227A">
            <w:pPr>
              <w:spacing w:before="120" w:after="120"/>
              <w:jc w:val="both"/>
            </w:pPr>
            <w:r>
              <w:t xml:space="preserve">Ul. Reymonta 15/ </w:t>
            </w:r>
            <w:bookmarkStart w:id="0" w:name="_GoBack"/>
            <w:bookmarkEnd w:id="0"/>
            <w:r>
              <w:t>280 metrów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77DA" w:rsidRPr="00490DC0" w:rsidRDefault="00F21AAD" w:rsidP="002A227A">
            <w:pPr>
              <w:spacing w:before="120" w:after="120"/>
              <w:jc w:val="both"/>
            </w:pPr>
            <w:r w:rsidRPr="00F777DA">
              <w:t>06-07.09.2019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77DA" w:rsidRPr="00490DC0" w:rsidRDefault="00F777DA" w:rsidP="002A227A">
            <w:pPr>
              <w:spacing w:before="120" w:after="120"/>
              <w:jc w:val="both"/>
            </w:pPr>
            <w:r w:rsidRPr="00F777DA">
              <w:t>21 dni</w:t>
            </w:r>
          </w:p>
        </w:tc>
      </w:tr>
    </w:tbl>
    <w:p w:rsidR="00F21AAD" w:rsidRDefault="00F21AAD" w:rsidP="00A80738">
      <w:pPr>
        <w:pStyle w:val="Tekstpodstawowy"/>
        <w:ind w:left="3117" w:firstLine="423"/>
        <w:jc w:val="right"/>
        <w:rPr>
          <w:i/>
        </w:rPr>
      </w:pPr>
    </w:p>
    <w:p w:rsidR="00F21AAD" w:rsidRDefault="00F21AAD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777DA" w:rsidP="00173B20">
      <w:pPr>
        <w:jc w:val="right"/>
        <w:rPr>
          <w:sz w:val="22"/>
        </w:rPr>
      </w:pPr>
      <w:r w:rsidRPr="00F777DA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F777DA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43E" w:rsidRDefault="00F0443E">
      <w:r>
        <w:separator/>
      </w:r>
    </w:p>
  </w:endnote>
  <w:endnote w:type="continuationSeparator" w:id="0">
    <w:p w:rsidR="00F0443E" w:rsidRDefault="00F0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43E" w:rsidRDefault="00F0443E">
      <w:r>
        <w:separator/>
      </w:r>
    </w:p>
  </w:footnote>
  <w:footnote w:type="continuationSeparator" w:id="0">
    <w:p w:rsidR="00F0443E" w:rsidRDefault="00F04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7DA" w:rsidRDefault="00F77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7DA" w:rsidRDefault="00F77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7DA" w:rsidRDefault="00F777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43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0443E"/>
    <w:rsid w:val="00F21AAD"/>
    <w:rsid w:val="00F777D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74072A"/>
  <w15:chartTrackingRefBased/>
  <w15:docId w15:val="{FF4CC50A-E4B2-4433-9534-8CFC0E54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2019-08-20T08:16:00Z</dcterms:created>
  <dcterms:modified xsi:type="dcterms:W3CDTF">2019-08-20T08:16:00Z</dcterms:modified>
</cp:coreProperties>
</file>