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A8664B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A8664B" w:rsidRPr="009D22C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Budowa ciągu pieszo-jezdnego </w:t>
      </w:r>
      <w:r w:rsidR="00A8664B">
        <w:rPr>
          <w:rFonts w:ascii="Verdana" w:hAnsi="Verdana"/>
          <w:b/>
          <w:bCs/>
          <w:iCs/>
          <w:color w:val="000000"/>
          <w:sz w:val="18"/>
          <w:szCs w:val="18"/>
        </w:rPr>
        <w:t xml:space="preserve">wraz z ogrodzeniem </w:t>
      </w:r>
      <w:r w:rsidR="00A8664B" w:rsidRPr="009D22C3">
        <w:rPr>
          <w:rFonts w:ascii="Verdana" w:hAnsi="Verdana"/>
          <w:b/>
          <w:bCs/>
          <w:iCs/>
          <w:color w:val="000000"/>
          <w:sz w:val="18"/>
          <w:szCs w:val="18"/>
        </w:rPr>
        <w:t>przy ul. Budryka w ramach budowy parkingu na terenie MS AGH w Krakowie</w:t>
      </w:r>
      <w:r w:rsidR="00A8664B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 xml:space="preserve">mowy ustala się na dzień: </w:t>
      </w:r>
      <w:r w:rsidR="006F2A01" w:rsidRPr="006F2A01">
        <w:rPr>
          <w:rFonts w:ascii="Verdana" w:hAnsi="Verdana" w:cs="Verdana"/>
          <w:i/>
          <w:sz w:val="18"/>
          <w:szCs w:val="18"/>
          <w:u w:val="dotted"/>
        </w:rPr>
        <w:t>(nie później niż 7 dni od daty podpisania</w:t>
      </w:r>
      <w:r w:rsidR="006F2A01">
        <w:rPr>
          <w:rFonts w:ascii="Verdana" w:hAnsi="Verdana" w:cs="Verdana"/>
          <w:i/>
          <w:sz w:val="18"/>
          <w:szCs w:val="18"/>
          <w:u w:val="dotted"/>
        </w:rPr>
        <w:t xml:space="preserve"> </w:t>
      </w:r>
      <w:r w:rsidR="006F2A01" w:rsidRPr="006F2A01">
        <w:rPr>
          <w:rFonts w:ascii="Verdana" w:hAnsi="Verdana" w:cs="Verdana"/>
          <w:i/>
          <w:sz w:val="18"/>
          <w:szCs w:val="18"/>
          <w:u w:val="dotted"/>
        </w:rPr>
        <w:t>umowy)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</w:t>
      </w:r>
      <w:r w:rsidR="00A8664B">
        <w:rPr>
          <w:rFonts w:ascii="Verdana" w:hAnsi="Verdana" w:cs="Verdana"/>
          <w:sz w:val="18"/>
          <w:szCs w:val="18"/>
        </w:rPr>
        <w:t>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A8664B" w:rsidRDefault="0097361C" w:rsidP="00A8664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A8664B">
        <w:rPr>
          <w:rFonts w:ascii="Verdana" w:hAnsi="Verdana"/>
          <w:sz w:val="18"/>
          <w:szCs w:val="18"/>
        </w:rPr>
        <w:t xml:space="preserve"> </w:t>
      </w:r>
      <w:r w:rsidR="00CB0BCB" w:rsidRPr="00A8664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A8664B" w:rsidRDefault="00F73C5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664B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A8664B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A8664B">
        <w:rPr>
          <w:rFonts w:ascii="Verdana" w:hAnsi="Verdana"/>
          <w:sz w:val="18"/>
          <w:szCs w:val="18"/>
        </w:rPr>
        <w:t>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 (Dz. U. z 2</w:t>
      </w:r>
      <w:r w:rsidR="00F2799F" w:rsidRPr="00D2087F">
        <w:rPr>
          <w:rFonts w:ascii="Verdana" w:hAnsi="Verdana"/>
          <w:sz w:val="18"/>
          <w:szCs w:val="18"/>
        </w:rPr>
        <w:t>01</w:t>
      </w:r>
      <w:r w:rsidR="00F454E2">
        <w:rPr>
          <w:rFonts w:ascii="Verdana" w:hAnsi="Verdana"/>
          <w:sz w:val="18"/>
          <w:szCs w:val="18"/>
        </w:rPr>
        <w:t>8</w:t>
      </w:r>
      <w:r w:rsidR="00F2799F" w:rsidRPr="00D2087F">
        <w:rPr>
          <w:rFonts w:ascii="Verdana" w:hAnsi="Verdana"/>
          <w:sz w:val="18"/>
          <w:szCs w:val="18"/>
        </w:rPr>
        <w:t xml:space="preserve"> r. poz. </w:t>
      </w:r>
      <w:r w:rsidR="00F454E2">
        <w:rPr>
          <w:rFonts w:ascii="Verdana" w:hAnsi="Verdana"/>
          <w:sz w:val="18"/>
          <w:szCs w:val="18"/>
        </w:rPr>
        <w:t>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B54BCE" w:rsidRPr="00B54BCE" w:rsidRDefault="00B54BCE" w:rsidP="00B54BCE">
      <w:pPr>
        <w:pStyle w:val="Akapitzlist"/>
        <w:numPr>
          <w:ilvl w:val="0"/>
          <w:numId w:val="7"/>
        </w:numPr>
        <w:tabs>
          <w:tab w:val="left" w:pos="425"/>
          <w:tab w:val="left" w:pos="8360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4BCE">
        <w:rPr>
          <w:rFonts w:ascii="Verdana" w:hAnsi="Verdana"/>
          <w:sz w:val="18"/>
          <w:szCs w:val="18"/>
        </w:rPr>
        <w:t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potwierdzonej za zgodność z oryginałem,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</w:t>
      </w:r>
    </w:p>
    <w:p w:rsidR="0097361C" w:rsidRPr="002E353E" w:rsidRDefault="0097361C" w:rsidP="00B54BC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2E353E">
        <w:rPr>
          <w:rFonts w:ascii="Verdana" w:hAnsi="Verdana"/>
          <w:sz w:val="18"/>
          <w:szCs w:val="18"/>
        </w:rPr>
        <w:t>U</w:t>
      </w:r>
      <w:r w:rsidRPr="002E353E">
        <w:rPr>
          <w:rFonts w:ascii="Verdana" w:hAnsi="Verdana"/>
          <w:sz w:val="18"/>
          <w:szCs w:val="18"/>
        </w:rPr>
        <w:t>mowy.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B54BCE" w:rsidRPr="00AC35AA" w:rsidRDefault="00B54BC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454E2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454E2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8F24C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8F24CB">
        <w:rPr>
          <w:rFonts w:ascii="Verdana" w:hAnsi="Verdana" w:cs="Verdana"/>
          <w:sz w:val="18"/>
          <w:szCs w:val="18"/>
        </w:rPr>
        <w:t>P</w:t>
      </w:r>
      <w:r w:rsidRPr="008F24C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8F24CB">
        <w:rPr>
          <w:rFonts w:ascii="Verdana" w:hAnsi="Verdana" w:cs="Verdana"/>
          <w:sz w:val="18"/>
          <w:szCs w:val="18"/>
        </w:rPr>
        <w:t>owego i </w:t>
      </w:r>
      <w:r w:rsidRPr="008F24CB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0F7E15" w:rsidRPr="00FE4233" w:rsidRDefault="000F7E15" w:rsidP="00FE4233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8F24CB">
        <w:rPr>
          <w:rFonts w:ascii="Verdana" w:hAnsi="Verdana" w:cs="Verdana"/>
          <w:sz w:val="18"/>
          <w:szCs w:val="18"/>
        </w:rPr>
        <w:t>późn</w:t>
      </w:r>
      <w:proofErr w:type="spellEnd"/>
      <w:r w:rsidRPr="008F24CB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  <w:r w:rsidR="00F13627" w:rsidRPr="008F24CB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0F7E15" w:rsidRPr="008F24CB" w:rsidRDefault="000F7E15" w:rsidP="00F13627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F24C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pozycjach 2-48 załącznika Nr 14 do ustawy z dnia 11 marca 2004 r. o podatku od towarów i usług </w:t>
      </w:r>
      <w:r w:rsidR="00F13627" w:rsidRPr="008F24CB">
        <w:rPr>
          <w:rFonts w:ascii="Verdana" w:hAnsi="Verdana" w:cs="Verdana"/>
          <w:i/>
          <w:sz w:val="18"/>
          <w:szCs w:val="18"/>
        </w:rPr>
        <w:br/>
      </w:r>
      <w:r w:rsidRPr="008F24CB">
        <w:rPr>
          <w:rFonts w:ascii="Verdana" w:hAnsi="Verdana" w:cs="Verdana"/>
          <w:i/>
          <w:sz w:val="18"/>
          <w:szCs w:val="18"/>
        </w:rPr>
        <w:t>(Dz. U. z 201</w:t>
      </w:r>
      <w:r w:rsidR="00AE2CA8">
        <w:rPr>
          <w:rFonts w:ascii="Verdana" w:hAnsi="Verdana" w:cs="Verdana"/>
          <w:i/>
          <w:sz w:val="18"/>
          <w:szCs w:val="18"/>
        </w:rPr>
        <w:t>7</w:t>
      </w:r>
      <w:r w:rsidRPr="008F24CB">
        <w:rPr>
          <w:rFonts w:ascii="Verdana" w:hAnsi="Verdana" w:cs="Verdana"/>
          <w:i/>
          <w:sz w:val="18"/>
          <w:szCs w:val="18"/>
        </w:rPr>
        <w:t xml:space="preserve"> r. poz. </w:t>
      </w:r>
      <w:r w:rsidR="00AE2CA8">
        <w:rPr>
          <w:rFonts w:ascii="Verdana" w:hAnsi="Verdana" w:cs="Verdana"/>
          <w:i/>
          <w:sz w:val="18"/>
          <w:szCs w:val="18"/>
        </w:rPr>
        <w:t>1221</w:t>
      </w:r>
      <w:r w:rsidRPr="008F24CB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FE4233" w:rsidRPr="00FE4233" w:rsidRDefault="00FE4233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E4233">
        <w:rPr>
          <w:rFonts w:ascii="Verdana" w:hAnsi="Verdana" w:cs="Verdana"/>
          <w:sz w:val="18"/>
          <w:szCs w:val="18"/>
        </w:rPr>
        <w:t>Strony ustalają wynagrodzenie umowne brutto za przedmiot Umowy szczegółowo określony w §1 i §2 na kwotę …………………… zł</w:t>
      </w:r>
      <w:r w:rsidRPr="00FE4233">
        <w:rPr>
          <w:rFonts w:ascii="Verdana" w:hAnsi="Verdana"/>
          <w:bCs/>
          <w:sz w:val="18"/>
          <w:szCs w:val="18"/>
        </w:rPr>
        <w:t xml:space="preserve"> </w:t>
      </w:r>
      <w:r w:rsidRPr="00FE4233">
        <w:rPr>
          <w:rFonts w:ascii="Verdana" w:hAnsi="Verdana" w:cs="Verdana"/>
          <w:sz w:val="18"/>
          <w:szCs w:val="18"/>
        </w:rPr>
        <w:t>(słownie: ………………………………………………………………),</w:t>
      </w:r>
      <w:r w:rsidRPr="00FE4233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BC3B63">
        <w:rPr>
          <w:rFonts w:ascii="Verdana" w:hAnsi="Verdana" w:cs="Verdana"/>
          <w:kern w:val="1"/>
          <w:sz w:val="18"/>
          <w:szCs w:val="18"/>
          <w:lang w:eastAsia="zh-CN"/>
        </w:rPr>
        <w:t xml:space="preserve">w tym VAT ……….., </w:t>
      </w:r>
      <w:r w:rsidRPr="00FE4233">
        <w:rPr>
          <w:rFonts w:ascii="Verdana" w:hAnsi="Verdana" w:cs="Verdana"/>
          <w:sz w:val="18"/>
          <w:szCs w:val="18"/>
        </w:rPr>
        <w:t>w tym:</w:t>
      </w:r>
    </w:p>
    <w:p w:rsidR="00FE4233" w:rsidRDefault="00FE4233" w:rsidP="00FE4233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część I</w:t>
      </w:r>
      <w:r w:rsidRPr="00FE4233">
        <w:rPr>
          <w:rFonts w:ascii="Verdana" w:hAnsi="Verdana" w:cs="Verdana"/>
          <w:sz w:val="18"/>
          <w:szCs w:val="18"/>
        </w:rPr>
        <w:t>………………………………………………………………………</w:t>
      </w:r>
      <w:r w:rsidR="00BC3B63">
        <w:rPr>
          <w:rFonts w:ascii="Verdana" w:hAnsi="Verdana" w:cs="Verdana"/>
          <w:sz w:val="18"/>
          <w:szCs w:val="18"/>
        </w:rPr>
        <w:t>, w tym VAT ………….</w:t>
      </w:r>
    </w:p>
    <w:p w:rsidR="00FE4233" w:rsidRPr="00FE4233" w:rsidRDefault="00FE4233" w:rsidP="00FE4233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część II</w:t>
      </w:r>
      <w:r w:rsidRPr="00FE4233">
        <w:rPr>
          <w:rFonts w:ascii="Verdana" w:hAnsi="Verdana" w:cs="Verdana"/>
          <w:sz w:val="18"/>
          <w:szCs w:val="18"/>
        </w:rPr>
        <w:t>……………………………………………………………………</w:t>
      </w:r>
      <w:r w:rsidR="00BC3B63">
        <w:rPr>
          <w:rFonts w:ascii="Verdana" w:hAnsi="Verdana" w:cs="Verdana"/>
          <w:sz w:val="18"/>
          <w:szCs w:val="18"/>
        </w:rPr>
        <w:t xml:space="preserve"> , w tym VAT ………….</w:t>
      </w:r>
    </w:p>
    <w:p w:rsidR="0097361C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BC3B63">
        <w:rPr>
          <w:rFonts w:ascii="Verdana" w:hAnsi="Verdana" w:cs="Verdana"/>
          <w:sz w:val="18"/>
          <w:szCs w:val="18"/>
        </w:rPr>
        <w:t>podatnikiem</w:t>
      </w:r>
      <w:r w:rsidRPr="00AC35AA">
        <w:rPr>
          <w:rFonts w:ascii="Verdana" w:hAnsi="Verdana" w:cs="Verdana"/>
          <w:sz w:val="18"/>
          <w:szCs w:val="18"/>
        </w:rPr>
        <w:t xml:space="preserve">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FE4233">
        <w:rPr>
          <w:rFonts w:ascii="Verdana" w:hAnsi="Verdana" w:cs="Verdana"/>
          <w:sz w:val="18"/>
          <w:szCs w:val="18"/>
        </w:rPr>
        <w:t xml:space="preserve"> fakturami końcowymi (oddzielnie dla każdej </w:t>
      </w:r>
      <w:r w:rsidR="005A21E5">
        <w:rPr>
          <w:rFonts w:ascii="Verdana" w:hAnsi="Verdana" w:cs="Verdana"/>
          <w:sz w:val="18"/>
          <w:szCs w:val="18"/>
        </w:rPr>
        <w:t xml:space="preserve">z </w:t>
      </w:r>
      <w:r w:rsidR="00FE4233">
        <w:rPr>
          <w:rFonts w:ascii="Verdana" w:hAnsi="Verdana" w:cs="Verdana"/>
          <w:sz w:val="18"/>
          <w:szCs w:val="18"/>
        </w:rPr>
        <w:t>części</w:t>
      </w:r>
      <w:r w:rsidR="00FE4233">
        <w:rPr>
          <w:rFonts w:ascii="Verdana" w:hAnsi="Verdana"/>
          <w:i/>
          <w:sz w:val="18"/>
          <w:szCs w:val="18"/>
        </w:rPr>
        <w:t xml:space="preserve">, </w:t>
      </w:r>
      <w:r w:rsidR="00FE4233" w:rsidRPr="00FE4233">
        <w:rPr>
          <w:rFonts w:ascii="Verdana" w:hAnsi="Verdana"/>
          <w:sz w:val="18"/>
          <w:szCs w:val="18"/>
        </w:rPr>
        <w:t>o których mowa w ust. 1</w:t>
      </w:r>
      <w:r w:rsidR="00FE4233">
        <w:rPr>
          <w:rFonts w:ascii="Verdana" w:hAnsi="Verdana" w:cs="Verdana"/>
          <w:sz w:val="18"/>
          <w:szCs w:val="18"/>
        </w:rPr>
        <w:t>), wystawionymi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wszystkich prac, na podstawie końcowego protokołu odbioru robót i protokołu potwierdzającego usunięcie ewentualnych wad stwierdzonych przy odbiorze końcowym, podpisaneg</w:t>
      </w:r>
      <w:r w:rsidR="00FE4233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2E1C4C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C35AA">
        <w:rPr>
          <w:rFonts w:ascii="Verdana" w:hAnsi="Verdana" w:cs="Verdana"/>
          <w:sz w:val="18"/>
          <w:szCs w:val="18"/>
        </w:rPr>
        <w:t>ć</w:t>
      </w:r>
      <w:r w:rsidRPr="00AC35A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C35AA">
        <w:rPr>
          <w:rFonts w:ascii="Verdana" w:hAnsi="Verdana" w:cs="Verdana"/>
          <w:sz w:val="18"/>
          <w:szCs w:val="18"/>
        </w:rPr>
        <w:t>zie</w:t>
      </w:r>
      <w:r w:rsidR="00C53025" w:rsidRPr="00AC35AA">
        <w:rPr>
          <w:rFonts w:ascii="Verdana" w:hAnsi="Verdana" w:cs="Verdana"/>
          <w:sz w:val="18"/>
          <w:szCs w:val="18"/>
        </w:rPr>
        <w:t xml:space="preserve"> realizowan</w:t>
      </w:r>
      <w:r w:rsidR="0034009B" w:rsidRPr="00AC35AA">
        <w:rPr>
          <w:rFonts w:ascii="Verdana" w:hAnsi="Verdana" w:cs="Verdana"/>
          <w:sz w:val="18"/>
          <w:szCs w:val="18"/>
        </w:rPr>
        <w:t>a</w:t>
      </w:r>
      <w:r w:rsidR="00C53025" w:rsidRPr="00AC35AA">
        <w:rPr>
          <w:rFonts w:ascii="Verdana" w:hAnsi="Verdana" w:cs="Verdana"/>
          <w:sz w:val="18"/>
          <w:szCs w:val="18"/>
        </w:rPr>
        <w:t xml:space="preserve"> w formie przelewu</w:t>
      </w:r>
      <w:r w:rsidRPr="00AC35AA">
        <w:rPr>
          <w:rFonts w:ascii="Verdana" w:hAnsi="Verdana" w:cs="Verdana"/>
          <w:sz w:val="18"/>
          <w:szCs w:val="18"/>
        </w:rPr>
        <w:t xml:space="preserve"> w terminie</w:t>
      </w:r>
      <w:r w:rsidR="00A35AC9" w:rsidRPr="00AC35AA">
        <w:rPr>
          <w:rFonts w:ascii="Verdana" w:hAnsi="Verdana" w:cs="Verdana"/>
          <w:sz w:val="18"/>
          <w:szCs w:val="18"/>
        </w:rPr>
        <w:t xml:space="preserve"> do</w:t>
      </w:r>
      <w:r w:rsidRPr="00AC35A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C35AA">
        <w:rPr>
          <w:rFonts w:ascii="Verdana" w:hAnsi="Verdana" w:cs="Verdana"/>
          <w:sz w:val="18"/>
          <w:szCs w:val="18"/>
        </w:rPr>
        <w:t xml:space="preserve">przez Zamawiającego </w:t>
      </w:r>
      <w:r w:rsidRPr="00AC35AA">
        <w:rPr>
          <w:rFonts w:ascii="Verdana" w:hAnsi="Verdana" w:cs="Verdana"/>
          <w:sz w:val="18"/>
          <w:szCs w:val="18"/>
        </w:rPr>
        <w:t>prawidłowo wystawio</w:t>
      </w:r>
      <w:r w:rsidR="00270995" w:rsidRPr="00AC35AA">
        <w:rPr>
          <w:rFonts w:ascii="Verdana" w:hAnsi="Verdana" w:cs="Verdana"/>
          <w:sz w:val="18"/>
          <w:szCs w:val="18"/>
        </w:rPr>
        <w:t>n</w:t>
      </w:r>
      <w:r w:rsidR="0034009B" w:rsidRPr="00AC35AA">
        <w:rPr>
          <w:rFonts w:ascii="Verdana" w:hAnsi="Verdana" w:cs="Verdana"/>
          <w:sz w:val="18"/>
          <w:szCs w:val="18"/>
        </w:rPr>
        <w:t>ej</w:t>
      </w:r>
      <w:r w:rsidR="00270995" w:rsidRPr="00AC35AA">
        <w:rPr>
          <w:rFonts w:ascii="Verdana" w:hAnsi="Verdana" w:cs="Verdana"/>
          <w:sz w:val="18"/>
          <w:szCs w:val="18"/>
        </w:rPr>
        <w:t xml:space="preserve"> faktur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C35AA">
        <w:rPr>
          <w:rFonts w:ascii="Verdana" w:hAnsi="Verdana" w:cs="Verdana"/>
          <w:sz w:val="18"/>
          <w:szCs w:val="18"/>
        </w:rPr>
        <w:t>ony w </w:t>
      </w:r>
      <w:r w:rsidRPr="00AC35AA">
        <w:rPr>
          <w:rFonts w:ascii="Verdana" w:hAnsi="Verdana" w:cs="Verdana"/>
          <w:sz w:val="18"/>
          <w:szCs w:val="18"/>
        </w:rPr>
        <w:t>19,20,21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przez Zamawiającego w takim p</w:t>
      </w:r>
      <w:r w:rsidR="00425404" w:rsidRPr="00AC35AA">
        <w:rPr>
          <w:rFonts w:ascii="Verdana" w:hAnsi="Verdana" w:cs="Verdana"/>
          <w:sz w:val="18"/>
          <w:szCs w:val="18"/>
        </w:rPr>
        <w:t>rzypadku termin zapłaty faktury</w:t>
      </w:r>
      <w:r w:rsidRPr="00AC35AA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AC35AA">
        <w:rPr>
          <w:rFonts w:ascii="Verdana" w:hAnsi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nr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/>
          <w:sz w:val="18"/>
          <w:szCs w:val="18"/>
        </w:rPr>
        <w:t>………</w:t>
      </w:r>
      <w:r w:rsidR="000E16C7" w:rsidRPr="00AC35AA">
        <w:rPr>
          <w:rFonts w:ascii="Verdana" w:hAnsi="Verdana"/>
          <w:sz w:val="18"/>
          <w:szCs w:val="18"/>
        </w:rPr>
        <w:t>………………………</w:t>
      </w:r>
      <w:r w:rsidRPr="00AC35AA">
        <w:rPr>
          <w:rFonts w:ascii="Verdana" w:hAnsi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FE4233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C35AA">
        <w:rPr>
          <w:rFonts w:ascii="Verdana" w:hAnsi="Verdana" w:cs="Verdana"/>
          <w:sz w:val="18"/>
          <w:szCs w:val="18"/>
        </w:rPr>
        <w:t>awcę wszystkich dowodów zapłaty</w:t>
      </w:r>
      <w:r w:rsidRPr="00AC35A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C35AA">
        <w:rPr>
          <w:rFonts w:ascii="Verdana" w:hAnsi="Verdana" w:cs="Verdana"/>
          <w:sz w:val="18"/>
          <w:szCs w:val="18"/>
        </w:rPr>
        <w:t>ust.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997F10" w:rsidRPr="00AC35AA">
        <w:rPr>
          <w:rFonts w:ascii="Verdana" w:hAnsi="Verdana" w:cs="Verdana"/>
          <w:sz w:val="18"/>
          <w:szCs w:val="18"/>
        </w:rPr>
        <w:t>6</w:t>
      </w:r>
      <w:r w:rsidRPr="00AC35A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C35A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C35A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F03BE6" w:rsidRPr="005A21E5" w:rsidRDefault="0097361C" w:rsidP="005A21E5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C35AA">
        <w:rPr>
          <w:rFonts w:ascii="Verdana" w:hAnsi="Verdana"/>
          <w:sz w:val="18"/>
          <w:szCs w:val="18"/>
        </w:rPr>
        <w:t xml:space="preserve">bankowego </w:t>
      </w:r>
      <w:r w:rsidR="00252349" w:rsidRPr="001E25BE">
        <w:rPr>
          <w:rFonts w:ascii="Verdana" w:hAnsi="Verdana"/>
          <w:sz w:val="18"/>
          <w:szCs w:val="18"/>
        </w:rPr>
        <w:t>Zamawiającego</w:t>
      </w:r>
      <w:r w:rsidRPr="001E25B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1E25BE">
        <w:rPr>
          <w:rFonts w:ascii="Verdana" w:hAnsi="Verdana"/>
          <w:sz w:val="18"/>
          <w:szCs w:val="18"/>
        </w:rPr>
        <w:t>naliczyć Zamawiającemu</w:t>
      </w:r>
      <w:r w:rsidRPr="001E25B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5A21E5" w:rsidRPr="005A21E5" w:rsidRDefault="005A21E5" w:rsidP="00534BF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04625C" w:rsidRDefault="0097361C" w:rsidP="0004625C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>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</w:t>
      </w:r>
      <w:r w:rsidR="0004625C">
        <w:rPr>
          <w:rFonts w:ascii="Verdana" w:hAnsi="Verdana" w:cs="Verdana"/>
          <w:sz w:val="18"/>
          <w:szCs w:val="18"/>
        </w:rPr>
        <w:t>konawca (Kierownik budowy</w:t>
      </w:r>
      <w:r w:rsidRPr="002E2CF0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="0004625C">
        <w:rPr>
          <w:rFonts w:ascii="Verdana" w:hAnsi="Verdana" w:cs="Verdana"/>
          <w:sz w:val="18"/>
          <w:szCs w:val="18"/>
        </w:rPr>
        <w:t xml:space="preserve"> do roboczego</w:t>
      </w:r>
      <w:r w:rsidRPr="002E2CF0">
        <w:rPr>
          <w:rFonts w:ascii="Verdana" w:hAnsi="Verdana" w:cs="Verdana"/>
          <w:sz w:val="18"/>
          <w:szCs w:val="18"/>
        </w:rPr>
        <w:t xml:space="preserve">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4625C">
        <w:rPr>
          <w:rFonts w:ascii="Verdana" w:hAnsi="Verdana"/>
          <w:sz w:val="18"/>
          <w:szCs w:val="18"/>
        </w:rPr>
        <w:t>5</w:t>
      </w:r>
      <w:r w:rsidR="008C44E5" w:rsidRPr="0004625C">
        <w:rPr>
          <w:rFonts w:ascii="Verdana" w:hAnsi="Verdana" w:cs="Verdana"/>
          <w:sz w:val="18"/>
          <w:szCs w:val="18"/>
        </w:rPr>
        <w:t> </w:t>
      </w:r>
      <w:r w:rsidRPr="0004625C">
        <w:rPr>
          <w:rFonts w:ascii="Verdana" w:hAnsi="Verdana" w:cs="Verdana"/>
          <w:sz w:val="18"/>
          <w:szCs w:val="18"/>
        </w:rPr>
        <w:t>dni roboczyc</w:t>
      </w:r>
      <w:r w:rsidR="002C0903" w:rsidRPr="0004625C">
        <w:rPr>
          <w:rFonts w:ascii="Verdana" w:hAnsi="Verdana" w:cs="Verdana"/>
          <w:sz w:val="18"/>
          <w:szCs w:val="18"/>
        </w:rPr>
        <w:t>h</w:t>
      </w:r>
      <w:r w:rsidR="002C0903">
        <w:rPr>
          <w:rFonts w:ascii="Verdana" w:hAnsi="Verdana" w:cs="Verdana"/>
          <w:sz w:val="18"/>
          <w:szCs w:val="18"/>
        </w:rPr>
        <w:t xml:space="preserve">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</w:t>
      </w:r>
      <w:r w:rsidRPr="0004625C">
        <w:rPr>
          <w:rFonts w:ascii="Verdana" w:hAnsi="Verdana" w:cs="Verdana"/>
          <w:sz w:val="18"/>
          <w:szCs w:val="18"/>
        </w:rPr>
        <w:t>3 dni roboczych</w:t>
      </w:r>
      <w:r w:rsidRPr="00001768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 xml:space="preserve">mowy w </w:t>
      </w:r>
      <w:r w:rsidRPr="0004625C">
        <w:rPr>
          <w:rFonts w:ascii="Verdana" w:hAnsi="Verdana" w:cs="Verdana"/>
          <w:sz w:val="18"/>
          <w:szCs w:val="18"/>
        </w:rPr>
        <w:t>ciągu 5 dni roboczych</w:t>
      </w:r>
      <w:r w:rsidRPr="00001768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Odbiór zakończy się nie później niż w </w:t>
      </w:r>
      <w:r w:rsidR="0004625C">
        <w:rPr>
          <w:rFonts w:ascii="Verdana" w:hAnsi="Verdana" w:cs="Verdana"/>
          <w:sz w:val="18"/>
          <w:szCs w:val="18"/>
        </w:rPr>
        <w:t>ciągu 7</w:t>
      </w:r>
      <w:r w:rsidRPr="0004625C">
        <w:rPr>
          <w:rFonts w:ascii="Verdana" w:hAnsi="Verdana" w:cs="Verdana"/>
          <w:sz w:val="18"/>
          <w:szCs w:val="18"/>
        </w:rPr>
        <w:t xml:space="preserve"> dni</w:t>
      </w:r>
      <w:r w:rsidRPr="00001768">
        <w:rPr>
          <w:rFonts w:ascii="Verdana" w:hAnsi="Verdana" w:cs="Verdana"/>
          <w:sz w:val="18"/>
          <w:szCs w:val="18"/>
        </w:rPr>
        <w:t xml:space="preserve"> od daty rozpoczęcia prac przez Komisję odbioru.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</w:t>
      </w:r>
      <w:r w:rsidR="0004625C">
        <w:rPr>
          <w:rFonts w:ascii="Verdana" w:hAnsi="Verdana"/>
          <w:sz w:val="18"/>
          <w:szCs w:val="18"/>
        </w:rPr>
        <w:t>eriały, 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Cywilny (Dz.U. z 2014r., poz. 121, z </w:t>
      </w:r>
      <w:proofErr w:type="spellStart"/>
      <w:r w:rsidRPr="009A26D3">
        <w:rPr>
          <w:rFonts w:ascii="Verdana" w:hAnsi="Verdana" w:cs="Times New Roman"/>
          <w:sz w:val="18"/>
          <w:szCs w:val="18"/>
        </w:rPr>
        <w:t>późn</w:t>
      </w:r>
      <w:proofErr w:type="spellEnd"/>
      <w:r w:rsidRPr="009A26D3">
        <w:rPr>
          <w:rFonts w:ascii="Verdana" w:hAnsi="Verdana" w:cs="Times New Roman"/>
          <w:sz w:val="18"/>
          <w:szCs w:val="18"/>
        </w:rPr>
        <w:t>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001768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6C0440">
        <w:rPr>
          <w:rFonts w:ascii="Verdana" w:hAnsi="Verdana" w:cs="Verdana"/>
          <w:kern w:val="2"/>
          <w:sz w:val="18"/>
          <w:szCs w:val="18"/>
        </w:rPr>
        <w:t>rodzenia, której zmiana dotyczy;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P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  <w:r w:rsidR="008C1A47" w:rsidRPr="008C1A47">
        <w:rPr>
          <w:rFonts w:ascii="Verdana" w:hAnsi="Verdana" w:cs="Verdana"/>
          <w:kern w:val="2"/>
          <w:sz w:val="18"/>
          <w:szCs w:val="18"/>
        </w:rPr>
        <w:t xml:space="preserve"> </w:t>
      </w:r>
      <w:r w:rsidR="008C1A47">
        <w:rPr>
          <w:rFonts w:ascii="Verdana" w:hAnsi="Verdana" w:cs="Arial"/>
          <w:sz w:val="18"/>
          <w:szCs w:val="18"/>
        </w:rPr>
        <w:t>- </w:t>
      </w:r>
      <w:r w:rsidRPr="008C1A47">
        <w:rPr>
          <w:rFonts w:ascii="Verdana" w:hAnsi="Verdana" w:cs="Arial"/>
          <w:sz w:val="18"/>
          <w:szCs w:val="18"/>
        </w:rPr>
        <w:t xml:space="preserve">jeżeli zmiany te będą miały wpływ na koszty wykonania zamówienia przez Wykonawcę. </w:t>
      </w:r>
    </w:p>
    <w:p w:rsidR="008C1A47" w:rsidRPr="008C1A47" w:rsidRDefault="008C1A47" w:rsidP="008C1A47">
      <w:pPr>
        <w:pStyle w:val="Akapitzlist"/>
        <w:spacing w:after="0" w:line="240" w:lineRule="auto"/>
        <w:ind w:left="851"/>
        <w:jc w:val="both"/>
        <w:rPr>
          <w:rFonts w:ascii="Verdana" w:hAnsi="Verdana" w:cs="Arial"/>
          <w:sz w:val="18"/>
          <w:szCs w:val="18"/>
        </w:rPr>
      </w:pPr>
    </w:p>
    <w:p w:rsidR="00693E40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>
        <w:rPr>
          <w:rFonts w:ascii="Verdana" w:hAnsi="Verdana" w:cs="Arial"/>
          <w:sz w:val="18"/>
          <w:szCs w:val="18"/>
        </w:rPr>
        <w:t>W</w:t>
      </w:r>
      <w:r w:rsidRPr="006C044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C0440">
        <w:rPr>
          <w:rFonts w:ascii="Verdana" w:hAnsi="Verdana" w:cs="Arial"/>
          <w:sz w:val="18"/>
          <w:szCs w:val="18"/>
        </w:rPr>
        <w:t xml:space="preserve"> przedmiotu Umowy</w:t>
      </w:r>
      <w:r w:rsidRPr="006C0440">
        <w:rPr>
          <w:rFonts w:ascii="Verdana" w:hAnsi="Verdana" w:cs="Arial"/>
          <w:sz w:val="18"/>
          <w:szCs w:val="18"/>
        </w:rPr>
        <w:t>.</w:t>
      </w:r>
      <w:r w:rsidR="00693E40" w:rsidRPr="006C0440">
        <w:rPr>
          <w:rFonts w:ascii="Verdana" w:hAnsi="Verdana" w:cs="Arial"/>
          <w:sz w:val="18"/>
          <w:szCs w:val="18"/>
        </w:rPr>
        <w:t xml:space="preserve"> </w:t>
      </w:r>
    </w:p>
    <w:p w:rsidR="0097361C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pStyle w:val="Akapitzlist"/>
        <w:numPr>
          <w:ilvl w:val="1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07152F">
      <w:pPr>
        <w:pStyle w:val="Akapitzlist"/>
        <w:numPr>
          <w:ilvl w:val="2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9E15D2" w:rsidRPr="00AC35A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C35A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C35A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AC35A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38627F" w:rsidRPr="00AC35AA" w:rsidRDefault="0038627F" w:rsidP="0038627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>
        <w:rPr>
          <w:rFonts w:ascii="Verdana" w:hAnsi="Verdana" w:cs="Verdana"/>
          <w:kern w:val="2"/>
          <w:sz w:val="18"/>
          <w:szCs w:val="18"/>
        </w:rPr>
        <w:t>termin realizacji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8B4BDE">
        <w:rPr>
          <w:rFonts w:ascii="Verdana" w:hAnsi="Verdana" w:cs="Verdana"/>
          <w:kern w:val="2"/>
          <w:sz w:val="18"/>
          <w:szCs w:val="18"/>
        </w:rPr>
        <w:t>/ 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4625C" w:rsidRPr="009D22C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Budowa ciągu pieszo-jezdnego </w:t>
      </w:r>
      <w:r w:rsidR="0004625C">
        <w:rPr>
          <w:rFonts w:ascii="Verdana" w:hAnsi="Verdana"/>
          <w:b/>
          <w:bCs/>
          <w:iCs/>
          <w:color w:val="000000"/>
          <w:sz w:val="18"/>
          <w:szCs w:val="18"/>
        </w:rPr>
        <w:t xml:space="preserve">wraz z ogrodzeniem </w:t>
      </w:r>
      <w:r w:rsidR="0004625C" w:rsidRPr="009D22C3">
        <w:rPr>
          <w:rFonts w:ascii="Verdana" w:hAnsi="Verdana"/>
          <w:b/>
          <w:bCs/>
          <w:iCs/>
          <w:color w:val="000000"/>
          <w:sz w:val="18"/>
          <w:szCs w:val="18"/>
        </w:rPr>
        <w:t>przy ul. Budryka w ramach budowy parkingu na terenie MS AGH w Krakowie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04625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04625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04625C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Pr="0004625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Pr="0004625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04625C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:rsidR="00B005D3" w:rsidRPr="0004625C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04625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04625C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04625C">
        <w:rPr>
          <w:rFonts w:ascii="Verdana" w:hAnsi="Verdana"/>
          <w:sz w:val="18"/>
          <w:szCs w:val="18"/>
        </w:rPr>
        <w:t>telefonicznie:</w:t>
      </w:r>
      <w:r w:rsidRPr="0004625C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0C4" w:rsidRDefault="000830C4" w:rsidP="00467FC3">
      <w:pPr>
        <w:spacing w:after="0" w:line="240" w:lineRule="auto"/>
      </w:pPr>
      <w:r>
        <w:separator/>
      </w:r>
    </w:p>
  </w:endnote>
  <w:endnote w:type="continuationSeparator" w:id="0">
    <w:p w:rsidR="000830C4" w:rsidRDefault="000830C4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DC1EFC">
      <w:rPr>
        <w:color w:val="BFBFBF" w:themeColor="background1" w:themeShade="BF"/>
        <w:kern w:val="0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0C4" w:rsidRDefault="000830C4" w:rsidP="00467FC3">
      <w:pPr>
        <w:spacing w:after="0" w:line="240" w:lineRule="auto"/>
      </w:pPr>
      <w:r>
        <w:separator/>
      </w:r>
    </w:p>
  </w:footnote>
  <w:footnote w:type="continuationSeparator" w:id="0">
    <w:p w:rsidR="000830C4" w:rsidRDefault="000830C4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2F3828D3"/>
    <w:multiLevelType w:val="multilevel"/>
    <w:tmpl w:val="9086E62A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>
    <w:nsid w:val="334B73EE"/>
    <w:multiLevelType w:val="hybridMultilevel"/>
    <w:tmpl w:val="6FE03D22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633C4D"/>
    <w:multiLevelType w:val="multilevel"/>
    <w:tmpl w:val="9086E62A"/>
    <w:numStyleLink w:val="Styldoumwv2"/>
  </w:abstractNum>
  <w:abstractNum w:abstractNumId="52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5DE97FCA"/>
    <w:multiLevelType w:val="multilevel"/>
    <w:tmpl w:val="9086E62A"/>
    <w:numStyleLink w:val="Styldoumwv2"/>
  </w:abstractNum>
  <w:abstractNum w:abstractNumId="57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71023914"/>
    <w:multiLevelType w:val="multilevel"/>
    <w:tmpl w:val="9086E62A"/>
    <w:numStyleLink w:val="Styldoumwv2"/>
  </w:abstractNum>
  <w:abstractNum w:abstractNumId="61">
    <w:nsid w:val="75A50E92"/>
    <w:multiLevelType w:val="multilevel"/>
    <w:tmpl w:val="9086E62A"/>
    <w:numStyleLink w:val="Styldoumwv2"/>
  </w:abstractNum>
  <w:abstractNum w:abstractNumId="62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5"/>
  </w:num>
  <w:num w:numId="4">
    <w:abstractNumId w:val="38"/>
  </w:num>
  <w:num w:numId="5">
    <w:abstractNumId w:val="41"/>
  </w:num>
  <w:num w:numId="6">
    <w:abstractNumId w:val="60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1"/>
  </w:num>
  <w:num w:numId="13">
    <w:abstractNumId w:val="39"/>
  </w:num>
  <w:num w:numId="14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6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8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25C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3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35463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3FA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4BF6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1E5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2A01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BD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3ED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64B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BC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B63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233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C54F25-C3FA-4B31-833D-01CA994CE2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2D26A3-85BD-4B83-964C-5C6F33E5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8368</Words>
  <Characters>55055</Characters>
  <Application>Microsoft Office Word</Application>
  <DocSecurity>0</DocSecurity>
  <Lines>458</Lines>
  <Paragraphs>126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2019-08-13T10:10:00Z</cp:lastPrinted>
  <dcterms:created xsi:type="dcterms:W3CDTF">2019-08-13T10:10:00Z</dcterms:created>
  <dcterms:modified xsi:type="dcterms:W3CDTF">2019-08-13T10:10:00Z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-694779751</vt:i4>
  </property>
  <property fmtid="{D5CDD505-2E9C-101B-9397-08002B2CF9AE}" pid="3" name="_NewReviewCycle">
    <vt:lpwstr/>
  </property>
  <property fmtid="{D5CDD505-2E9C-101B-9397-08002B2CF9AE}" pid="4" name="_EmailSubject">
    <vt:lpwstr>Założenie do SIWZ - ciąg pieszo-jezdny + ogrodzenie przy GZP/MS AGH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  <property fmtid="{D5CDD505-2E9C-101B-9397-08002B2CF9AE}" pid="7" name="_ReviewingToolsShownOnce">
    <vt:lpwstr/>
  </property>
</Properties>
</file>