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206B" w:rsidRPr="00551B54" w:rsidRDefault="0021206B" w:rsidP="0070380E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jc w:val="both"/>
        <w:rPr>
          <w:rFonts w:ascii="Verdana" w:hAnsi="Verdana"/>
        </w:rPr>
      </w:pPr>
      <w:r w:rsidRPr="00551B54">
        <w:rPr>
          <w:rFonts w:ascii="Verdana" w:hAnsi="Verdana"/>
        </w:rPr>
        <w:t xml:space="preserve">Pismo: </w:t>
      </w:r>
      <w:r w:rsidR="00866410" w:rsidRPr="00551B54">
        <w:rPr>
          <w:rFonts w:ascii="Verdana" w:hAnsi="Verdana"/>
        </w:rPr>
        <w:t>KC-zp.272-436/19</w:t>
      </w:r>
      <w:r w:rsidR="007B12A7" w:rsidRPr="00551B54">
        <w:rPr>
          <w:rFonts w:ascii="Verdana" w:hAnsi="Verdana"/>
        </w:rPr>
        <w:t xml:space="preserve">                 </w:t>
      </w:r>
      <w:r w:rsidR="00D243BC" w:rsidRPr="00551B54">
        <w:rPr>
          <w:rFonts w:ascii="Verdana" w:hAnsi="Verdana"/>
        </w:rPr>
        <w:tab/>
        <w:t xml:space="preserve">                     </w:t>
      </w:r>
      <w:r w:rsidR="00995C01" w:rsidRPr="00551B54">
        <w:rPr>
          <w:rFonts w:ascii="Verdana" w:hAnsi="Verdana"/>
        </w:rPr>
        <w:t>Kraków</w:t>
      </w:r>
      <w:r w:rsidR="00DF0345" w:rsidRPr="00551B54">
        <w:rPr>
          <w:rFonts w:ascii="Verdana" w:hAnsi="Verdana"/>
        </w:rPr>
        <w:t>,</w:t>
      </w:r>
      <w:r w:rsidRPr="00551B54">
        <w:rPr>
          <w:rFonts w:ascii="Verdana" w:hAnsi="Verdana"/>
        </w:rPr>
        <w:t xml:space="preserve"> </w:t>
      </w:r>
      <w:r w:rsidR="00995C01" w:rsidRPr="00551B54">
        <w:rPr>
          <w:rFonts w:ascii="Verdana" w:hAnsi="Verdana"/>
        </w:rPr>
        <w:t>2019-08-13</w:t>
      </w:r>
    </w:p>
    <w:p w:rsidR="0021206B" w:rsidRPr="00551B54" w:rsidRDefault="0021206B" w:rsidP="0070380E">
      <w:pPr>
        <w:pStyle w:val="Nagwek"/>
        <w:tabs>
          <w:tab w:val="clear" w:pos="4536"/>
          <w:tab w:val="clear" w:pos="9072"/>
        </w:tabs>
        <w:jc w:val="both"/>
        <w:rPr>
          <w:rFonts w:ascii="Verdana" w:hAnsi="Verdana"/>
        </w:rPr>
      </w:pPr>
    </w:p>
    <w:p w:rsidR="0021206B" w:rsidRPr="00551B54" w:rsidRDefault="00D74780" w:rsidP="0070380E">
      <w:pPr>
        <w:pStyle w:val="Nagwek"/>
        <w:tabs>
          <w:tab w:val="clear" w:pos="4536"/>
          <w:tab w:val="clear" w:pos="9072"/>
        </w:tabs>
        <w:ind w:left="4536"/>
        <w:jc w:val="both"/>
        <w:rPr>
          <w:rFonts w:ascii="Verdana" w:hAnsi="Verdana"/>
          <w:b/>
        </w:rPr>
      </w:pPr>
      <w:r w:rsidRPr="00551B54">
        <w:rPr>
          <w:rFonts w:ascii="Verdana" w:hAnsi="Verdana"/>
          <w:b/>
        </w:rPr>
        <w:t>WYKONAWCY</w:t>
      </w:r>
      <w:r w:rsidR="0021206B" w:rsidRPr="00551B54">
        <w:rPr>
          <w:rFonts w:ascii="Verdana" w:hAnsi="Verdana"/>
          <w:b/>
        </w:rPr>
        <w:t xml:space="preserve">, </w:t>
      </w:r>
    </w:p>
    <w:p w:rsidR="0021206B" w:rsidRPr="00551B54" w:rsidRDefault="00D74780" w:rsidP="0070380E">
      <w:pPr>
        <w:pStyle w:val="Nagwek"/>
        <w:tabs>
          <w:tab w:val="clear" w:pos="4536"/>
          <w:tab w:val="clear" w:pos="9072"/>
        </w:tabs>
        <w:ind w:left="4536"/>
        <w:jc w:val="both"/>
        <w:rPr>
          <w:rFonts w:ascii="Verdana" w:hAnsi="Verdana"/>
          <w:b/>
        </w:rPr>
      </w:pPr>
      <w:r w:rsidRPr="00551B54">
        <w:rPr>
          <w:rFonts w:ascii="Verdana" w:hAnsi="Verdana"/>
          <w:b/>
        </w:rPr>
        <w:t xml:space="preserve">którzy pobrali </w:t>
      </w:r>
      <w:r w:rsidR="0021206B" w:rsidRPr="00551B54">
        <w:rPr>
          <w:rFonts w:ascii="Verdana" w:hAnsi="Verdana"/>
          <w:b/>
        </w:rPr>
        <w:t>SIWZ</w:t>
      </w:r>
    </w:p>
    <w:p w:rsidR="0021206B" w:rsidRPr="00551B54" w:rsidRDefault="0021206B" w:rsidP="0070380E">
      <w:pPr>
        <w:pStyle w:val="Nagwek1"/>
        <w:jc w:val="both"/>
        <w:rPr>
          <w:rFonts w:ascii="Verdana" w:hAnsi="Verdana"/>
          <w:sz w:val="20"/>
        </w:rPr>
      </w:pPr>
      <w:r w:rsidRPr="00551B54">
        <w:rPr>
          <w:rFonts w:ascii="Verdana" w:hAnsi="Verdana"/>
          <w:sz w:val="20"/>
        </w:rPr>
        <w:t>ODPOWIEDŹ NA ZAPYTANIA W SPRAWIE SIWZ</w:t>
      </w:r>
      <w:r w:rsidR="00866410" w:rsidRPr="00551B54">
        <w:rPr>
          <w:rFonts w:ascii="Verdana" w:hAnsi="Verdana"/>
          <w:sz w:val="20"/>
        </w:rPr>
        <w:t xml:space="preserve"> – ZMIANY SIWZ</w:t>
      </w:r>
    </w:p>
    <w:p w:rsidR="0061472E" w:rsidRPr="00551B54" w:rsidRDefault="0061472E" w:rsidP="0070380E">
      <w:pPr>
        <w:ind w:left="539" w:firstLine="540"/>
        <w:jc w:val="both"/>
        <w:rPr>
          <w:rFonts w:ascii="Verdana" w:hAnsi="Verdana"/>
          <w:b/>
          <w:u w:val="single"/>
        </w:rPr>
      </w:pPr>
    </w:p>
    <w:p w:rsidR="0021206B" w:rsidRPr="00551B54" w:rsidRDefault="00866410" w:rsidP="0070380E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551B54">
        <w:rPr>
          <w:rFonts w:ascii="Verdana" w:hAnsi="Verdana"/>
          <w:sz w:val="20"/>
        </w:rPr>
        <w:t>W</w:t>
      </w:r>
      <w:r w:rsidR="0021206B" w:rsidRPr="00551B54">
        <w:rPr>
          <w:rFonts w:ascii="Verdana" w:hAnsi="Verdana"/>
          <w:sz w:val="20"/>
        </w:rPr>
        <w:t xml:space="preserve"> dniu </w:t>
      </w:r>
      <w:r w:rsidR="00995C01" w:rsidRPr="00551B54">
        <w:rPr>
          <w:rFonts w:ascii="Verdana" w:hAnsi="Verdana"/>
          <w:b/>
          <w:sz w:val="20"/>
        </w:rPr>
        <w:t>2019-08-08</w:t>
      </w:r>
      <w:r w:rsidR="0021206B" w:rsidRPr="00551B54">
        <w:rPr>
          <w:rFonts w:ascii="Verdana" w:hAnsi="Verdana"/>
          <w:sz w:val="20"/>
        </w:rPr>
        <w:t xml:space="preserve"> wpłynęła prośba o wyjaśnienie zapisu specyfikacji istotnych warunków zamówienia, w postępowaniu prowadzonym </w:t>
      </w:r>
      <w:r w:rsidR="003F7802" w:rsidRPr="00551B54">
        <w:rPr>
          <w:rFonts w:ascii="Verdana" w:hAnsi="Verdana"/>
          <w:sz w:val="20"/>
        </w:rPr>
        <w:t xml:space="preserve">na podstawie przepisów ustawy z dnia 29 stycznia 2004 roku Prawo Zamówień Publicznych </w:t>
      </w:r>
      <w:r w:rsidR="0083033C" w:rsidRPr="00551B54">
        <w:rPr>
          <w:rFonts w:ascii="Verdana" w:hAnsi="Verdana"/>
          <w:sz w:val="20"/>
        </w:rPr>
        <w:t>(</w:t>
      </w:r>
      <w:r w:rsidR="002405E1" w:rsidRPr="00551B54">
        <w:rPr>
          <w:rFonts w:ascii="Verdana" w:hAnsi="Verdana"/>
          <w:sz w:val="20"/>
        </w:rPr>
        <w:t>Dz. U. z  201</w:t>
      </w:r>
      <w:r w:rsidR="00D90657" w:rsidRPr="00551B54">
        <w:rPr>
          <w:rFonts w:ascii="Verdana" w:hAnsi="Verdana"/>
          <w:sz w:val="20"/>
        </w:rPr>
        <w:t>8</w:t>
      </w:r>
      <w:r w:rsidR="00775A72" w:rsidRPr="00551B54">
        <w:rPr>
          <w:rFonts w:ascii="Verdana" w:hAnsi="Verdana"/>
          <w:sz w:val="20"/>
        </w:rPr>
        <w:t xml:space="preserve"> r. poz. </w:t>
      </w:r>
      <w:r w:rsidR="00D90657" w:rsidRPr="00551B54">
        <w:rPr>
          <w:rFonts w:ascii="Verdana" w:hAnsi="Verdana"/>
          <w:sz w:val="20"/>
        </w:rPr>
        <w:t>1986 ze zm.</w:t>
      </w:r>
      <w:r w:rsidR="0083033C" w:rsidRPr="00551B54">
        <w:rPr>
          <w:rFonts w:ascii="Verdana" w:hAnsi="Verdana"/>
          <w:sz w:val="20"/>
        </w:rPr>
        <w:t xml:space="preserve">) </w:t>
      </w:r>
      <w:r w:rsidR="0021206B" w:rsidRPr="00551B54">
        <w:rPr>
          <w:rFonts w:ascii="Verdana" w:hAnsi="Verdana"/>
          <w:sz w:val="20"/>
        </w:rPr>
        <w:t>w trybie „</w:t>
      </w:r>
      <w:r w:rsidR="00995C01" w:rsidRPr="00551B54">
        <w:rPr>
          <w:rFonts w:ascii="Verdana" w:hAnsi="Verdana"/>
          <w:b/>
          <w:sz w:val="20"/>
        </w:rPr>
        <w:t>przetarg nieograniczony</w:t>
      </w:r>
      <w:r w:rsidR="0021206B" w:rsidRPr="00551B54">
        <w:rPr>
          <w:rFonts w:ascii="Verdana" w:hAnsi="Verdana"/>
          <w:b/>
          <w:sz w:val="20"/>
        </w:rPr>
        <w:t>”</w:t>
      </w:r>
      <w:r w:rsidRPr="00551B54">
        <w:rPr>
          <w:rFonts w:ascii="Verdana" w:hAnsi="Verdana"/>
          <w:sz w:val="20"/>
        </w:rPr>
        <w:t xml:space="preserve">, </w:t>
      </w:r>
      <w:r w:rsidR="00476899" w:rsidRPr="00551B54">
        <w:rPr>
          <w:rFonts w:ascii="Verdana" w:hAnsi="Verdana"/>
          <w:sz w:val="20"/>
        </w:rPr>
        <w:t xml:space="preserve">którego przedmiotem jest </w:t>
      </w:r>
      <w:r w:rsidR="00995C01" w:rsidRPr="00551B54">
        <w:rPr>
          <w:rFonts w:ascii="Verdana" w:hAnsi="Verdana"/>
          <w:b/>
          <w:sz w:val="20"/>
        </w:rPr>
        <w:t xml:space="preserve">dostawa serwera obliczeniowego dla </w:t>
      </w:r>
      <w:proofErr w:type="spellStart"/>
      <w:r w:rsidR="00995C01" w:rsidRPr="00551B54">
        <w:rPr>
          <w:rFonts w:ascii="Verdana" w:hAnsi="Verdana"/>
          <w:b/>
          <w:sz w:val="20"/>
        </w:rPr>
        <w:t>WIMiR</w:t>
      </w:r>
      <w:proofErr w:type="spellEnd"/>
      <w:r w:rsidR="00995C01" w:rsidRPr="00551B54">
        <w:rPr>
          <w:rFonts w:ascii="Verdana" w:hAnsi="Verdana"/>
          <w:b/>
          <w:sz w:val="20"/>
        </w:rPr>
        <w:t xml:space="preserve"> - KC-zp.272-436/19</w:t>
      </w:r>
      <w:r w:rsidR="0021206B" w:rsidRPr="00551B54">
        <w:rPr>
          <w:rFonts w:ascii="Verdana" w:hAnsi="Verdana"/>
          <w:b/>
          <w:sz w:val="20"/>
        </w:rPr>
        <w:t>.</w:t>
      </w:r>
    </w:p>
    <w:p w:rsidR="0021206B" w:rsidRPr="00551B54" w:rsidRDefault="0021206B" w:rsidP="0070380E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21206B" w:rsidRPr="00551B54" w:rsidRDefault="0021206B" w:rsidP="0070380E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551B54">
        <w:rPr>
          <w:rFonts w:ascii="Verdana" w:hAnsi="Verdana"/>
          <w:b/>
          <w:sz w:val="20"/>
          <w:u w:val="single"/>
        </w:rPr>
        <w:t>Treść zapytania brzmi następująco:</w:t>
      </w:r>
    </w:p>
    <w:p w:rsidR="0021206B" w:rsidRPr="00551B54" w:rsidRDefault="0021206B" w:rsidP="0070380E">
      <w:pPr>
        <w:pStyle w:val="Tekstpodstawowywcity3"/>
        <w:spacing w:line="240" w:lineRule="auto"/>
        <w:ind w:firstLine="0"/>
        <w:rPr>
          <w:rFonts w:ascii="Verdana" w:hAnsi="Verdana"/>
          <w:sz w:val="20"/>
          <w:highlight w:val="darkGray"/>
        </w:rPr>
      </w:pPr>
    </w:p>
    <w:p w:rsidR="0021206B" w:rsidRPr="00551B54" w:rsidRDefault="00B82DDC" w:rsidP="0070380E">
      <w:pPr>
        <w:pStyle w:val="Tekstpodstawowywcity3"/>
        <w:spacing w:line="240" w:lineRule="auto"/>
        <w:ind w:firstLine="0"/>
        <w:rPr>
          <w:rFonts w:ascii="Verdana" w:hAnsi="Verdana" w:cs="Helvetica"/>
          <w:color w:val="212529"/>
          <w:sz w:val="20"/>
          <w:shd w:val="clear" w:color="auto" w:fill="FFFFFF"/>
        </w:rPr>
      </w:pPr>
      <w:r w:rsidRPr="00551B54">
        <w:rPr>
          <w:rFonts w:ascii="Verdana" w:hAnsi="Verdana" w:cs="Helvetica"/>
          <w:color w:val="212529"/>
          <w:sz w:val="20"/>
          <w:shd w:val="clear" w:color="auto" w:fill="FFFFFF"/>
        </w:rPr>
        <w:t xml:space="preserve">Zgodnie z treścią opublikowanej na stronie internetowej zamawiającego Specyfikacji Istotnych Warunków Zamówienia . Zamawiający w pozycji opis techniczny serwera wymaga: ”W serwerze powinna być min. 1 dodatkowa karta graficzna; min. 48 rdzeni CUDA; min. 2 </w:t>
      </w:r>
      <w:proofErr w:type="spellStart"/>
      <w:r w:rsidRPr="00551B54">
        <w:rPr>
          <w:rFonts w:ascii="Verdana" w:hAnsi="Verdana" w:cs="Helvetica"/>
          <w:color w:val="212529"/>
          <w:sz w:val="20"/>
          <w:shd w:val="clear" w:color="auto" w:fill="FFFFFF"/>
        </w:rPr>
        <w:t>DisplayPorts</w:t>
      </w:r>
      <w:proofErr w:type="spellEnd"/>
      <w:r w:rsidRPr="00551B54">
        <w:rPr>
          <w:rFonts w:ascii="Verdana" w:hAnsi="Verdana" w:cs="Helvetica"/>
          <w:color w:val="212529"/>
          <w:sz w:val="20"/>
          <w:shd w:val="clear" w:color="auto" w:fill="FFFFFF"/>
        </w:rPr>
        <w:t xml:space="preserve">; interfejs PCI-e x16; pobór mocy max. 19.5W; pamięć dedykowanej karty graficznej min. 1 GB; przepustowość pamięci min. 14 GB/s”. Prosimy o udzielenie odpowiedzi czy zamawiający dopuści dodatkową kartę graficzną z wejściami 3x mini </w:t>
      </w:r>
      <w:proofErr w:type="spellStart"/>
      <w:r w:rsidRPr="00551B54">
        <w:rPr>
          <w:rFonts w:ascii="Verdana" w:hAnsi="Verdana" w:cs="Helvetica"/>
          <w:color w:val="212529"/>
          <w:sz w:val="20"/>
          <w:shd w:val="clear" w:color="auto" w:fill="FFFFFF"/>
        </w:rPr>
        <w:t>DisplayPort</w:t>
      </w:r>
      <w:proofErr w:type="spellEnd"/>
      <w:r w:rsidRPr="00551B54">
        <w:rPr>
          <w:rFonts w:ascii="Verdana" w:hAnsi="Verdana" w:cs="Helvetica"/>
          <w:color w:val="212529"/>
          <w:sz w:val="20"/>
          <w:shd w:val="clear" w:color="auto" w:fill="FFFFFF"/>
        </w:rPr>
        <w:t xml:space="preserve"> z adapter do </w:t>
      </w:r>
      <w:proofErr w:type="spellStart"/>
      <w:r w:rsidRPr="00551B54">
        <w:rPr>
          <w:rFonts w:ascii="Verdana" w:hAnsi="Verdana" w:cs="Helvetica"/>
          <w:color w:val="212529"/>
          <w:sz w:val="20"/>
          <w:shd w:val="clear" w:color="auto" w:fill="FFFFFF"/>
        </w:rPr>
        <w:t>DisplayPort</w:t>
      </w:r>
      <w:proofErr w:type="spellEnd"/>
      <w:r w:rsidRPr="00551B54">
        <w:rPr>
          <w:rFonts w:ascii="Verdana" w:hAnsi="Verdana" w:cs="Helvetica"/>
          <w:color w:val="212529"/>
          <w:sz w:val="20"/>
          <w:shd w:val="clear" w:color="auto" w:fill="FFFFFF"/>
        </w:rPr>
        <w:t xml:space="preserve"> oraz poborem mocy na poziomie 30W. Ponieważ karta graficzna określona przez zamawiającego w SIWZ jest wycofana z produkcji, niedostępna do zamówienia oraz nie posiada pełnego wsparcia producenta.</w:t>
      </w:r>
    </w:p>
    <w:p w:rsidR="00B82DDC" w:rsidRPr="00551B54" w:rsidRDefault="00B82DDC" w:rsidP="0070380E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21206B" w:rsidRPr="00551B54" w:rsidRDefault="0021206B" w:rsidP="0070380E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551B54">
        <w:rPr>
          <w:rFonts w:ascii="Verdana" w:hAnsi="Verdana"/>
          <w:b/>
          <w:sz w:val="20"/>
          <w:u w:val="single"/>
        </w:rPr>
        <w:t>Odpowiedź Z</w:t>
      </w:r>
      <w:r w:rsidR="0061472E" w:rsidRPr="00551B54">
        <w:rPr>
          <w:rFonts w:ascii="Verdana" w:hAnsi="Verdana"/>
          <w:b/>
          <w:sz w:val="20"/>
          <w:u w:val="single"/>
        </w:rPr>
        <w:t>a</w:t>
      </w:r>
      <w:r w:rsidRPr="00551B54">
        <w:rPr>
          <w:rFonts w:ascii="Verdana" w:hAnsi="Verdana"/>
          <w:b/>
          <w:sz w:val="20"/>
          <w:u w:val="single"/>
        </w:rPr>
        <w:t>mawiającego:</w:t>
      </w:r>
    </w:p>
    <w:p w:rsidR="0021206B" w:rsidRPr="00551B54" w:rsidRDefault="0021206B" w:rsidP="0070380E">
      <w:pPr>
        <w:jc w:val="both"/>
        <w:rPr>
          <w:rFonts w:ascii="Verdana" w:hAnsi="Verdana"/>
        </w:rPr>
      </w:pPr>
    </w:p>
    <w:p w:rsidR="00D243BC" w:rsidRPr="00551B54" w:rsidRDefault="00D243BC" w:rsidP="0070380E">
      <w:pPr>
        <w:pStyle w:val="HTML-wstpniesformatowany"/>
        <w:jc w:val="both"/>
        <w:rPr>
          <w:rFonts w:ascii="Verdana" w:hAnsi="Verdana"/>
        </w:rPr>
      </w:pPr>
      <w:r w:rsidRPr="00551B54">
        <w:rPr>
          <w:rFonts w:ascii="Verdana" w:hAnsi="Verdana"/>
        </w:rPr>
        <w:t>Zamawiający wyraża zgodę na kartę graficzną z poborem mocy</w:t>
      </w:r>
      <w:r w:rsidR="00D1441E">
        <w:rPr>
          <w:rFonts w:ascii="Verdana" w:hAnsi="Verdana"/>
        </w:rPr>
        <w:t xml:space="preserve"> max 35</w:t>
      </w:r>
      <w:r w:rsidRPr="00551B54">
        <w:rPr>
          <w:rFonts w:ascii="Verdana" w:hAnsi="Verdana"/>
        </w:rPr>
        <w:t xml:space="preserve">W, ale nie wyraża zgody na wejścia 3xmini </w:t>
      </w:r>
      <w:proofErr w:type="spellStart"/>
      <w:r w:rsidRPr="00551B54">
        <w:rPr>
          <w:rFonts w:ascii="Verdana" w:hAnsi="Verdana"/>
        </w:rPr>
        <w:t>DisplayPort</w:t>
      </w:r>
      <w:proofErr w:type="spellEnd"/>
      <w:r w:rsidRPr="00551B54">
        <w:rPr>
          <w:rFonts w:ascii="Verdana" w:hAnsi="Verdana"/>
        </w:rPr>
        <w:t xml:space="preserve"> (powinny być </w:t>
      </w:r>
      <w:proofErr w:type="spellStart"/>
      <w:r w:rsidRPr="00551B54">
        <w:rPr>
          <w:rFonts w:ascii="Verdana" w:hAnsi="Verdana"/>
        </w:rPr>
        <w:t>DisplayPort</w:t>
      </w:r>
      <w:proofErr w:type="spellEnd"/>
      <w:r w:rsidRPr="00551B54">
        <w:rPr>
          <w:rFonts w:ascii="Verdana" w:hAnsi="Verdana"/>
        </w:rPr>
        <w:t xml:space="preserve"> jak w SIWZ) chyba że wykonawca dostarczy dodatkowe 2 kable </w:t>
      </w:r>
      <w:proofErr w:type="spellStart"/>
      <w:r w:rsidRPr="00551B54">
        <w:rPr>
          <w:rFonts w:ascii="Verdana" w:hAnsi="Verdana"/>
        </w:rPr>
        <w:t>DisplayPort</w:t>
      </w:r>
      <w:proofErr w:type="spellEnd"/>
      <w:r w:rsidRPr="00551B54">
        <w:rPr>
          <w:rFonts w:ascii="Verdana" w:hAnsi="Verdana"/>
        </w:rPr>
        <w:t xml:space="preserve"> - mini </w:t>
      </w:r>
      <w:proofErr w:type="spellStart"/>
      <w:r w:rsidRPr="00551B54">
        <w:rPr>
          <w:rFonts w:ascii="Verdana" w:hAnsi="Verdana"/>
        </w:rPr>
        <w:t>DisplayPort</w:t>
      </w:r>
      <w:proofErr w:type="spellEnd"/>
      <w:r w:rsidRPr="00551B54">
        <w:rPr>
          <w:rFonts w:ascii="Verdana" w:hAnsi="Verdana"/>
        </w:rPr>
        <w:t xml:space="preserve"> o długości 2 m.</w:t>
      </w:r>
    </w:p>
    <w:p w:rsidR="0070380E" w:rsidRDefault="0070380E" w:rsidP="0070380E">
      <w:pPr>
        <w:pStyle w:val="HTML-wstpniesformatowany"/>
        <w:jc w:val="both"/>
        <w:rPr>
          <w:rFonts w:ascii="Verdana" w:hAnsi="Verdana"/>
        </w:rPr>
      </w:pPr>
    </w:p>
    <w:p w:rsidR="00D243BC" w:rsidRDefault="0070380E" w:rsidP="0070380E">
      <w:pPr>
        <w:pStyle w:val="HTML-wstpniesformatowany"/>
        <w:jc w:val="both"/>
        <w:rPr>
          <w:rFonts w:ascii="Verdana" w:hAnsi="Verdana"/>
        </w:rPr>
      </w:pPr>
      <w:r>
        <w:rPr>
          <w:rFonts w:ascii="Verdana" w:hAnsi="Verdana"/>
        </w:rPr>
        <w:t>W związku z powyższym Zamawiają</w:t>
      </w:r>
      <w:r w:rsidR="00D243BC" w:rsidRPr="00551B54">
        <w:rPr>
          <w:rFonts w:ascii="Verdana" w:hAnsi="Verdana"/>
        </w:rPr>
        <w:t>cy zmienia SIWZ w sposób następujący:</w:t>
      </w:r>
    </w:p>
    <w:p w:rsidR="0070380E" w:rsidRPr="00551B54" w:rsidRDefault="0070380E" w:rsidP="0070380E">
      <w:pPr>
        <w:pStyle w:val="HTML-wstpniesformatowany"/>
        <w:jc w:val="both"/>
        <w:rPr>
          <w:rFonts w:ascii="Verdana" w:hAnsi="Verdana"/>
        </w:rPr>
      </w:pPr>
    </w:p>
    <w:p w:rsidR="00D243BC" w:rsidRPr="00551B54" w:rsidRDefault="00D243BC" w:rsidP="0070380E">
      <w:pPr>
        <w:pStyle w:val="HTML-wstpniesformatowany"/>
        <w:jc w:val="both"/>
        <w:rPr>
          <w:rFonts w:ascii="Verdana" w:hAnsi="Verdana"/>
          <w:b/>
        </w:rPr>
      </w:pPr>
      <w:r w:rsidRPr="00551B54">
        <w:rPr>
          <w:rFonts w:ascii="Verdana" w:hAnsi="Verdana"/>
          <w:b/>
        </w:rPr>
        <w:t>W pkt. 3.1. SIWZ jest:</w:t>
      </w:r>
    </w:p>
    <w:p w:rsidR="00551B54" w:rsidRPr="00551B54" w:rsidRDefault="00551B54" w:rsidP="0070380E">
      <w:pPr>
        <w:widowControl w:val="0"/>
        <w:numPr>
          <w:ilvl w:val="0"/>
          <w:numId w:val="1"/>
        </w:numPr>
        <w:suppressAutoHyphens/>
        <w:spacing w:after="160" w:line="360" w:lineRule="auto"/>
        <w:jc w:val="both"/>
        <w:rPr>
          <w:rFonts w:ascii="Verdana" w:hAnsi="Verdana"/>
        </w:rPr>
      </w:pPr>
      <w:r w:rsidRPr="00551B54">
        <w:rPr>
          <w:rFonts w:ascii="Verdana" w:hAnsi="Verdana"/>
        </w:rPr>
        <w:t xml:space="preserve">W serwerze powinna być min. 1 dodatkowa karta graficzna; min. 48 rdzeni CUDA; min. 2 </w:t>
      </w:r>
      <w:proofErr w:type="spellStart"/>
      <w:r w:rsidRPr="00551B54">
        <w:rPr>
          <w:rFonts w:ascii="Verdana" w:hAnsi="Verdana"/>
        </w:rPr>
        <w:t>DisplayPorts</w:t>
      </w:r>
      <w:proofErr w:type="spellEnd"/>
      <w:r w:rsidRPr="00551B54">
        <w:rPr>
          <w:rFonts w:ascii="Verdana" w:hAnsi="Verdana"/>
        </w:rPr>
        <w:t>; interfejs PCI-e x16; pobór mocy max. 19.5W; pamięć dedykowanej karty graficznej</w:t>
      </w:r>
      <w:r w:rsidRPr="00551B54">
        <w:rPr>
          <w:rFonts w:ascii="Verdana" w:hAnsi="Verdana"/>
        </w:rPr>
        <w:tab/>
        <w:t>min. 1 GB; przepustowość pamięci</w:t>
      </w:r>
      <w:r w:rsidRPr="00551B54">
        <w:rPr>
          <w:rFonts w:ascii="Verdana" w:hAnsi="Verdana"/>
        </w:rPr>
        <w:tab/>
        <w:t>min. 14 GB/s;</w:t>
      </w:r>
    </w:p>
    <w:p w:rsidR="00551B54" w:rsidRPr="00551B54" w:rsidRDefault="00551B54" w:rsidP="0070380E">
      <w:pPr>
        <w:pStyle w:val="HTML-wstpniesformatowany"/>
        <w:jc w:val="both"/>
        <w:rPr>
          <w:rFonts w:ascii="Verdana" w:hAnsi="Verdana"/>
        </w:rPr>
      </w:pPr>
    </w:p>
    <w:p w:rsidR="00D243BC" w:rsidRDefault="00D243BC" w:rsidP="0070380E">
      <w:pPr>
        <w:pStyle w:val="HTML-wstpniesformatowany"/>
        <w:jc w:val="both"/>
        <w:rPr>
          <w:rFonts w:ascii="Verdana" w:hAnsi="Verdana"/>
          <w:b/>
        </w:rPr>
      </w:pPr>
      <w:r w:rsidRPr="00551B54">
        <w:rPr>
          <w:rFonts w:ascii="Verdana" w:hAnsi="Verdana"/>
          <w:b/>
        </w:rPr>
        <w:t>Powyższy zapis otrzymuje nowe brzmienie:</w:t>
      </w:r>
    </w:p>
    <w:p w:rsidR="0070380E" w:rsidRPr="00551B54" w:rsidRDefault="0070380E" w:rsidP="0070380E">
      <w:pPr>
        <w:pStyle w:val="HTML-wstpniesformatowany"/>
        <w:jc w:val="both"/>
        <w:rPr>
          <w:rFonts w:ascii="Verdana" w:hAnsi="Verdana"/>
          <w:b/>
        </w:rPr>
      </w:pPr>
    </w:p>
    <w:p w:rsidR="00551B54" w:rsidRPr="00551B54" w:rsidRDefault="00551B54" w:rsidP="0070380E">
      <w:pPr>
        <w:pStyle w:val="HTML-wstpniesformatowany"/>
        <w:jc w:val="both"/>
        <w:rPr>
          <w:rFonts w:ascii="Verdana" w:hAnsi="Verdana"/>
        </w:rPr>
      </w:pPr>
      <w:r w:rsidRPr="00551B54">
        <w:rPr>
          <w:rFonts w:ascii="Verdana" w:hAnsi="Verdana"/>
        </w:rPr>
        <w:t>W serwerze powinna być min. 1 dodatkowa karta graficzna; min. 48 r</w:t>
      </w:r>
      <w:r>
        <w:rPr>
          <w:rFonts w:ascii="Verdana" w:hAnsi="Verdana"/>
        </w:rPr>
        <w:t xml:space="preserve">dzeni CUDA; min. 2 </w:t>
      </w:r>
      <w:proofErr w:type="spellStart"/>
      <w:r>
        <w:rPr>
          <w:rFonts w:ascii="Verdana" w:hAnsi="Verdana"/>
        </w:rPr>
        <w:t>DisplayPorts</w:t>
      </w:r>
      <w:proofErr w:type="spellEnd"/>
      <w:r>
        <w:rPr>
          <w:rFonts w:ascii="Verdana" w:hAnsi="Verdana"/>
        </w:rPr>
        <w:t xml:space="preserve"> lub </w:t>
      </w:r>
      <w:r w:rsidRPr="00551B54">
        <w:rPr>
          <w:rFonts w:ascii="Verdana" w:hAnsi="Verdana"/>
        </w:rPr>
        <w:t xml:space="preserve"> wejścia 3xmini </w:t>
      </w:r>
      <w:proofErr w:type="spellStart"/>
      <w:r w:rsidRPr="00551B54">
        <w:rPr>
          <w:rFonts w:ascii="Verdana" w:hAnsi="Verdana"/>
        </w:rPr>
        <w:t>DisplayPort</w:t>
      </w:r>
      <w:proofErr w:type="spellEnd"/>
      <w:r w:rsidRPr="00551B54">
        <w:rPr>
          <w:rFonts w:ascii="Verdana" w:hAnsi="Verdana"/>
        </w:rPr>
        <w:t xml:space="preserve"> </w:t>
      </w:r>
      <w:r>
        <w:rPr>
          <w:rFonts w:ascii="Verdana" w:hAnsi="Verdana"/>
        </w:rPr>
        <w:t>pod warunkiem, że zostaną</w:t>
      </w:r>
      <w:r w:rsidRPr="00551B54">
        <w:rPr>
          <w:rFonts w:ascii="Verdana" w:hAnsi="Verdana"/>
        </w:rPr>
        <w:t xml:space="preserve"> </w:t>
      </w:r>
      <w:r>
        <w:rPr>
          <w:rFonts w:ascii="Verdana" w:hAnsi="Verdana"/>
        </w:rPr>
        <w:t>dostarczone</w:t>
      </w:r>
      <w:r w:rsidRPr="00551B54">
        <w:rPr>
          <w:rFonts w:ascii="Verdana" w:hAnsi="Verdana"/>
        </w:rPr>
        <w:t xml:space="preserve"> dodatkowe 2 kable </w:t>
      </w:r>
      <w:proofErr w:type="spellStart"/>
      <w:r w:rsidRPr="00551B54">
        <w:rPr>
          <w:rFonts w:ascii="Verdana" w:hAnsi="Verdana"/>
        </w:rPr>
        <w:t>DisplayPort</w:t>
      </w:r>
      <w:proofErr w:type="spellEnd"/>
      <w:r w:rsidRPr="00551B54">
        <w:rPr>
          <w:rFonts w:ascii="Verdana" w:hAnsi="Verdana"/>
        </w:rPr>
        <w:t xml:space="preserve"> - </w:t>
      </w:r>
      <w:r>
        <w:rPr>
          <w:rFonts w:ascii="Verdana" w:hAnsi="Verdana"/>
        </w:rPr>
        <w:t xml:space="preserve">mini </w:t>
      </w:r>
      <w:proofErr w:type="spellStart"/>
      <w:r>
        <w:rPr>
          <w:rFonts w:ascii="Verdana" w:hAnsi="Verdana"/>
        </w:rPr>
        <w:t>DisplayPort</w:t>
      </w:r>
      <w:proofErr w:type="spellEnd"/>
      <w:r>
        <w:rPr>
          <w:rFonts w:ascii="Verdana" w:hAnsi="Verdana"/>
        </w:rPr>
        <w:t xml:space="preserve"> o długości 2 m, </w:t>
      </w:r>
      <w:r w:rsidRPr="00551B54">
        <w:rPr>
          <w:rFonts w:ascii="Verdana" w:hAnsi="Verdana"/>
        </w:rPr>
        <w:t>interfejs</w:t>
      </w:r>
      <w:r w:rsidR="00D1441E">
        <w:rPr>
          <w:rFonts w:ascii="Verdana" w:hAnsi="Verdana"/>
        </w:rPr>
        <w:t xml:space="preserve"> PCI-e x16; pobór mocy max. 35</w:t>
      </w:r>
      <w:r w:rsidRPr="00551B54">
        <w:rPr>
          <w:rFonts w:ascii="Verdana" w:hAnsi="Verdana"/>
        </w:rPr>
        <w:t>W; pamięć dedykowanej karty graficznej</w:t>
      </w:r>
      <w:r w:rsidRPr="00551B54">
        <w:rPr>
          <w:rFonts w:ascii="Verdana" w:hAnsi="Verdana"/>
        </w:rPr>
        <w:tab/>
        <w:t>min. 1 GB; przepustowość pamięci</w:t>
      </w:r>
      <w:r w:rsidRPr="00551B54">
        <w:rPr>
          <w:rFonts w:ascii="Verdana" w:hAnsi="Verdana"/>
        </w:rPr>
        <w:tab/>
        <w:t>min. 14 GB/s;</w:t>
      </w:r>
    </w:p>
    <w:p w:rsidR="00D243BC" w:rsidRPr="00551B54" w:rsidRDefault="00D243BC" w:rsidP="0070380E">
      <w:pPr>
        <w:pStyle w:val="HTML-wstpniesformatowany"/>
        <w:jc w:val="both"/>
        <w:rPr>
          <w:rFonts w:ascii="Verdana" w:hAnsi="Verdana"/>
        </w:rPr>
      </w:pPr>
    </w:p>
    <w:p w:rsidR="0070380E" w:rsidRPr="0070380E" w:rsidRDefault="0070380E" w:rsidP="0070380E">
      <w:pPr>
        <w:pStyle w:val="HTML-wstpniesformatowany"/>
        <w:jc w:val="both"/>
        <w:rPr>
          <w:rFonts w:ascii="Verdana" w:hAnsi="Verdana"/>
          <w:b/>
          <w:u w:val="single"/>
        </w:rPr>
      </w:pPr>
      <w:r w:rsidRPr="0070380E">
        <w:rPr>
          <w:rFonts w:ascii="Verdana" w:hAnsi="Verdana"/>
          <w:b/>
          <w:u w:val="single"/>
        </w:rPr>
        <w:t>Powyższe zmiany stanowią integralną część SIWZ.</w:t>
      </w:r>
    </w:p>
    <w:p w:rsidR="0070380E" w:rsidRPr="0070380E" w:rsidRDefault="0070380E" w:rsidP="0070380E">
      <w:pPr>
        <w:pStyle w:val="HTML-wstpniesformatowany"/>
        <w:jc w:val="both"/>
        <w:rPr>
          <w:rFonts w:ascii="Verdana" w:hAnsi="Verdana"/>
          <w:b/>
          <w:u w:val="single"/>
        </w:rPr>
      </w:pPr>
      <w:r w:rsidRPr="0070380E">
        <w:rPr>
          <w:rFonts w:ascii="Verdana" w:hAnsi="Verdana"/>
          <w:b/>
          <w:u w:val="single"/>
        </w:rPr>
        <w:t xml:space="preserve">Przedmiotowa zmiana nie prowadzi do zmiany treści ogłoszenia.                             </w:t>
      </w:r>
    </w:p>
    <w:p w:rsidR="00D243BC" w:rsidRDefault="00D243BC" w:rsidP="0070380E">
      <w:pPr>
        <w:pStyle w:val="HTML-wstpniesformatowany"/>
        <w:jc w:val="both"/>
        <w:rPr>
          <w:rFonts w:ascii="Verdana" w:hAnsi="Verdana"/>
        </w:rPr>
      </w:pPr>
    </w:p>
    <w:p w:rsidR="0070380E" w:rsidRDefault="0070380E" w:rsidP="0070380E">
      <w:pPr>
        <w:pStyle w:val="HTML-wstpniesformatowany"/>
        <w:jc w:val="both"/>
        <w:rPr>
          <w:rFonts w:ascii="Verdana" w:hAnsi="Verdana"/>
        </w:rPr>
      </w:pPr>
    </w:p>
    <w:p w:rsidR="006608D9" w:rsidRPr="00551B54" w:rsidRDefault="006608D9" w:rsidP="0070380E">
      <w:pPr>
        <w:pStyle w:val="HTML-wstpniesformatowany"/>
        <w:jc w:val="both"/>
        <w:rPr>
          <w:rFonts w:ascii="Verdana" w:hAnsi="Verdana"/>
        </w:rPr>
      </w:pPr>
      <w:bookmarkStart w:id="0" w:name="_GoBack"/>
      <w:bookmarkEnd w:id="0"/>
    </w:p>
    <w:p w:rsidR="0021206B" w:rsidRPr="00551B54" w:rsidRDefault="00866410" w:rsidP="0070380E">
      <w:pPr>
        <w:tabs>
          <w:tab w:val="left" w:pos="4380"/>
        </w:tabs>
        <w:spacing w:line="360" w:lineRule="auto"/>
        <w:jc w:val="both"/>
        <w:rPr>
          <w:rFonts w:ascii="Verdana" w:hAnsi="Verdana"/>
        </w:rPr>
      </w:pPr>
      <w:r w:rsidRPr="00551B54">
        <w:rPr>
          <w:rFonts w:ascii="Verdana" w:hAnsi="Verdana"/>
          <w:i/>
        </w:rPr>
        <w:tab/>
      </w:r>
      <w:r w:rsidRPr="00551B54">
        <w:rPr>
          <w:rFonts w:ascii="Verdana" w:hAnsi="Verdana"/>
        </w:rPr>
        <w:t>KANCLERZ</w:t>
      </w:r>
    </w:p>
    <w:p w:rsidR="00866410" w:rsidRDefault="00866410" w:rsidP="0070380E">
      <w:pPr>
        <w:tabs>
          <w:tab w:val="left" w:pos="4380"/>
        </w:tabs>
        <w:spacing w:line="360" w:lineRule="auto"/>
        <w:jc w:val="both"/>
        <w:rPr>
          <w:rFonts w:ascii="Verdana" w:hAnsi="Verdana"/>
        </w:rPr>
      </w:pPr>
    </w:p>
    <w:p w:rsidR="0070380E" w:rsidRPr="00551B54" w:rsidRDefault="0070380E" w:rsidP="0070380E">
      <w:pPr>
        <w:tabs>
          <w:tab w:val="left" w:pos="4380"/>
        </w:tabs>
        <w:spacing w:line="360" w:lineRule="auto"/>
        <w:jc w:val="both"/>
        <w:rPr>
          <w:rFonts w:ascii="Verdana" w:hAnsi="Verdana"/>
        </w:rPr>
      </w:pPr>
    </w:p>
    <w:p w:rsidR="00866410" w:rsidRPr="00551B54" w:rsidRDefault="00866410" w:rsidP="0070380E">
      <w:pPr>
        <w:tabs>
          <w:tab w:val="left" w:pos="4380"/>
        </w:tabs>
        <w:spacing w:line="360" w:lineRule="auto"/>
        <w:jc w:val="both"/>
        <w:rPr>
          <w:rFonts w:ascii="Verdana" w:hAnsi="Verdana"/>
        </w:rPr>
      </w:pPr>
      <w:r w:rsidRPr="00551B54">
        <w:rPr>
          <w:rFonts w:ascii="Verdana" w:hAnsi="Verdana"/>
        </w:rPr>
        <w:tab/>
        <w:t>mgr inż. Henryk Zioło</w:t>
      </w:r>
    </w:p>
    <w:p w:rsidR="00943AEF" w:rsidRPr="00551B54" w:rsidRDefault="00943AEF" w:rsidP="0070380E">
      <w:pPr>
        <w:pStyle w:val="Tekstpodstawowy"/>
        <w:ind w:firstLine="423"/>
        <w:rPr>
          <w:rFonts w:ascii="Verdana" w:hAnsi="Verdana"/>
          <w:sz w:val="20"/>
        </w:rPr>
      </w:pPr>
    </w:p>
    <w:sectPr w:rsidR="00943AEF" w:rsidRPr="00551B54" w:rsidSect="00347E12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1821" w:rsidRDefault="00B31821">
      <w:r>
        <w:separator/>
      </w:r>
    </w:p>
  </w:endnote>
  <w:endnote w:type="continuationSeparator" w:id="0">
    <w:p w:rsidR="00B31821" w:rsidRDefault="00B318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Helvetica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6608D9" w:rsidP="00347E12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6.3pt;margin-top:2.95pt;width:62.5pt;height:43.8pt;z-index:251657728">
          <v:imagedata r:id="rId1" o:title="100_lat_agh_firmowka_kolor"/>
        </v:shape>
      </w:pict>
    </w:r>
    <w:r w:rsidR="00347E12"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 w:rsidR="00347E12"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 w:rsidR="00347E12">
      <w:rPr>
        <w:rFonts w:ascii="Verdana" w:hAnsi="Verdana" w:cs="Arial"/>
        <w:b/>
        <w:sz w:val="14"/>
        <w:szCs w:val="14"/>
      </w:rPr>
      <w:t xml:space="preserve">, </w:t>
    </w:r>
    <w:r w:rsidR="00347E12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347E12"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1821" w:rsidRDefault="00B31821">
      <w:r>
        <w:separator/>
      </w:r>
    </w:p>
  </w:footnote>
  <w:footnote w:type="continuationSeparator" w:id="0">
    <w:p w:rsidR="00B31821" w:rsidRDefault="00B3182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3AEF" w:rsidRDefault="00D1441E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6608D9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D243BC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F518C8"/>
    <w:multiLevelType w:val="multilevel"/>
    <w:tmpl w:val="41F518C8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31821"/>
    <w:rsid w:val="000607BF"/>
    <w:rsid w:val="000A2D5C"/>
    <w:rsid w:val="000C4220"/>
    <w:rsid w:val="000D254E"/>
    <w:rsid w:val="001102A4"/>
    <w:rsid w:val="00130D1C"/>
    <w:rsid w:val="00180DBD"/>
    <w:rsid w:val="0021206B"/>
    <w:rsid w:val="002405E1"/>
    <w:rsid w:val="00315D72"/>
    <w:rsid w:val="00333103"/>
    <w:rsid w:val="00347E12"/>
    <w:rsid w:val="003B15E7"/>
    <w:rsid w:val="003F7802"/>
    <w:rsid w:val="00476899"/>
    <w:rsid w:val="00542F2E"/>
    <w:rsid w:val="00551B54"/>
    <w:rsid w:val="005A7BE4"/>
    <w:rsid w:val="0061472E"/>
    <w:rsid w:val="006608D9"/>
    <w:rsid w:val="0070380E"/>
    <w:rsid w:val="00721200"/>
    <w:rsid w:val="00775A72"/>
    <w:rsid w:val="007B12A7"/>
    <w:rsid w:val="00825F26"/>
    <w:rsid w:val="0083033C"/>
    <w:rsid w:val="00866410"/>
    <w:rsid w:val="00943AEF"/>
    <w:rsid w:val="00995C01"/>
    <w:rsid w:val="009B3CE0"/>
    <w:rsid w:val="009F4EC1"/>
    <w:rsid w:val="00A17896"/>
    <w:rsid w:val="00A27DDB"/>
    <w:rsid w:val="00A45032"/>
    <w:rsid w:val="00B31821"/>
    <w:rsid w:val="00B82DDC"/>
    <w:rsid w:val="00C529DB"/>
    <w:rsid w:val="00C914F4"/>
    <w:rsid w:val="00CA338E"/>
    <w:rsid w:val="00CB1285"/>
    <w:rsid w:val="00D108D9"/>
    <w:rsid w:val="00D1441E"/>
    <w:rsid w:val="00D243BC"/>
    <w:rsid w:val="00D74780"/>
    <w:rsid w:val="00D90657"/>
    <w:rsid w:val="00DD218F"/>
    <w:rsid w:val="00DD2AB3"/>
    <w:rsid w:val="00DF0345"/>
    <w:rsid w:val="00E5026B"/>
    <w:rsid w:val="00F255EB"/>
    <w:rsid w:val="00F47BC4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D243B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D243BC"/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993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354</Words>
  <Characters>2130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2480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Joanna Kraińska</dc:creator>
  <cp:keywords/>
  <dc:description/>
  <cp:lastModifiedBy>Joanna Kraińska</cp:lastModifiedBy>
  <cp:revision>4</cp:revision>
  <cp:lastPrinted>1900-12-31T22:00:00Z</cp:lastPrinted>
  <dcterms:created xsi:type="dcterms:W3CDTF">2019-08-13T06:34:00Z</dcterms:created>
  <dcterms:modified xsi:type="dcterms:W3CDTF">2019-08-13T07:04:00Z</dcterms:modified>
</cp:coreProperties>
</file>