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B484C" w:rsidRPr="000B484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B484C" w:rsidRPr="000B484C">
        <w:rPr>
          <w:b/>
          <w:sz w:val="24"/>
        </w:rPr>
        <w:t>ZP/DK-31/19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0B484C" w:rsidRPr="000B484C">
        <w:rPr>
          <w:b/>
        </w:rPr>
        <w:t>przetarg nieograniczony</w:t>
      </w:r>
      <w:r w:rsidR="00753DC1">
        <w:t xml:space="preserve"> na:</w:t>
      </w:r>
    </w:p>
    <w:p w:rsidR="0000184A" w:rsidRDefault="000B484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B484C">
        <w:rPr>
          <w:b/>
          <w:sz w:val="24"/>
          <w:szCs w:val="24"/>
        </w:rPr>
        <w:t>Dostawa notebooków (4 szt.) dla Instytutu Maszyn Cieplnych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0B484C" w:rsidRPr="000B484C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0B484C" w:rsidRPr="000B484C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0B484C" w:rsidRPr="000B484C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98" w:rsidRDefault="00A74498">
      <w:r>
        <w:separator/>
      </w:r>
    </w:p>
  </w:endnote>
  <w:endnote w:type="continuationSeparator" w:id="0">
    <w:p w:rsidR="00A74498" w:rsidRDefault="00A7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48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48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4C" w:rsidRDefault="000B4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98" w:rsidRDefault="00A74498">
      <w:r>
        <w:separator/>
      </w:r>
    </w:p>
  </w:footnote>
  <w:footnote w:type="continuationSeparator" w:id="0">
    <w:p w:rsidR="00A74498" w:rsidRDefault="00A7449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4C" w:rsidRDefault="000B4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4C" w:rsidRDefault="000B48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4C" w:rsidRDefault="000B4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498"/>
    <w:rsid w:val="0000184A"/>
    <w:rsid w:val="00012997"/>
    <w:rsid w:val="000621A2"/>
    <w:rsid w:val="00075CEC"/>
    <w:rsid w:val="000B484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4498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EDB714-32DF-4086-9A76-DED5484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1AB7-EE3B-4A39-A654-9DFC47A5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2019-08-06T09:53:00Z</dcterms:created>
  <dcterms:modified xsi:type="dcterms:W3CDTF">2019-08-06T09:53:00Z</dcterms:modified>
</cp:coreProperties>
</file>