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9ADF12" w14:textId="7637EC1D" w:rsidR="0094620C" w:rsidRPr="00C064C1" w:rsidRDefault="0094620C" w:rsidP="004F1BA9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  <w:r w:rsidRPr="00C064C1">
        <w:rPr>
          <w:rFonts w:ascii="Arial" w:hAnsi="Arial" w:cs="Arial"/>
          <w:i/>
          <w:sz w:val="22"/>
          <w:szCs w:val="22"/>
        </w:rPr>
        <w:t xml:space="preserve">Załącznik nr </w:t>
      </w:r>
      <w:r w:rsidR="006A792A">
        <w:rPr>
          <w:rFonts w:ascii="Arial" w:hAnsi="Arial" w:cs="Arial"/>
          <w:i/>
          <w:sz w:val="22"/>
          <w:szCs w:val="22"/>
        </w:rPr>
        <w:t>3</w:t>
      </w:r>
      <w:r w:rsidRPr="00C064C1">
        <w:rPr>
          <w:rFonts w:ascii="Arial" w:hAnsi="Arial" w:cs="Arial"/>
          <w:i/>
          <w:sz w:val="22"/>
          <w:szCs w:val="22"/>
        </w:rPr>
        <w:t xml:space="preserve"> do ogłoszenia o zamówieniu społecznym</w:t>
      </w:r>
    </w:p>
    <w:p w14:paraId="2F6CA183" w14:textId="08F8C816" w:rsidR="00D22CDC" w:rsidRPr="00C064C1" w:rsidRDefault="00957FA0" w:rsidP="004F1BA9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  <w:r w:rsidRPr="00232996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C6D7577" wp14:editId="094075ED">
            <wp:extent cx="5753100" cy="742950"/>
            <wp:effectExtent l="0" t="0" r="0" b="0"/>
            <wp:docPr id="2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CEEAF" w14:textId="77777777" w:rsidR="00232996" w:rsidRDefault="00232996" w:rsidP="004F1B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4DDB672" w14:textId="77777777" w:rsidR="00D22CDC" w:rsidRPr="00C064C1" w:rsidRDefault="00BC4A60" w:rsidP="004F1B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064C1">
        <w:rPr>
          <w:rFonts w:ascii="Arial" w:hAnsi="Arial" w:cs="Arial"/>
          <w:b/>
          <w:sz w:val="22"/>
          <w:szCs w:val="22"/>
        </w:rPr>
        <w:t xml:space="preserve">ISTOTNE POSTANOWIENIA </w:t>
      </w:r>
      <w:r w:rsidR="00D22CDC" w:rsidRPr="00C064C1">
        <w:rPr>
          <w:rFonts w:ascii="Arial" w:hAnsi="Arial" w:cs="Arial"/>
          <w:b/>
          <w:sz w:val="22"/>
          <w:szCs w:val="22"/>
        </w:rPr>
        <w:t xml:space="preserve">UMOWY </w:t>
      </w:r>
    </w:p>
    <w:p w14:paraId="58AD0B74" w14:textId="77777777" w:rsidR="0094620C" w:rsidRPr="00C064C1" w:rsidRDefault="00C81495" w:rsidP="004F1BA9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 w:rsidRPr="00C064C1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19D4B65" w14:textId="77777777" w:rsidR="00D22CDC" w:rsidRPr="00C064C1" w:rsidRDefault="00D22CDC" w:rsidP="004F1B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A620489" w14:textId="77777777" w:rsidR="00D22CDC" w:rsidRPr="00C064C1" w:rsidRDefault="00956B1F" w:rsidP="004F1BA9">
      <w:pPr>
        <w:jc w:val="both"/>
        <w:rPr>
          <w:rFonts w:ascii="Arial" w:hAnsi="Arial" w:cs="Arial"/>
          <w:sz w:val="22"/>
          <w:szCs w:val="22"/>
        </w:rPr>
      </w:pPr>
      <w:r w:rsidRPr="00C064C1">
        <w:rPr>
          <w:rFonts w:ascii="Arial" w:hAnsi="Arial" w:cs="Arial"/>
          <w:sz w:val="22"/>
          <w:szCs w:val="22"/>
        </w:rPr>
        <w:t>z</w:t>
      </w:r>
      <w:r w:rsidR="00D22CDC" w:rsidRPr="00C064C1">
        <w:rPr>
          <w:rFonts w:ascii="Arial" w:hAnsi="Arial" w:cs="Arial"/>
          <w:sz w:val="22"/>
          <w:szCs w:val="22"/>
        </w:rPr>
        <w:t>awarta</w:t>
      </w:r>
      <w:r w:rsidRPr="00C064C1">
        <w:rPr>
          <w:rFonts w:ascii="Arial" w:hAnsi="Arial" w:cs="Arial"/>
          <w:sz w:val="22"/>
          <w:szCs w:val="22"/>
        </w:rPr>
        <w:t xml:space="preserve"> w Poznaniu w dniu ……………….. 201</w:t>
      </w:r>
      <w:r w:rsidR="00C064C1">
        <w:rPr>
          <w:rFonts w:ascii="Arial" w:hAnsi="Arial" w:cs="Arial"/>
          <w:sz w:val="22"/>
          <w:szCs w:val="22"/>
        </w:rPr>
        <w:t>9</w:t>
      </w:r>
      <w:r w:rsidR="00D22CDC" w:rsidRPr="00C064C1">
        <w:rPr>
          <w:rFonts w:ascii="Arial" w:hAnsi="Arial" w:cs="Arial"/>
          <w:sz w:val="22"/>
          <w:szCs w:val="22"/>
        </w:rPr>
        <w:t xml:space="preserve"> roku pomiędzy:</w:t>
      </w:r>
    </w:p>
    <w:p w14:paraId="6D54C101" w14:textId="77777777" w:rsidR="00956B1F" w:rsidRPr="00C064C1" w:rsidRDefault="00956B1F" w:rsidP="004F1BA9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14:paraId="677D2268" w14:textId="77777777" w:rsidR="0094620C" w:rsidRPr="00C064C1" w:rsidRDefault="00956B1F" w:rsidP="004F1BA9">
      <w:pPr>
        <w:jc w:val="both"/>
        <w:rPr>
          <w:rFonts w:ascii="Arial" w:hAnsi="Arial" w:cs="Arial"/>
          <w:bCs/>
          <w:sz w:val="22"/>
          <w:szCs w:val="22"/>
        </w:rPr>
      </w:pPr>
      <w:r w:rsidRPr="00C064C1">
        <w:rPr>
          <w:rFonts w:ascii="Arial" w:hAnsi="Arial" w:cs="Arial"/>
          <w:b/>
          <w:bCs/>
          <w:sz w:val="22"/>
          <w:szCs w:val="22"/>
        </w:rPr>
        <w:t>Uniwersytetem im. Adama Mickiewicza w Poznaniu</w:t>
      </w:r>
      <w:r w:rsidRPr="00C064C1">
        <w:rPr>
          <w:rFonts w:ascii="Arial" w:hAnsi="Arial" w:cs="Arial"/>
          <w:bCs/>
          <w:sz w:val="22"/>
          <w:szCs w:val="22"/>
        </w:rPr>
        <w:t xml:space="preserve">, ul. Wieniawskiego 1, 61-712 Poznań NIP 777-00-06-350, Regon 000001293  reprezentowany przez: </w:t>
      </w:r>
    </w:p>
    <w:p w14:paraId="469DECB0" w14:textId="77777777" w:rsidR="0094620C" w:rsidRPr="00C064C1" w:rsidRDefault="00956B1F" w:rsidP="004F1BA9">
      <w:pPr>
        <w:jc w:val="both"/>
        <w:rPr>
          <w:rFonts w:ascii="Arial" w:hAnsi="Arial" w:cs="Arial"/>
          <w:bCs/>
          <w:sz w:val="22"/>
          <w:szCs w:val="22"/>
        </w:rPr>
      </w:pPr>
      <w:r w:rsidRPr="00C064C1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........................................................................... </w:t>
      </w:r>
    </w:p>
    <w:p w14:paraId="338DEDE9" w14:textId="77777777" w:rsidR="00956B1F" w:rsidRPr="00C064C1" w:rsidRDefault="00956B1F" w:rsidP="004F1BA9">
      <w:pPr>
        <w:rPr>
          <w:rFonts w:ascii="Arial" w:hAnsi="Arial" w:cs="Arial"/>
          <w:bCs/>
          <w:sz w:val="22"/>
          <w:szCs w:val="22"/>
        </w:rPr>
      </w:pPr>
      <w:r w:rsidRPr="00C064C1">
        <w:rPr>
          <w:rFonts w:ascii="Arial" w:hAnsi="Arial" w:cs="Arial"/>
          <w:bCs/>
          <w:sz w:val="22"/>
          <w:szCs w:val="22"/>
        </w:rPr>
        <w:t>przy kontrasygnacie Kwestora  - …………………………………………………</w:t>
      </w:r>
    </w:p>
    <w:p w14:paraId="66ECD28B" w14:textId="77777777" w:rsidR="00D22CDC" w:rsidRPr="00C064C1" w:rsidRDefault="00956B1F" w:rsidP="004F1BA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64C1">
        <w:rPr>
          <w:rFonts w:ascii="Arial" w:hAnsi="Arial" w:cs="Arial"/>
          <w:sz w:val="22"/>
          <w:szCs w:val="22"/>
        </w:rPr>
        <w:t xml:space="preserve">zwanym dalej </w:t>
      </w:r>
      <w:r w:rsidR="00D22CDC" w:rsidRPr="00C064C1">
        <w:rPr>
          <w:rFonts w:ascii="Arial" w:hAnsi="Arial" w:cs="Arial"/>
          <w:sz w:val="22"/>
          <w:szCs w:val="22"/>
        </w:rPr>
        <w:t>„</w:t>
      </w:r>
      <w:r w:rsidR="00D22CDC" w:rsidRPr="00C064C1">
        <w:rPr>
          <w:rFonts w:ascii="Arial" w:hAnsi="Arial" w:cs="Arial"/>
          <w:b/>
          <w:bCs/>
          <w:sz w:val="22"/>
          <w:szCs w:val="22"/>
        </w:rPr>
        <w:t>Zamawiającym”</w:t>
      </w:r>
    </w:p>
    <w:p w14:paraId="2656029A" w14:textId="77777777" w:rsidR="00D22CDC" w:rsidRPr="00C064C1" w:rsidRDefault="00D22CDC" w:rsidP="004F1BA9">
      <w:pPr>
        <w:jc w:val="both"/>
        <w:rPr>
          <w:rFonts w:ascii="Arial" w:hAnsi="Arial" w:cs="Arial"/>
          <w:sz w:val="22"/>
          <w:szCs w:val="22"/>
        </w:rPr>
      </w:pPr>
      <w:r w:rsidRPr="00C064C1">
        <w:rPr>
          <w:rFonts w:ascii="Arial" w:hAnsi="Arial" w:cs="Arial"/>
          <w:sz w:val="22"/>
          <w:szCs w:val="22"/>
        </w:rPr>
        <w:t>a</w:t>
      </w:r>
    </w:p>
    <w:p w14:paraId="4CAE9B32" w14:textId="77777777" w:rsidR="00D22CDC" w:rsidRPr="00C064C1" w:rsidRDefault="00D22CDC" w:rsidP="004F1BA9">
      <w:pPr>
        <w:rPr>
          <w:rFonts w:ascii="Arial" w:hAnsi="Arial" w:cs="Arial"/>
          <w:bCs/>
          <w:sz w:val="22"/>
          <w:szCs w:val="22"/>
        </w:rPr>
      </w:pPr>
      <w:r w:rsidRPr="00C064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184B16B" w14:textId="77777777" w:rsidR="00956B1F" w:rsidRPr="00C064C1" w:rsidRDefault="00956B1F" w:rsidP="004F1B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97310F" w14:textId="77777777" w:rsidR="007E1C87" w:rsidRPr="00C064C1" w:rsidRDefault="00CB4DEB" w:rsidP="004F1B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64C1">
        <w:rPr>
          <w:rFonts w:ascii="Arial" w:hAnsi="Arial" w:cs="Arial"/>
          <w:sz w:val="22"/>
          <w:szCs w:val="22"/>
        </w:rPr>
        <w:t xml:space="preserve">reprezentowanym przez: </w:t>
      </w:r>
    </w:p>
    <w:p w14:paraId="5541E876" w14:textId="77777777" w:rsidR="00CB4DEB" w:rsidRPr="00C064C1" w:rsidRDefault="00CB4DEB" w:rsidP="004F1B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64C1">
        <w:rPr>
          <w:rFonts w:ascii="Arial" w:hAnsi="Arial" w:cs="Arial"/>
          <w:sz w:val="22"/>
          <w:szCs w:val="22"/>
        </w:rPr>
        <w:t>…………………………………...………………………………………………………</w:t>
      </w:r>
    </w:p>
    <w:p w14:paraId="5C7FD2CE" w14:textId="77777777" w:rsidR="00CB4DEB" w:rsidRPr="00C064C1" w:rsidRDefault="00CB4DEB" w:rsidP="004F1B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C6FDCE" w14:textId="77777777" w:rsidR="00956B1F" w:rsidRPr="00C064C1" w:rsidRDefault="00D22CDC" w:rsidP="004F1B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64C1">
        <w:rPr>
          <w:rFonts w:ascii="Arial" w:hAnsi="Arial" w:cs="Arial"/>
          <w:sz w:val="22"/>
          <w:szCs w:val="22"/>
        </w:rPr>
        <w:t>zwanym dalej „</w:t>
      </w:r>
      <w:r w:rsidRPr="00C064C1">
        <w:rPr>
          <w:rFonts w:ascii="Arial" w:hAnsi="Arial" w:cs="Arial"/>
          <w:b/>
          <w:sz w:val="22"/>
          <w:szCs w:val="22"/>
        </w:rPr>
        <w:t>Wykonawcą</w:t>
      </w:r>
      <w:r w:rsidRPr="00C064C1">
        <w:rPr>
          <w:rFonts w:ascii="Arial" w:hAnsi="Arial" w:cs="Arial"/>
          <w:sz w:val="22"/>
          <w:szCs w:val="22"/>
        </w:rPr>
        <w:t>”</w:t>
      </w:r>
    </w:p>
    <w:p w14:paraId="2303A0EE" w14:textId="77777777" w:rsidR="00CB4DEB" w:rsidRPr="00C064C1" w:rsidRDefault="00CB4DEB" w:rsidP="004F1BA9">
      <w:pPr>
        <w:jc w:val="both"/>
        <w:rPr>
          <w:rFonts w:ascii="Arial" w:hAnsi="Arial" w:cs="Arial"/>
          <w:sz w:val="22"/>
          <w:szCs w:val="22"/>
        </w:rPr>
      </w:pPr>
    </w:p>
    <w:p w14:paraId="5D417CD0" w14:textId="77777777" w:rsidR="0094620C" w:rsidRPr="009E431D" w:rsidRDefault="0094620C" w:rsidP="004F1BA9">
      <w:pPr>
        <w:suppressAutoHyphens w:val="0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9E431D">
        <w:rPr>
          <w:rFonts w:ascii="Arial" w:hAnsi="Arial" w:cs="Arial"/>
          <w:sz w:val="22"/>
          <w:szCs w:val="22"/>
          <w:lang w:eastAsia="pl-PL"/>
        </w:rPr>
        <w:t xml:space="preserve">W wyniku postępowania o udzielenie zamówienia publicznego prowadzonego na </w:t>
      </w:r>
      <w:r w:rsidR="00395609" w:rsidRPr="009E431D">
        <w:rPr>
          <w:rFonts w:ascii="Arial" w:hAnsi="Arial" w:cs="Arial"/>
          <w:sz w:val="22"/>
          <w:szCs w:val="22"/>
          <w:lang w:eastAsia="pl-PL"/>
        </w:rPr>
        <w:t>podstawie przepisów Rozdziału 6 „</w:t>
      </w:r>
      <w:r w:rsidRPr="009E431D">
        <w:rPr>
          <w:rFonts w:ascii="Arial" w:hAnsi="Arial" w:cs="Arial"/>
          <w:sz w:val="22"/>
          <w:szCs w:val="22"/>
          <w:lang w:eastAsia="pl-PL"/>
        </w:rPr>
        <w:t>zamówienia na usługi społeczne i inne szczególne usługi”, art. 138o z dnia 29 stycznia 2004 roku Prawo Zamówień Publicznych (Dz. U. z 201</w:t>
      </w:r>
      <w:r w:rsidR="008D30B4" w:rsidRPr="009E431D">
        <w:rPr>
          <w:rFonts w:ascii="Arial" w:hAnsi="Arial" w:cs="Arial"/>
          <w:sz w:val="22"/>
          <w:szCs w:val="22"/>
          <w:lang w:eastAsia="pl-PL"/>
        </w:rPr>
        <w:t>8</w:t>
      </w:r>
      <w:r w:rsidRPr="009E431D">
        <w:rPr>
          <w:rFonts w:ascii="Arial" w:hAnsi="Arial" w:cs="Arial"/>
          <w:sz w:val="22"/>
          <w:szCs w:val="22"/>
          <w:lang w:eastAsia="pl-PL"/>
        </w:rPr>
        <w:t xml:space="preserve"> r. poz. </w:t>
      </w:r>
      <w:r w:rsidR="009115ED" w:rsidRPr="009E431D">
        <w:rPr>
          <w:rFonts w:ascii="Arial" w:hAnsi="Arial" w:cs="Arial"/>
          <w:sz w:val="22"/>
          <w:szCs w:val="22"/>
          <w:lang w:eastAsia="pl-PL"/>
        </w:rPr>
        <w:t>1</w:t>
      </w:r>
      <w:r w:rsidR="008D30B4" w:rsidRPr="009E431D">
        <w:rPr>
          <w:rFonts w:ascii="Arial" w:hAnsi="Arial" w:cs="Arial"/>
          <w:sz w:val="22"/>
          <w:szCs w:val="22"/>
          <w:lang w:eastAsia="pl-PL"/>
        </w:rPr>
        <w:t>986</w:t>
      </w:r>
      <w:r w:rsidRPr="009E431D">
        <w:rPr>
          <w:rFonts w:ascii="Arial" w:hAnsi="Arial" w:cs="Arial"/>
          <w:sz w:val="22"/>
          <w:szCs w:val="22"/>
          <w:lang w:eastAsia="pl-PL"/>
        </w:rPr>
        <w:t xml:space="preserve"> z </w:t>
      </w:r>
      <w:proofErr w:type="spellStart"/>
      <w:r w:rsidRPr="009E431D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9E431D">
        <w:rPr>
          <w:rFonts w:ascii="Arial" w:hAnsi="Arial" w:cs="Arial"/>
          <w:sz w:val="22"/>
          <w:szCs w:val="22"/>
          <w:lang w:eastAsia="pl-PL"/>
        </w:rPr>
        <w:t>. zm.)  została zawarta umowa następującej treści:</w:t>
      </w:r>
    </w:p>
    <w:p w14:paraId="345E13CD" w14:textId="77777777" w:rsidR="0094620C" w:rsidRPr="00C064C1" w:rsidRDefault="0094620C" w:rsidP="004F1BA9">
      <w:pPr>
        <w:jc w:val="center"/>
        <w:rPr>
          <w:rFonts w:ascii="Arial" w:hAnsi="Arial" w:cs="Arial"/>
          <w:b/>
          <w:sz w:val="22"/>
          <w:szCs w:val="22"/>
        </w:rPr>
      </w:pPr>
    </w:p>
    <w:p w14:paraId="182A69F4" w14:textId="77777777" w:rsidR="00C81495" w:rsidRPr="00C064C1" w:rsidRDefault="00C81495" w:rsidP="004F1BA9">
      <w:pPr>
        <w:jc w:val="center"/>
        <w:rPr>
          <w:rFonts w:ascii="Arial" w:hAnsi="Arial" w:cs="Arial"/>
          <w:b/>
          <w:sz w:val="22"/>
          <w:szCs w:val="22"/>
        </w:rPr>
      </w:pPr>
    </w:p>
    <w:p w14:paraId="2E2F7E3F" w14:textId="77777777" w:rsidR="00CB4DEB" w:rsidRPr="00C064C1" w:rsidRDefault="00D22CDC" w:rsidP="004F1BA9">
      <w:pPr>
        <w:jc w:val="center"/>
        <w:rPr>
          <w:rFonts w:ascii="Arial" w:hAnsi="Arial" w:cs="Arial"/>
          <w:b/>
          <w:sz w:val="22"/>
          <w:szCs w:val="22"/>
        </w:rPr>
      </w:pPr>
      <w:r w:rsidRPr="00C064C1">
        <w:rPr>
          <w:rFonts w:ascii="Arial" w:hAnsi="Arial" w:cs="Arial"/>
          <w:b/>
          <w:sz w:val="22"/>
          <w:szCs w:val="22"/>
        </w:rPr>
        <w:t>§ 1</w:t>
      </w:r>
    </w:p>
    <w:p w14:paraId="5D51F053" w14:textId="77777777" w:rsidR="00C15EB6" w:rsidRPr="00C15EB6" w:rsidRDefault="001B016D" w:rsidP="00C15EB6">
      <w:pPr>
        <w:pStyle w:val="Nagwek2"/>
        <w:keepNext w:val="0"/>
        <w:suppressAutoHyphens w:val="0"/>
        <w:spacing w:before="60" w:after="0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AF3F2D">
        <w:rPr>
          <w:rFonts w:ascii="Arial" w:hAnsi="Arial" w:cs="Arial"/>
          <w:i w:val="0"/>
          <w:sz w:val="22"/>
          <w:szCs w:val="22"/>
        </w:rPr>
        <w:t xml:space="preserve">Przedmiotem umowy jest </w:t>
      </w:r>
      <w:r w:rsidR="009E431D">
        <w:rPr>
          <w:rFonts w:ascii="Arial" w:hAnsi="Arial" w:cs="Arial"/>
          <w:i w:val="0"/>
          <w:sz w:val="22"/>
          <w:szCs w:val="22"/>
          <w:lang w:eastAsia="pl-PL"/>
        </w:rPr>
        <w:t>usługa zapewnienia</w:t>
      </w:r>
      <w:r w:rsidR="009E431D" w:rsidRPr="009E431D">
        <w:rPr>
          <w:rFonts w:ascii="Arial" w:hAnsi="Arial" w:cs="Arial"/>
          <w:i w:val="0"/>
          <w:sz w:val="22"/>
          <w:szCs w:val="22"/>
          <w:lang w:eastAsia="pl-PL"/>
        </w:rPr>
        <w:t xml:space="preserve"> noclegów, wyżywienia i </w:t>
      </w:r>
      <w:proofErr w:type="spellStart"/>
      <w:r w:rsidR="009E431D" w:rsidRPr="009E431D">
        <w:rPr>
          <w:rFonts w:ascii="Arial" w:hAnsi="Arial" w:cs="Arial"/>
          <w:i w:val="0"/>
          <w:sz w:val="22"/>
          <w:szCs w:val="22"/>
          <w:lang w:eastAsia="pl-PL"/>
        </w:rPr>
        <w:t>sal</w:t>
      </w:r>
      <w:proofErr w:type="spellEnd"/>
      <w:r w:rsidR="009E431D" w:rsidRPr="009E431D">
        <w:rPr>
          <w:rFonts w:ascii="Arial" w:hAnsi="Arial" w:cs="Arial"/>
          <w:i w:val="0"/>
          <w:sz w:val="22"/>
          <w:szCs w:val="22"/>
          <w:lang w:eastAsia="pl-PL"/>
        </w:rPr>
        <w:t xml:space="preserve"> szkoleniowych podczas warsztatów organizowanych w ramach projektów: ”Przyszłość Wielkopolski w rękach Uniwersytetu im. Adama Mickiewicza w Poznaniu” oraz „Uniwersytet im. Adama Mickiewicza w Poznaniu kuźnią wielkopolskich talentów”</w:t>
      </w:r>
      <w:r w:rsidR="00C15EB6">
        <w:rPr>
          <w:rFonts w:ascii="Arial" w:hAnsi="Arial" w:cs="Arial"/>
          <w:i w:val="0"/>
          <w:sz w:val="22"/>
          <w:szCs w:val="22"/>
          <w:lang w:eastAsia="pl-PL"/>
        </w:rPr>
        <w:t xml:space="preserve">: </w:t>
      </w:r>
    </w:p>
    <w:p w14:paraId="4C8C3ACB" w14:textId="77777777" w:rsidR="00C15EB6" w:rsidRDefault="009E431D" w:rsidP="00C15EB6">
      <w:pPr>
        <w:pStyle w:val="Nagwek2"/>
        <w:keepNext w:val="0"/>
        <w:suppressAutoHyphens w:val="0"/>
        <w:spacing w:before="60" w:after="0"/>
        <w:ind w:left="720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lang w:eastAsia="pl-PL"/>
        </w:rPr>
        <w:t>Część 1</w:t>
      </w:r>
      <w:r w:rsidRPr="009E431D">
        <w:rPr>
          <w:rFonts w:ascii="Arial" w:hAnsi="Arial" w:cs="Arial"/>
          <w:i w:val="0"/>
          <w:sz w:val="22"/>
          <w:szCs w:val="22"/>
          <w:lang w:eastAsia="pl-PL"/>
        </w:rPr>
        <w:t>:</w:t>
      </w:r>
      <w:r>
        <w:rPr>
          <w:rFonts w:ascii="Arial" w:hAnsi="Arial" w:cs="Arial"/>
          <w:i w:val="0"/>
          <w:sz w:val="22"/>
          <w:szCs w:val="22"/>
          <w:lang w:eastAsia="pl-PL"/>
        </w:rPr>
        <w:t xml:space="preserve"> </w:t>
      </w:r>
      <w:r w:rsidRPr="009E431D">
        <w:rPr>
          <w:rFonts w:ascii="Arial" w:hAnsi="Arial" w:cs="Arial"/>
          <w:i w:val="0"/>
          <w:sz w:val="22"/>
          <w:szCs w:val="22"/>
          <w:lang w:eastAsia="pl-PL"/>
        </w:rPr>
        <w:t xml:space="preserve">Zapewnienie noclegów, wyżywienia i </w:t>
      </w:r>
      <w:proofErr w:type="spellStart"/>
      <w:r w:rsidRPr="009E431D">
        <w:rPr>
          <w:rFonts w:ascii="Arial" w:hAnsi="Arial" w:cs="Arial"/>
          <w:i w:val="0"/>
          <w:sz w:val="22"/>
          <w:szCs w:val="22"/>
          <w:lang w:eastAsia="pl-PL"/>
        </w:rPr>
        <w:t>sal</w:t>
      </w:r>
      <w:proofErr w:type="spellEnd"/>
      <w:r w:rsidRPr="009E431D">
        <w:rPr>
          <w:rFonts w:ascii="Arial" w:hAnsi="Arial" w:cs="Arial"/>
          <w:i w:val="0"/>
          <w:sz w:val="22"/>
          <w:szCs w:val="22"/>
          <w:lang w:eastAsia="pl-PL"/>
        </w:rPr>
        <w:t xml:space="preserve"> szkoleniowych na potrzeby Młodzieżowej Szkoły Liderów w ramach projektu ”Przyszłość Wielkopolski w rękach Uniwersytetu im. Adama Mickiewicza w Pozna</w:t>
      </w:r>
      <w:r>
        <w:rPr>
          <w:rFonts w:ascii="Arial" w:hAnsi="Arial" w:cs="Arial"/>
          <w:i w:val="0"/>
          <w:sz w:val="22"/>
          <w:szCs w:val="22"/>
          <w:lang w:eastAsia="pl-PL"/>
        </w:rPr>
        <w:t xml:space="preserve">niu” (POWR.03.01.00-00-T132/18), </w:t>
      </w:r>
      <w:r w:rsidRPr="00AF3F2D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zgodnie z formularzem ofertowym Wykonawcy, który stanowi </w:t>
      </w:r>
      <w:r w:rsidRPr="00AF3F2D">
        <w:rPr>
          <w:rFonts w:ascii="Arial" w:hAnsi="Arial" w:cs="Arial"/>
          <w:i w:val="0"/>
          <w:color w:val="000000"/>
          <w:sz w:val="22"/>
          <w:szCs w:val="22"/>
        </w:rPr>
        <w:t>załącznik nr</w:t>
      </w:r>
      <w:r w:rsidRPr="00AF3F2D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  <w:r w:rsidRPr="00C15EB6">
        <w:rPr>
          <w:rFonts w:ascii="Arial" w:hAnsi="Arial" w:cs="Arial"/>
          <w:i w:val="0"/>
          <w:color w:val="000000"/>
          <w:sz w:val="22"/>
          <w:szCs w:val="22"/>
        </w:rPr>
        <w:t>1</w:t>
      </w:r>
      <w:r w:rsidRPr="00AF3F2D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do niniejszej umowy oraz szczegółowym opisem przedmiotu zamówienia, który stanowi </w:t>
      </w:r>
      <w:r w:rsidRPr="00AF3F2D">
        <w:rPr>
          <w:rFonts w:ascii="Arial" w:hAnsi="Arial" w:cs="Arial"/>
          <w:i w:val="0"/>
          <w:color w:val="000000"/>
          <w:sz w:val="22"/>
          <w:szCs w:val="22"/>
        </w:rPr>
        <w:t>załącznik nr 2</w:t>
      </w:r>
      <w:r w:rsidRPr="00AF3F2D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do niniejszej umowy.</w:t>
      </w:r>
      <w:r w:rsidR="00C15EB6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/   </w:t>
      </w:r>
    </w:p>
    <w:p w14:paraId="756A92CC" w14:textId="5D9231C5" w:rsidR="00C15EB6" w:rsidRPr="00C15EB6" w:rsidRDefault="009E431D" w:rsidP="00C15EB6">
      <w:pPr>
        <w:pStyle w:val="Nagwek2"/>
        <w:keepNext w:val="0"/>
        <w:suppressAutoHyphens w:val="0"/>
        <w:spacing w:before="60" w:after="0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9E431D">
        <w:rPr>
          <w:rFonts w:ascii="Arial" w:hAnsi="Arial" w:cs="Arial"/>
          <w:i w:val="0"/>
          <w:sz w:val="22"/>
          <w:szCs w:val="22"/>
          <w:lang w:eastAsia="pl-PL"/>
        </w:rPr>
        <w:t xml:space="preserve">Przedmiotem umowy jest usługa Zapewnienie noclegów, wyżywienia i </w:t>
      </w:r>
      <w:proofErr w:type="spellStart"/>
      <w:r w:rsidRPr="009E431D">
        <w:rPr>
          <w:rFonts w:ascii="Arial" w:hAnsi="Arial" w:cs="Arial"/>
          <w:i w:val="0"/>
          <w:sz w:val="22"/>
          <w:szCs w:val="22"/>
          <w:lang w:eastAsia="pl-PL"/>
        </w:rPr>
        <w:t>sal</w:t>
      </w:r>
      <w:proofErr w:type="spellEnd"/>
      <w:r w:rsidRPr="009E431D">
        <w:rPr>
          <w:rFonts w:ascii="Arial" w:hAnsi="Arial" w:cs="Arial"/>
          <w:i w:val="0"/>
          <w:sz w:val="22"/>
          <w:szCs w:val="22"/>
          <w:lang w:eastAsia="pl-PL"/>
        </w:rPr>
        <w:t xml:space="preserve"> szkoleniowych podczas warsztatów organizowanych w ramach projektów: ”Przyszłość Wielkopolski w rękach Uniwersytetu im. Adama Mickiewicza w Poznaniu” oraz „Uniwersytet im. Adama Mickiewicza w Poznaniu kuźnią wielkopolskich talentów”</w:t>
      </w:r>
      <w:r w:rsidR="00C15EB6">
        <w:rPr>
          <w:rFonts w:ascii="Arial" w:hAnsi="Arial" w:cs="Arial"/>
          <w:i w:val="0"/>
          <w:sz w:val="22"/>
          <w:szCs w:val="22"/>
          <w:lang w:eastAsia="pl-PL"/>
        </w:rPr>
        <w:t>:</w:t>
      </w:r>
      <w:r>
        <w:rPr>
          <w:rFonts w:ascii="Arial" w:hAnsi="Arial" w:cs="Arial"/>
          <w:i w:val="0"/>
          <w:sz w:val="22"/>
          <w:szCs w:val="22"/>
          <w:lang w:eastAsia="pl-PL"/>
        </w:rPr>
        <w:t xml:space="preserve"> </w:t>
      </w:r>
    </w:p>
    <w:p w14:paraId="6F0B1119" w14:textId="3AB84AA0" w:rsidR="001B016D" w:rsidRDefault="009E431D" w:rsidP="00C15EB6">
      <w:pPr>
        <w:pStyle w:val="Nagwek2"/>
        <w:keepNext w:val="0"/>
        <w:suppressAutoHyphens w:val="0"/>
        <w:spacing w:before="60" w:after="0"/>
        <w:ind w:left="720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9E431D">
        <w:rPr>
          <w:rFonts w:ascii="Arial" w:hAnsi="Arial" w:cs="Arial"/>
          <w:i w:val="0"/>
          <w:sz w:val="22"/>
          <w:szCs w:val="22"/>
          <w:lang w:eastAsia="pl-PL"/>
        </w:rPr>
        <w:t xml:space="preserve">Część 2: Zapewnienie noclegów, wyżywienia i </w:t>
      </w:r>
      <w:proofErr w:type="spellStart"/>
      <w:r w:rsidRPr="009E431D">
        <w:rPr>
          <w:rFonts w:ascii="Arial" w:hAnsi="Arial" w:cs="Arial"/>
          <w:i w:val="0"/>
          <w:sz w:val="22"/>
          <w:szCs w:val="22"/>
          <w:lang w:eastAsia="pl-PL"/>
        </w:rPr>
        <w:t>sal</w:t>
      </w:r>
      <w:proofErr w:type="spellEnd"/>
      <w:r w:rsidRPr="009E431D">
        <w:rPr>
          <w:rFonts w:ascii="Arial" w:hAnsi="Arial" w:cs="Arial"/>
          <w:i w:val="0"/>
          <w:sz w:val="22"/>
          <w:szCs w:val="22"/>
          <w:lang w:eastAsia="pl-PL"/>
        </w:rPr>
        <w:t xml:space="preserve"> szkoleniowych na potrzeby Szkoły Liderów Młodych Zawodowców w  ramach projektu „Uniwersytet im. Adama Mickiewicza w Poznaniu kuźnią wielkopolskich talentów” (POWR.03.01.00-00-T177/18)</w:t>
      </w:r>
      <w:r w:rsidR="00232996" w:rsidRPr="00023F4C">
        <w:rPr>
          <w:rFonts w:ascii="Arial" w:hAnsi="Arial" w:cs="Arial"/>
          <w:i w:val="0"/>
          <w:sz w:val="24"/>
          <w:szCs w:val="24"/>
          <w:lang w:eastAsia="pl-PL"/>
        </w:rPr>
        <w:t>,</w:t>
      </w:r>
      <w:r w:rsidR="00232996" w:rsidRPr="00AF3F2D">
        <w:rPr>
          <w:rFonts w:ascii="Arial" w:hAnsi="Arial" w:cs="Arial"/>
          <w:b w:val="0"/>
          <w:i w:val="0"/>
          <w:sz w:val="24"/>
          <w:szCs w:val="24"/>
          <w:lang w:eastAsia="pl-PL"/>
        </w:rPr>
        <w:t xml:space="preserve"> </w:t>
      </w:r>
      <w:r w:rsidR="001B016D" w:rsidRPr="00AF3F2D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zgodnie z formularzem ofertowym Wykonawcy, który </w:t>
      </w:r>
      <w:r w:rsidR="001B016D" w:rsidRPr="00AF3F2D">
        <w:rPr>
          <w:rFonts w:ascii="Arial" w:hAnsi="Arial" w:cs="Arial"/>
          <w:b w:val="0"/>
          <w:i w:val="0"/>
          <w:color w:val="000000"/>
          <w:sz w:val="22"/>
          <w:szCs w:val="22"/>
        </w:rPr>
        <w:lastRenderedPageBreak/>
        <w:t xml:space="preserve">stanowi </w:t>
      </w:r>
      <w:r w:rsidR="001B016D" w:rsidRPr="00AF3F2D">
        <w:rPr>
          <w:rFonts w:ascii="Arial" w:hAnsi="Arial" w:cs="Arial"/>
          <w:i w:val="0"/>
          <w:color w:val="000000"/>
          <w:sz w:val="22"/>
          <w:szCs w:val="22"/>
        </w:rPr>
        <w:t>załącznik nr</w:t>
      </w:r>
      <w:r w:rsidR="001B016D" w:rsidRPr="00AF3F2D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1 do niniejszej umowy oraz szczegółowym opisem przedmiotu zamówienia, który stanowi </w:t>
      </w:r>
      <w:r w:rsidR="001B016D" w:rsidRPr="00AF3F2D">
        <w:rPr>
          <w:rFonts w:ascii="Arial" w:hAnsi="Arial" w:cs="Arial"/>
          <w:i w:val="0"/>
          <w:color w:val="000000"/>
          <w:sz w:val="22"/>
          <w:szCs w:val="22"/>
        </w:rPr>
        <w:t>załącznik nr 2</w:t>
      </w:r>
      <w:r w:rsidR="001B016D" w:rsidRPr="00AF3F2D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do niniejszej umowy.</w:t>
      </w:r>
    </w:p>
    <w:p w14:paraId="3B365315" w14:textId="77777777" w:rsidR="009E431D" w:rsidRPr="009E431D" w:rsidRDefault="009E431D" w:rsidP="009E431D"/>
    <w:p w14:paraId="169BE099" w14:textId="77777777" w:rsidR="001B016D" w:rsidRPr="00C064C1" w:rsidRDefault="001B016D" w:rsidP="001B016D">
      <w:pPr>
        <w:pStyle w:val="Tekstpodstawowy3"/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64C1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75041270" w14:textId="67C63581" w:rsidR="001B016D" w:rsidRPr="009E431D" w:rsidRDefault="001B016D" w:rsidP="001B016D">
      <w:pPr>
        <w:pStyle w:val="Tekstpodstawowy3"/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after="0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4C1">
        <w:rPr>
          <w:rFonts w:ascii="Arial" w:hAnsi="Arial" w:cs="Arial"/>
          <w:color w:val="000000"/>
          <w:sz w:val="22"/>
          <w:szCs w:val="22"/>
        </w:rPr>
        <w:t xml:space="preserve">Strony ustalają, że przedmiot umowy zostanie zrealizowany w terminie: </w:t>
      </w:r>
    </w:p>
    <w:p w14:paraId="39FF7C5E" w14:textId="7488AF61" w:rsidR="009E431D" w:rsidRPr="009E431D" w:rsidRDefault="009E431D" w:rsidP="009E431D">
      <w:pPr>
        <w:pStyle w:val="Tekstpodstawowy3"/>
        <w:suppressAutoHyphens w:val="0"/>
        <w:spacing w:after="0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E431D">
        <w:rPr>
          <w:rFonts w:ascii="Arial" w:hAnsi="Arial" w:cs="Arial"/>
          <w:b/>
          <w:sz w:val="22"/>
          <w:szCs w:val="22"/>
          <w:lang w:eastAsia="pl-PL"/>
        </w:rPr>
        <w:t xml:space="preserve">Część 1: Zapewnienie noclegów, wyżywienia i </w:t>
      </w:r>
      <w:proofErr w:type="spellStart"/>
      <w:r w:rsidRPr="009E431D">
        <w:rPr>
          <w:rFonts w:ascii="Arial" w:hAnsi="Arial" w:cs="Arial"/>
          <w:b/>
          <w:sz w:val="22"/>
          <w:szCs w:val="22"/>
          <w:lang w:eastAsia="pl-PL"/>
        </w:rPr>
        <w:t>sal</w:t>
      </w:r>
      <w:proofErr w:type="spellEnd"/>
      <w:r w:rsidRPr="009E431D">
        <w:rPr>
          <w:rFonts w:ascii="Arial" w:hAnsi="Arial" w:cs="Arial"/>
          <w:b/>
          <w:sz w:val="22"/>
          <w:szCs w:val="22"/>
          <w:lang w:eastAsia="pl-PL"/>
        </w:rPr>
        <w:t xml:space="preserve"> szkoleniowych na potrzeby Młodzieżowej Szkoły Liderów w ramach projektu ”Przyszłość Wielkopolski w rękach Uniwersytetu im. Adama Mickiewicza w Pozna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niu” (POWR.03.01.00-00-T132/18): </w:t>
      </w:r>
    </w:p>
    <w:p w14:paraId="3844501E" w14:textId="3F050C86" w:rsidR="000C1C57" w:rsidRPr="009E431D" w:rsidRDefault="000C1C57" w:rsidP="009E431D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sz w:val="22"/>
        </w:rPr>
      </w:pPr>
      <w:r w:rsidRPr="009E431D">
        <w:rPr>
          <w:rFonts w:ascii="Arial" w:hAnsi="Arial" w:cs="Arial"/>
          <w:b/>
          <w:sz w:val="22"/>
        </w:rPr>
        <w:t>edycja: 3 grypy po 15 osób w terminie 19 – 25 sierpnia 2019</w:t>
      </w:r>
    </w:p>
    <w:p w14:paraId="50A067AD" w14:textId="18CDA5BD" w:rsidR="00232996" w:rsidRDefault="000C1C57" w:rsidP="009E431D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sz w:val="22"/>
        </w:rPr>
      </w:pPr>
      <w:r w:rsidRPr="009E431D">
        <w:rPr>
          <w:rFonts w:ascii="Arial" w:hAnsi="Arial" w:cs="Arial"/>
          <w:b/>
          <w:sz w:val="22"/>
        </w:rPr>
        <w:t>edycja: 3 grupy po 15 osób w terminie 15 – 21 września 2019</w:t>
      </w:r>
      <w:r w:rsidR="003763D8">
        <w:rPr>
          <w:rFonts w:ascii="Arial" w:hAnsi="Arial" w:cs="Arial"/>
          <w:b/>
          <w:sz w:val="22"/>
        </w:rPr>
        <w:t>/</w:t>
      </w:r>
    </w:p>
    <w:p w14:paraId="0C77172B" w14:textId="69591D18" w:rsidR="001D4838" w:rsidRPr="009E431D" w:rsidRDefault="001D4838" w:rsidP="001D4838">
      <w:pPr>
        <w:pStyle w:val="Tekstpodstawowy3"/>
        <w:suppressAutoHyphens w:val="0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Pr="00C064C1">
        <w:rPr>
          <w:rFonts w:ascii="Arial" w:hAnsi="Arial" w:cs="Arial"/>
          <w:color w:val="000000"/>
          <w:sz w:val="22"/>
          <w:szCs w:val="22"/>
        </w:rPr>
        <w:t xml:space="preserve">Strony ustalają, że przedmiot umowy zostanie zrealizowany w terminie: </w:t>
      </w:r>
    </w:p>
    <w:p w14:paraId="4CCEE848" w14:textId="1612C48A" w:rsidR="009E431D" w:rsidRPr="001D4838" w:rsidRDefault="009E431D" w:rsidP="001D4838">
      <w:pPr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E431D">
        <w:rPr>
          <w:rFonts w:ascii="Arial" w:hAnsi="Arial" w:cs="Arial"/>
          <w:b/>
          <w:sz w:val="22"/>
          <w:szCs w:val="22"/>
          <w:lang w:eastAsia="pl-PL"/>
        </w:rPr>
        <w:t xml:space="preserve">Część 2: Zapewnienie noclegów, wyżywienia i </w:t>
      </w:r>
      <w:proofErr w:type="spellStart"/>
      <w:r w:rsidRPr="009E431D">
        <w:rPr>
          <w:rFonts w:ascii="Arial" w:hAnsi="Arial" w:cs="Arial"/>
          <w:b/>
          <w:sz w:val="22"/>
          <w:szCs w:val="22"/>
          <w:lang w:eastAsia="pl-PL"/>
        </w:rPr>
        <w:t>sal</w:t>
      </w:r>
      <w:proofErr w:type="spellEnd"/>
      <w:r w:rsidRPr="009E431D">
        <w:rPr>
          <w:rFonts w:ascii="Arial" w:hAnsi="Arial" w:cs="Arial"/>
          <w:b/>
          <w:sz w:val="22"/>
          <w:szCs w:val="22"/>
          <w:lang w:eastAsia="pl-PL"/>
        </w:rPr>
        <w:t xml:space="preserve"> szkoleniowych na potrzeby Szkoły Liderów Młodych Zawodowców w  ramach projektu „Uniwersytet im. Adama Mickiewicza w Poznaniu kuźnią wielkopolskich talentów” (POWR.03.01.00-00-T177/18)</w:t>
      </w:r>
      <w:r w:rsidR="001D4838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CE2590">
        <w:rPr>
          <w:rFonts w:ascii="Arial" w:hAnsi="Arial" w:cs="Arial"/>
          <w:b/>
          <w:sz w:val="22"/>
          <w:szCs w:val="22"/>
          <w:lang w:eastAsia="pl-PL"/>
        </w:rPr>
        <w:t xml:space="preserve">1 edycja </w:t>
      </w:r>
      <w:r w:rsidRPr="001D4838">
        <w:rPr>
          <w:rFonts w:ascii="Arial" w:hAnsi="Arial" w:cs="Arial"/>
          <w:b/>
          <w:sz w:val="22"/>
        </w:rPr>
        <w:t>w terminie 15 – 21 września 2019</w:t>
      </w:r>
      <w:r w:rsidR="001D4838">
        <w:rPr>
          <w:rFonts w:ascii="Arial" w:hAnsi="Arial" w:cs="Arial"/>
          <w:b/>
          <w:sz w:val="22"/>
        </w:rPr>
        <w:t xml:space="preserve"> - </w:t>
      </w:r>
      <w:r w:rsidR="001D4838" w:rsidRPr="001D4838">
        <w:rPr>
          <w:rFonts w:ascii="Arial" w:hAnsi="Arial" w:cs="Arial"/>
          <w:b/>
          <w:sz w:val="22"/>
        </w:rPr>
        <w:t>3 grupy po 15 osób</w:t>
      </w:r>
      <w:r w:rsidR="001D4838">
        <w:rPr>
          <w:rFonts w:ascii="Arial" w:hAnsi="Arial" w:cs="Arial"/>
          <w:b/>
          <w:sz w:val="22"/>
        </w:rPr>
        <w:t>.</w:t>
      </w:r>
    </w:p>
    <w:p w14:paraId="34B63655" w14:textId="77777777" w:rsidR="00C81495" w:rsidRPr="00C064C1" w:rsidRDefault="001B016D" w:rsidP="00C81495">
      <w:pPr>
        <w:pStyle w:val="Tekstpodstawowy3"/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after="0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4C1">
        <w:rPr>
          <w:rFonts w:ascii="Arial" w:hAnsi="Arial" w:cs="Arial"/>
          <w:sz w:val="22"/>
          <w:szCs w:val="22"/>
        </w:rPr>
        <w:t xml:space="preserve">Osobą nadzorującą wykonanie usługi ze strony </w:t>
      </w:r>
      <w:r w:rsidRPr="00232996">
        <w:rPr>
          <w:rFonts w:ascii="Arial" w:hAnsi="Arial" w:cs="Arial"/>
          <w:b/>
          <w:sz w:val="22"/>
          <w:szCs w:val="22"/>
        </w:rPr>
        <w:t>Wykonawcy</w:t>
      </w:r>
      <w:r w:rsidRPr="00C064C1">
        <w:rPr>
          <w:rFonts w:ascii="Arial" w:hAnsi="Arial" w:cs="Arial"/>
          <w:sz w:val="22"/>
          <w:szCs w:val="22"/>
        </w:rPr>
        <w:t xml:space="preserve"> jest ...............................................................................................................</w:t>
      </w:r>
      <w:r w:rsidR="00C81495" w:rsidRPr="00C064C1">
        <w:rPr>
          <w:rFonts w:ascii="Arial" w:hAnsi="Arial" w:cs="Arial"/>
          <w:sz w:val="22"/>
          <w:szCs w:val="22"/>
        </w:rPr>
        <w:t>.............................</w:t>
      </w:r>
    </w:p>
    <w:p w14:paraId="45DBDF6E" w14:textId="77777777" w:rsidR="001D4838" w:rsidRPr="001D4838" w:rsidRDefault="001B016D" w:rsidP="00C81495">
      <w:pPr>
        <w:pStyle w:val="Tekstpodstawowy3"/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after="0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4C1">
        <w:rPr>
          <w:rFonts w:ascii="Arial" w:hAnsi="Arial" w:cs="Arial"/>
          <w:sz w:val="22"/>
          <w:szCs w:val="22"/>
        </w:rPr>
        <w:t>Osobą upoważnioną do kontaktów z ra</w:t>
      </w:r>
      <w:r w:rsidR="00232996">
        <w:rPr>
          <w:rFonts w:ascii="Arial" w:hAnsi="Arial" w:cs="Arial"/>
          <w:sz w:val="22"/>
          <w:szCs w:val="22"/>
        </w:rPr>
        <w:t xml:space="preserve">mienia </w:t>
      </w:r>
      <w:r w:rsidR="00232996" w:rsidRPr="00232996">
        <w:rPr>
          <w:rFonts w:ascii="Arial" w:hAnsi="Arial" w:cs="Arial"/>
          <w:b/>
          <w:sz w:val="22"/>
          <w:szCs w:val="22"/>
        </w:rPr>
        <w:t>Zamawiającego będzie</w:t>
      </w:r>
      <w:r w:rsidR="001D4838">
        <w:rPr>
          <w:rFonts w:ascii="Arial" w:hAnsi="Arial" w:cs="Arial"/>
          <w:b/>
          <w:sz w:val="22"/>
          <w:szCs w:val="22"/>
        </w:rPr>
        <w:t>:</w:t>
      </w:r>
      <w:r w:rsidR="00232996" w:rsidRPr="00232996">
        <w:rPr>
          <w:rFonts w:ascii="Arial" w:hAnsi="Arial" w:cs="Arial"/>
          <w:b/>
          <w:sz w:val="22"/>
          <w:szCs w:val="22"/>
        </w:rPr>
        <w:t xml:space="preserve"> </w:t>
      </w:r>
    </w:p>
    <w:p w14:paraId="4D4F3697" w14:textId="69C6B810" w:rsidR="001B016D" w:rsidRPr="009E431D" w:rsidRDefault="001D4838" w:rsidP="001D4838">
      <w:pPr>
        <w:pStyle w:val="Tekstpodstawowy3"/>
        <w:suppressAutoHyphens w:val="0"/>
        <w:spacing w:after="0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9E431D" w:rsidRPr="00B80C90">
        <w:rPr>
          <w:rFonts w:ascii="Arial" w:hAnsi="Arial" w:cs="Arial"/>
          <w:b/>
          <w:sz w:val="22"/>
          <w:szCs w:val="22"/>
          <w:u w:val="single"/>
        </w:rPr>
        <w:t>zęś</w:t>
      </w:r>
      <w:r>
        <w:rPr>
          <w:rFonts w:ascii="Arial" w:hAnsi="Arial" w:cs="Arial"/>
          <w:b/>
          <w:sz w:val="22"/>
          <w:szCs w:val="22"/>
          <w:u w:val="single"/>
        </w:rPr>
        <w:t>ć</w:t>
      </w:r>
      <w:r w:rsidR="009E431D" w:rsidRPr="00B80C90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9E431D">
        <w:rPr>
          <w:rFonts w:ascii="Arial" w:hAnsi="Arial" w:cs="Arial"/>
          <w:b/>
          <w:sz w:val="22"/>
          <w:szCs w:val="22"/>
        </w:rPr>
        <w:t xml:space="preserve"> zamówienia </w:t>
      </w:r>
      <w:r w:rsidR="00232996" w:rsidRPr="00232996">
        <w:rPr>
          <w:rFonts w:ascii="Arial" w:hAnsi="Arial" w:cs="Arial"/>
          <w:b/>
          <w:sz w:val="22"/>
          <w:szCs w:val="22"/>
        </w:rPr>
        <w:t>Pan</w:t>
      </w:r>
      <w:r w:rsidR="001B016D" w:rsidRPr="00232996">
        <w:rPr>
          <w:rFonts w:ascii="Arial" w:hAnsi="Arial" w:cs="Arial"/>
          <w:b/>
          <w:sz w:val="22"/>
          <w:szCs w:val="22"/>
        </w:rPr>
        <w:t xml:space="preserve"> </w:t>
      </w:r>
      <w:r w:rsidR="00232996" w:rsidRPr="00232996">
        <w:rPr>
          <w:rFonts w:ascii="Arial" w:hAnsi="Arial" w:cs="Arial"/>
          <w:b/>
          <w:sz w:val="22"/>
          <w:szCs w:val="22"/>
        </w:rPr>
        <w:t>Mateusz Gołębiowski,</w:t>
      </w:r>
      <w:r w:rsidR="001B016D" w:rsidRPr="00232996">
        <w:rPr>
          <w:rFonts w:ascii="Arial" w:hAnsi="Arial" w:cs="Arial"/>
          <w:b/>
          <w:sz w:val="22"/>
          <w:szCs w:val="22"/>
        </w:rPr>
        <w:t xml:space="preserve"> </w:t>
      </w:r>
      <w:r w:rsidR="001B016D" w:rsidRPr="00232996">
        <w:rPr>
          <w:rFonts w:ascii="Arial" w:hAnsi="Arial" w:cs="Arial"/>
          <w:b/>
          <w:sz w:val="22"/>
          <w:szCs w:val="22"/>
          <w:lang w:val="de-DE"/>
        </w:rPr>
        <w:t>tel.</w:t>
      </w:r>
      <w:r w:rsidR="0023299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32996" w:rsidRPr="00232996">
        <w:rPr>
          <w:rFonts w:ascii="Arial" w:hAnsi="Arial" w:cs="Arial"/>
          <w:b/>
          <w:sz w:val="22"/>
          <w:szCs w:val="22"/>
          <w:lang w:val="de-DE"/>
        </w:rPr>
        <w:t>510 078</w:t>
      </w:r>
      <w:r w:rsidR="00232996">
        <w:rPr>
          <w:rFonts w:ascii="Arial" w:hAnsi="Arial" w:cs="Arial"/>
          <w:b/>
          <w:sz w:val="22"/>
          <w:szCs w:val="22"/>
          <w:lang w:val="de-DE"/>
        </w:rPr>
        <w:t> </w:t>
      </w:r>
      <w:r w:rsidR="00232996" w:rsidRPr="00232996">
        <w:rPr>
          <w:rFonts w:ascii="Arial" w:hAnsi="Arial" w:cs="Arial"/>
          <w:b/>
          <w:sz w:val="22"/>
          <w:szCs w:val="22"/>
          <w:lang w:val="de-DE"/>
        </w:rPr>
        <w:t>840</w:t>
      </w:r>
      <w:r w:rsidR="00232996"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 w:rsidR="00232996">
        <w:rPr>
          <w:rFonts w:ascii="Arial" w:hAnsi="Arial" w:cs="Arial"/>
          <w:b/>
          <w:sz w:val="22"/>
          <w:szCs w:val="22"/>
          <w:lang w:val="de-DE"/>
        </w:rPr>
        <w:t>e-mail</w:t>
      </w:r>
      <w:proofErr w:type="spellEnd"/>
      <w:r w:rsidR="00232996">
        <w:rPr>
          <w:rFonts w:ascii="Arial" w:hAnsi="Arial" w:cs="Arial"/>
          <w:b/>
          <w:sz w:val="22"/>
          <w:szCs w:val="22"/>
          <w:lang w:val="de-DE"/>
        </w:rPr>
        <w:t xml:space="preserve">: </w:t>
      </w:r>
      <w:hyperlink r:id="rId10" w:history="1">
        <w:r w:rsidR="009E431D" w:rsidRPr="00D11DAA">
          <w:rPr>
            <w:rStyle w:val="Hipercze"/>
            <w:rFonts w:ascii="Arial" w:hAnsi="Arial" w:cs="Arial"/>
            <w:b/>
            <w:sz w:val="22"/>
            <w:szCs w:val="22"/>
            <w:lang w:val="de-DE"/>
          </w:rPr>
          <w:t>mateusz.golebiowski@amu.edu.pl</w:t>
        </w:r>
      </w:hyperlink>
      <w:r>
        <w:rPr>
          <w:rStyle w:val="Hipercze"/>
          <w:rFonts w:ascii="Arial" w:hAnsi="Arial" w:cs="Arial"/>
          <w:b/>
          <w:sz w:val="22"/>
          <w:szCs w:val="22"/>
          <w:lang w:val="de-DE"/>
        </w:rPr>
        <w:t>/</w:t>
      </w:r>
    </w:p>
    <w:p w14:paraId="7ABFAF86" w14:textId="20355737" w:rsidR="009E431D" w:rsidRPr="009E431D" w:rsidRDefault="001D4838" w:rsidP="009E431D">
      <w:pPr>
        <w:pStyle w:val="Tekstpodstawowy3"/>
        <w:suppressAutoHyphens w:val="0"/>
        <w:spacing w:after="0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9E431D" w:rsidRPr="00B80C90">
        <w:rPr>
          <w:rFonts w:ascii="Arial" w:hAnsi="Arial" w:cs="Arial"/>
          <w:b/>
          <w:sz w:val="22"/>
          <w:szCs w:val="22"/>
          <w:u w:val="single"/>
        </w:rPr>
        <w:t>zęś</w:t>
      </w:r>
      <w:r>
        <w:rPr>
          <w:rFonts w:ascii="Arial" w:hAnsi="Arial" w:cs="Arial"/>
          <w:b/>
          <w:sz w:val="22"/>
          <w:szCs w:val="22"/>
          <w:u w:val="single"/>
        </w:rPr>
        <w:t>ć</w:t>
      </w:r>
      <w:r w:rsidR="009E431D" w:rsidRPr="00B80C90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="009E431D">
        <w:rPr>
          <w:rFonts w:ascii="Arial" w:hAnsi="Arial" w:cs="Arial"/>
          <w:b/>
          <w:sz w:val="22"/>
          <w:szCs w:val="22"/>
        </w:rPr>
        <w:t xml:space="preserve"> zamówienia </w:t>
      </w:r>
      <w:r w:rsidR="009E431D" w:rsidRPr="00232996">
        <w:rPr>
          <w:rFonts w:ascii="Arial" w:hAnsi="Arial" w:cs="Arial"/>
          <w:b/>
          <w:sz w:val="22"/>
          <w:szCs w:val="22"/>
        </w:rPr>
        <w:t>Pan</w:t>
      </w:r>
      <w:r w:rsidR="009E431D">
        <w:rPr>
          <w:rFonts w:ascii="Arial" w:hAnsi="Arial" w:cs="Arial"/>
          <w:b/>
          <w:sz w:val="22"/>
          <w:szCs w:val="22"/>
        </w:rPr>
        <w:t xml:space="preserve"> Krzysztof Bondyra</w:t>
      </w:r>
      <w:r w:rsidR="009E431D" w:rsidRPr="0023299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9E431D">
        <w:rPr>
          <w:rFonts w:ascii="Arial" w:hAnsi="Arial" w:cs="Arial"/>
          <w:b/>
          <w:sz w:val="22"/>
          <w:szCs w:val="22"/>
          <w:lang w:val="de-DE"/>
        </w:rPr>
        <w:t>e-mail</w:t>
      </w:r>
      <w:proofErr w:type="spellEnd"/>
      <w:r w:rsidR="009E431D">
        <w:rPr>
          <w:rFonts w:ascii="Arial" w:hAnsi="Arial" w:cs="Arial"/>
          <w:b/>
          <w:sz w:val="22"/>
          <w:szCs w:val="22"/>
          <w:lang w:val="de-DE"/>
        </w:rPr>
        <w:t xml:space="preserve">: </w:t>
      </w:r>
      <w:hyperlink r:id="rId11" w:history="1">
        <w:r w:rsidR="009E431D" w:rsidRPr="00D11DAA">
          <w:rPr>
            <w:rStyle w:val="Hipercze"/>
            <w:rFonts w:ascii="Arial" w:hAnsi="Arial" w:cs="Arial"/>
            <w:b/>
            <w:sz w:val="22"/>
            <w:szCs w:val="22"/>
            <w:lang w:val="de-DE"/>
          </w:rPr>
          <w:t>bondyra@amu.edu.pl</w:t>
        </w:r>
      </w:hyperlink>
      <w:r w:rsidR="009E431D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14:paraId="79A77868" w14:textId="77777777" w:rsidR="009E431D" w:rsidRPr="00232996" w:rsidRDefault="009E431D" w:rsidP="009E431D">
      <w:pPr>
        <w:pStyle w:val="Tekstpodstawowy3"/>
        <w:suppressAutoHyphens w:val="0"/>
        <w:spacing w:after="0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004D86A" w14:textId="7DB6ED65" w:rsidR="00232996" w:rsidRPr="00CE2590" w:rsidRDefault="00A11A87" w:rsidP="00BC0BB2">
      <w:pPr>
        <w:pStyle w:val="Tekstpodstawowy3"/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2590">
        <w:rPr>
          <w:rFonts w:ascii="Arial" w:hAnsi="Arial" w:cs="Arial"/>
          <w:sz w:val="22"/>
          <w:szCs w:val="22"/>
          <w:lang w:val="x-none"/>
        </w:rPr>
        <w:t xml:space="preserve">Wykonanie </w:t>
      </w:r>
      <w:r w:rsidR="00CE2590" w:rsidRPr="00CE2590">
        <w:rPr>
          <w:rFonts w:ascii="Arial" w:hAnsi="Arial" w:cs="Arial"/>
          <w:sz w:val="22"/>
          <w:szCs w:val="22"/>
        </w:rPr>
        <w:t xml:space="preserve">przedmiotu umowy w ramach danej edycji </w:t>
      </w:r>
      <w:r w:rsidRPr="00CE2590">
        <w:rPr>
          <w:rFonts w:ascii="Arial" w:hAnsi="Arial" w:cs="Arial"/>
          <w:sz w:val="22"/>
          <w:szCs w:val="22"/>
          <w:lang w:val="x-none"/>
        </w:rPr>
        <w:t>zostanie potwierdzone protokoł</w:t>
      </w:r>
      <w:r w:rsidRPr="00CE2590">
        <w:rPr>
          <w:rFonts w:ascii="Arial" w:hAnsi="Arial" w:cs="Arial"/>
          <w:sz w:val="22"/>
          <w:szCs w:val="22"/>
        </w:rPr>
        <w:t xml:space="preserve">em </w:t>
      </w:r>
      <w:r w:rsidRPr="00CE2590">
        <w:rPr>
          <w:rFonts w:ascii="Arial" w:hAnsi="Arial" w:cs="Arial"/>
          <w:sz w:val="22"/>
          <w:szCs w:val="22"/>
          <w:lang w:val="x-none"/>
        </w:rPr>
        <w:t>odbior</w:t>
      </w:r>
      <w:r w:rsidRPr="00CE2590">
        <w:rPr>
          <w:rFonts w:ascii="Arial" w:hAnsi="Arial" w:cs="Arial"/>
          <w:sz w:val="22"/>
          <w:szCs w:val="22"/>
        </w:rPr>
        <w:t xml:space="preserve">u, </w:t>
      </w:r>
      <w:r w:rsidRPr="00CE2590">
        <w:rPr>
          <w:rFonts w:ascii="Arial" w:hAnsi="Arial" w:cs="Arial"/>
          <w:sz w:val="22"/>
          <w:szCs w:val="22"/>
          <w:lang w:val="x-none"/>
        </w:rPr>
        <w:t>podpisanym</w:t>
      </w:r>
      <w:r w:rsidRPr="00CE2590">
        <w:rPr>
          <w:rFonts w:ascii="Arial" w:hAnsi="Arial" w:cs="Arial"/>
          <w:sz w:val="22"/>
          <w:szCs w:val="22"/>
        </w:rPr>
        <w:t xml:space="preserve"> </w:t>
      </w:r>
      <w:r w:rsidRPr="00CE2590">
        <w:rPr>
          <w:rFonts w:ascii="Arial" w:hAnsi="Arial" w:cs="Arial"/>
          <w:sz w:val="22"/>
          <w:szCs w:val="22"/>
          <w:lang w:val="x-none"/>
        </w:rPr>
        <w:t>przez przedstawicieli obu stron umowy</w:t>
      </w:r>
      <w:r w:rsidRPr="00CE2590">
        <w:rPr>
          <w:rFonts w:ascii="Arial" w:hAnsi="Arial" w:cs="Arial"/>
          <w:sz w:val="22"/>
          <w:szCs w:val="22"/>
        </w:rPr>
        <w:t xml:space="preserve"> ze wskazaniem daty, ilości osób </w:t>
      </w:r>
      <w:r w:rsidR="009E431D" w:rsidRPr="00CE2590">
        <w:rPr>
          <w:rFonts w:ascii="Arial" w:hAnsi="Arial" w:cs="Arial"/>
          <w:sz w:val="22"/>
          <w:szCs w:val="22"/>
        </w:rPr>
        <w:t xml:space="preserve">uczestniczących w warsztatach </w:t>
      </w:r>
      <w:r w:rsidRPr="00CE2590">
        <w:rPr>
          <w:rFonts w:ascii="Arial" w:hAnsi="Arial" w:cs="Arial"/>
          <w:sz w:val="22"/>
          <w:szCs w:val="22"/>
        </w:rPr>
        <w:t>i liczby wykorzystanych noclegów.</w:t>
      </w:r>
    </w:p>
    <w:p w14:paraId="6290C804" w14:textId="7DF273BE" w:rsidR="00023F4C" w:rsidRDefault="00023F4C" w:rsidP="009E431D">
      <w:pPr>
        <w:pStyle w:val="Tekstpodstawowy3"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67563B82" w14:textId="77777777" w:rsidR="00023F4C" w:rsidRPr="00023F4C" w:rsidRDefault="00023F4C" w:rsidP="00023F4C">
      <w:pPr>
        <w:pStyle w:val="Tekstpodstawowy3"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14:paraId="74EF28E1" w14:textId="77777777" w:rsidR="001B016D" w:rsidRPr="00926D0D" w:rsidRDefault="001B016D" w:rsidP="001B016D">
      <w:pPr>
        <w:pStyle w:val="Tekstpodstawowy3"/>
        <w:jc w:val="center"/>
        <w:rPr>
          <w:rFonts w:ascii="Arial" w:hAnsi="Arial" w:cs="Arial"/>
          <w:b/>
          <w:bCs/>
          <w:sz w:val="22"/>
          <w:szCs w:val="22"/>
        </w:rPr>
      </w:pPr>
      <w:r w:rsidRPr="00926D0D">
        <w:rPr>
          <w:rFonts w:ascii="Arial" w:hAnsi="Arial" w:cs="Arial"/>
          <w:b/>
          <w:bCs/>
          <w:sz w:val="22"/>
          <w:szCs w:val="22"/>
        </w:rPr>
        <w:t>§ 3</w:t>
      </w:r>
    </w:p>
    <w:p w14:paraId="7D3EB8E5" w14:textId="02C55198" w:rsidR="001D4838" w:rsidRPr="001D4838" w:rsidRDefault="001B016D" w:rsidP="001B016D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926D0D">
        <w:rPr>
          <w:rFonts w:ascii="Arial" w:hAnsi="Arial" w:cs="Arial"/>
          <w:sz w:val="22"/>
          <w:szCs w:val="22"/>
        </w:rPr>
        <w:t>Za wykonanie usługi objętej niniejszą umową Zamawiający zapłaci Wykonawcy wynagrodzenie na podstawie  faktu</w:t>
      </w:r>
      <w:r w:rsidR="00232996">
        <w:rPr>
          <w:rFonts w:ascii="Arial" w:hAnsi="Arial" w:cs="Arial"/>
          <w:sz w:val="22"/>
          <w:szCs w:val="22"/>
        </w:rPr>
        <w:t>r wystawionych</w:t>
      </w:r>
      <w:r w:rsidRPr="00926D0D">
        <w:rPr>
          <w:rFonts w:ascii="Arial" w:hAnsi="Arial" w:cs="Arial"/>
          <w:sz w:val="22"/>
          <w:szCs w:val="22"/>
        </w:rPr>
        <w:t xml:space="preserve"> po zrealizowaniu</w:t>
      </w:r>
      <w:r w:rsidR="00CE2590">
        <w:rPr>
          <w:rFonts w:ascii="Arial" w:hAnsi="Arial" w:cs="Arial"/>
          <w:sz w:val="22"/>
          <w:szCs w:val="22"/>
        </w:rPr>
        <w:t xml:space="preserve"> przedmiotu umowy w ramach danej </w:t>
      </w:r>
      <w:r w:rsidR="00232996">
        <w:rPr>
          <w:rFonts w:ascii="Arial" w:hAnsi="Arial" w:cs="Arial"/>
          <w:sz w:val="22"/>
          <w:szCs w:val="22"/>
        </w:rPr>
        <w:t>edycji</w:t>
      </w:r>
      <w:r w:rsidRPr="00926D0D">
        <w:rPr>
          <w:rFonts w:ascii="Arial" w:hAnsi="Arial" w:cs="Arial"/>
          <w:sz w:val="22"/>
          <w:szCs w:val="22"/>
        </w:rPr>
        <w:t xml:space="preserve">. Łączna maksymalna wartość </w:t>
      </w:r>
      <w:r w:rsidR="000433B8" w:rsidRPr="00926D0D">
        <w:rPr>
          <w:rFonts w:ascii="Arial" w:hAnsi="Arial" w:cs="Arial"/>
          <w:sz w:val="22"/>
          <w:szCs w:val="22"/>
        </w:rPr>
        <w:t>wynagrodzenia</w:t>
      </w:r>
      <w:r w:rsidRPr="00926D0D">
        <w:rPr>
          <w:rFonts w:ascii="Arial" w:hAnsi="Arial" w:cs="Arial"/>
          <w:sz w:val="22"/>
          <w:szCs w:val="22"/>
        </w:rPr>
        <w:t xml:space="preserve"> </w:t>
      </w:r>
      <w:r w:rsidR="00CE2590">
        <w:rPr>
          <w:rFonts w:ascii="Arial" w:hAnsi="Arial" w:cs="Arial"/>
          <w:sz w:val="22"/>
          <w:szCs w:val="22"/>
        </w:rPr>
        <w:t xml:space="preserve">Wykonawcy za cały przedmiot Umowy </w:t>
      </w:r>
      <w:r w:rsidRPr="00926D0D">
        <w:rPr>
          <w:rFonts w:ascii="Arial" w:hAnsi="Arial" w:cs="Arial"/>
          <w:sz w:val="22"/>
          <w:szCs w:val="22"/>
        </w:rPr>
        <w:t xml:space="preserve">nie przekroczy kwoty brutto </w:t>
      </w:r>
      <w:r w:rsidRPr="00926D0D">
        <w:rPr>
          <w:rFonts w:ascii="Arial" w:hAnsi="Arial" w:cs="Arial"/>
          <w:b/>
          <w:sz w:val="22"/>
          <w:szCs w:val="22"/>
        </w:rPr>
        <w:t>…………………… zł (</w:t>
      </w:r>
      <w:r w:rsidRPr="00926D0D">
        <w:rPr>
          <w:rFonts w:ascii="Arial" w:hAnsi="Arial" w:cs="Arial"/>
          <w:b/>
          <w:bCs/>
          <w:sz w:val="22"/>
          <w:szCs w:val="22"/>
        </w:rPr>
        <w:t xml:space="preserve">słownie: ……………………………………...). </w:t>
      </w:r>
    </w:p>
    <w:p w14:paraId="229C128F" w14:textId="3202F773" w:rsidR="001B016D" w:rsidRPr="00926D0D" w:rsidRDefault="001B016D" w:rsidP="001B016D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926D0D">
        <w:rPr>
          <w:rFonts w:ascii="Arial" w:hAnsi="Arial" w:cs="Arial"/>
          <w:bCs/>
          <w:sz w:val="22"/>
          <w:szCs w:val="22"/>
        </w:rPr>
        <w:t xml:space="preserve">Ostateczna kwota </w:t>
      </w:r>
      <w:r w:rsidR="000433B8" w:rsidRPr="00926D0D">
        <w:rPr>
          <w:rFonts w:ascii="Arial" w:hAnsi="Arial" w:cs="Arial"/>
          <w:bCs/>
          <w:sz w:val="22"/>
          <w:szCs w:val="22"/>
        </w:rPr>
        <w:t>wynagrodzenia</w:t>
      </w:r>
      <w:r w:rsidRPr="00926D0D">
        <w:rPr>
          <w:rFonts w:ascii="Arial" w:hAnsi="Arial" w:cs="Arial"/>
          <w:bCs/>
          <w:sz w:val="22"/>
          <w:szCs w:val="22"/>
        </w:rPr>
        <w:t xml:space="preserve"> zostanie ustalona na podstawie rzeczywistej ilości </w:t>
      </w:r>
      <w:r w:rsidRPr="00926D0D">
        <w:rPr>
          <w:rFonts w:ascii="Arial" w:hAnsi="Arial" w:cs="Arial"/>
          <w:sz w:val="22"/>
          <w:szCs w:val="22"/>
        </w:rPr>
        <w:t xml:space="preserve">uczestników </w:t>
      </w:r>
      <w:r w:rsidR="00CE2590">
        <w:rPr>
          <w:rFonts w:ascii="Arial" w:hAnsi="Arial" w:cs="Arial"/>
          <w:sz w:val="22"/>
          <w:szCs w:val="22"/>
        </w:rPr>
        <w:t xml:space="preserve">warsztatów </w:t>
      </w:r>
      <w:r w:rsidRPr="00926D0D">
        <w:rPr>
          <w:rFonts w:ascii="Arial" w:hAnsi="Arial" w:cs="Arial"/>
          <w:bCs/>
          <w:sz w:val="22"/>
          <w:szCs w:val="22"/>
        </w:rPr>
        <w:t>korzystających z usług objętych przedmiotem umowy</w:t>
      </w:r>
      <w:r w:rsidR="001D4838">
        <w:rPr>
          <w:rFonts w:ascii="Arial" w:hAnsi="Arial" w:cs="Arial"/>
          <w:bCs/>
          <w:sz w:val="22"/>
          <w:szCs w:val="22"/>
        </w:rPr>
        <w:t>,</w:t>
      </w:r>
      <w:r w:rsidRPr="00926D0D">
        <w:rPr>
          <w:rFonts w:ascii="Arial" w:hAnsi="Arial" w:cs="Arial"/>
          <w:bCs/>
          <w:sz w:val="22"/>
          <w:szCs w:val="22"/>
        </w:rPr>
        <w:t xml:space="preserve"> na podstawie cen jednostkowych wskazanych w formularzu ofertowym </w:t>
      </w:r>
      <w:r w:rsidR="001D4838">
        <w:rPr>
          <w:rFonts w:ascii="Arial" w:hAnsi="Arial" w:cs="Arial"/>
          <w:bCs/>
          <w:sz w:val="22"/>
          <w:szCs w:val="22"/>
        </w:rPr>
        <w:t>W</w:t>
      </w:r>
      <w:r w:rsidRPr="00926D0D">
        <w:rPr>
          <w:rFonts w:ascii="Arial" w:hAnsi="Arial" w:cs="Arial"/>
          <w:bCs/>
          <w:sz w:val="22"/>
          <w:szCs w:val="22"/>
        </w:rPr>
        <w:t>ykonawcy, który stanowi załącznik nr 1 do niniejszej umowy.</w:t>
      </w:r>
    </w:p>
    <w:p w14:paraId="5880BA2F" w14:textId="36BCD0C9" w:rsidR="001B016D" w:rsidRPr="00926D0D" w:rsidRDefault="001B016D" w:rsidP="001B016D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926D0D">
        <w:rPr>
          <w:rFonts w:ascii="Arial" w:hAnsi="Arial" w:cs="Arial"/>
          <w:sz w:val="22"/>
          <w:szCs w:val="22"/>
        </w:rPr>
        <w:t>Zapłata należno</w:t>
      </w:r>
      <w:r w:rsidR="00142484">
        <w:rPr>
          <w:rFonts w:ascii="Arial" w:hAnsi="Arial" w:cs="Arial"/>
          <w:sz w:val="22"/>
          <w:szCs w:val="22"/>
        </w:rPr>
        <w:t>ści nastąpi na podstawie faktur</w:t>
      </w:r>
      <w:r w:rsidRPr="00926D0D">
        <w:rPr>
          <w:rFonts w:ascii="Arial" w:hAnsi="Arial" w:cs="Arial"/>
          <w:sz w:val="22"/>
          <w:szCs w:val="22"/>
        </w:rPr>
        <w:t xml:space="preserve">, </w:t>
      </w:r>
      <w:r w:rsidR="001D4838">
        <w:rPr>
          <w:rFonts w:ascii="Arial" w:hAnsi="Arial" w:cs="Arial"/>
          <w:sz w:val="22"/>
          <w:szCs w:val="22"/>
        </w:rPr>
        <w:t>wystawionych</w:t>
      </w:r>
      <w:r w:rsidR="001D4838" w:rsidRPr="00926D0D">
        <w:rPr>
          <w:rFonts w:ascii="Arial" w:hAnsi="Arial" w:cs="Arial"/>
          <w:sz w:val="22"/>
          <w:szCs w:val="22"/>
        </w:rPr>
        <w:t xml:space="preserve"> po zrealizowaniu </w:t>
      </w:r>
      <w:r w:rsidR="00CE2590">
        <w:rPr>
          <w:rFonts w:ascii="Arial" w:hAnsi="Arial" w:cs="Arial"/>
          <w:sz w:val="22"/>
          <w:szCs w:val="22"/>
        </w:rPr>
        <w:t xml:space="preserve">danej </w:t>
      </w:r>
      <w:r w:rsidR="001D4838">
        <w:rPr>
          <w:rFonts w:ascii="Arial" w:hAnsi="Arial" w:cs="Arial"/>
          <w:sz w:val="22"/>
          <w:szCs w:val="22"/>
        </w:rPr>
        <w:t>edycji</w:t>
      </w:r>
      <w:r w:rsidR="00CE2590">
        <w:rPr>
          <w:rFonts w:ascii="Arial" w:hAnsi="Arial" w:cs="Arial"/>
          <w:sz w:val="22"/>
          <w:szCs w:val="22"/>
        </w:rPr>
        <w:t xml:space="preserve">, </w:t>
      </w:r>
      <w:r w:rsidRPr="00926D0D">
        <w:rPr>
          <w:rFonts w:ascii="Arial" w:hAnsi="Arial" w:cs="Arial"/>
          <w:sz w:val="22"/>
          <w:szCs w:val="22"/>
        </w:rPr>
        <w:t>przelewem na konto Wykonawcy wskazane na fakturze w terminie 14 dni od daty otrzymania przez Zamawiającego prawidłowo wystawionej faktury</w:t>
      </w:r>
      <w:r w:rsidR="00825604" w:rsidRPr="00926D0D">
        <w:rPr>
          <w:rFonts w:ascii="Arial" w:hAnsi="Arial" w:cs="Arial"/>
          <w:sz w:val="22"/>
          <w:szCs w:val="22"/>
        </w:rPr>
        <w:t xml:space="preserve"> wraz z podpisanym prawidłowym protokołem odbioru</w:t>
      </w:r>
      <w:r w:rsidRPr="00926D0D">
        <w:rPr>
          <w:rFonts w:ascii="Arial" w:hAnsi="Arial" w:cs="Arial"/>
          <w:sz w:val="22"/>
          <w:szCs w:val="22"/>
        </w:rPr>
        <w:t>. Za dzień zapłaty uważany będzie dzień obciążenia rachunku Zamawiającego.</w:t>
      </w:r>
    </w:p>
    <w:p w14:paraId="5D738CCA" w14:textId="2810BD32" w:rsidR="001B016D" w:rsidRPr="00926D0D" w:rsidRDefault="001B016D" w:rsidP="001B016D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926D0D">
        <w:rPr>
          <w:rFonts w:ascii="Arial" w:hAnsi="Arial" w:cs="Arial"/>
          <w:sz w:val="22"/>
          <w:szCs w:val="22"/>
        </w:rPr>
        <w:t xml:space="preserve">Ostateczna wartość </w:t>
      </w:r>
      <w:r w:rsidR="00CE2590">
        <w:rPr>
          <w:rFonts w:ascii="Arial" w:hAnsi="Arial" w:cs="Arial"/>
          <w:sz w:val="22"/>
          <w:szCs w:val="22"/>
        </w:rPr>
        <w:t xml:space="preserve">wynagrodzenia za </w:t>
      </w:r>
      <w:r w:rsidRPr="00926D0D">
        <w:rPr>
          <w:rFonts w:ascii="Arial" w:hAnsi="Arial" w:cs="Arial"/>
          <w:sz w:val="22"/>
          <w:szCs w:val="22"/>
        </w:rPr>
        <w:t>wykonan</w:t>
      </w:r>
      <w:r w:rsidR="00CE2590">
        <w:rPr>
          <w:rFonts w:ascii="Arial" w:hAnsi="Arial" w:cs="Arial"/>
          <w:sz w:val="22"/>
          <w:szCs w:val="22"/>
        </w:rPr>
        <w:t>ie przedmiotu Umowy</w:t>
      </w:r>
      <w:r w:rsidRPr="00926D0D">
        <w:rPr>
          <w:rFonts w:ascii="Arial" w:hAnsi="Arial" w:cs="Arial"/>
          <w:sz w:val="22"/>
          <w:szCs w:val="22"/>
        </w:rPr>
        <w:t xml:space="preserve"> być niższa od łącznej wartości maksymalnej </w:t>
      </w:r>
      <w:r w:rsidR="00CE2590">
        <w:rPr>
          <w:rFonts w:ascii="Arial" w:hAnsi="Arial" w:cs="Arial"/>
          <w:sz w:val="22"/>
          <w:szCs w:val="22"/>
        </w:rPr>
        <w:t xml:space="preserve">wynagrodzenia </w:t>
      </w:r>
      <w:r w:rsidRPr="00926D0D">
        <w:rPr>
          <w:rFonts w:ascii="Arial" w:hAnsi="Arial" w:cs="Arial"/>
          <w:sz w:val="22"/>
          <w:szCs w:val="22"/>
        </w:rPr>
        <w:t>wskazanej w ust. 1 ze względu na mniejszą liczbę uczestników biorących udział</w:t>
      </w:r>
      <w:r w:rsidR="00CE2590">
        <w:rPr>
          <w:rFonts w:ascii="Arial" w:hAnsi="Arial" w:cs="Arial"/>
          <w:sz w:val="22"/>
          <w:szCs w:val="22"/>
        </w:rPr>
        <w:t xml:space="preserve"> </w:t>
      </w:r>
      <w:r w:rsidRPr="00926D0D">
        <w:rPr>
          <w:rFonts w:ascii="Arial" w:hAnsi="Arial" w:cs="Arial"/>
          <w:sz w:val="22"/>
          <w:szCs w:val="22"/>
        </w:rPr>
        <w:t>w</w:t>
      </w:r>
      <w:r w:rsidR="00CE2590">
        <w:rPr>
          <w:rFonts w:ascii="Arial" w:hAnsi="Arial" w:cs="Arial"/>
          <w:sz w:val="22"/>
          <w:szCs w:val="22"/>
        </w:rPr>
        <w:t xml:space="preserve"> warsztatach</w:t>
      </w:r>
      <w:r w:rsidRPr="00926D0D">
        <w:rPr>
          <w:rFonts w:ascii="Arial" w:hAnsi="Arial" w:cs="Arial"/>
          <w:sz w:val="22"/>
          <w:szCs w:val="22"/>
        </w:rPr>
        <w:t>. Wykonawcy nie przysługuje roszczenie o zapłatę ewentualnej różnicy.</w:t>
      </w:r>
    </w:p>
    <w:p w14:paraId="34ED1AEB" w14:textId="77777777" w:rsidR="001B016D" w:rsidRPr="00C064C1" w:rsidRDefault="001B016D" w:rsidP="001B016D">
      <w:pPr>
        <w:pStyle w:val="Tekstpodstawowy3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64C1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072E74AE" w14:textId="77777777" w:rsidR="001B016D" w:rsidRPr="00C064C1" w:rsidRDefault="001B016D" w:rsidP="001B016D">
      <w:pPr>
        <w:pStyle w:val="Tekstpodstawowy3"/>
        <w:numPr>
          <w:ilvl w:val="0"/>
          <w:numId w:val="39"/>
        </w:numPr>
        <w:tabs>
          <w:tab w:val="num" w:pos="284"/>
        </w:tabs>
        <w:suppressAutoHyphens w:val="0"/>
        <w:spacing w:after="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064C1">
        <w:rPr>
          <w:rFonts w:ascii="Arial" w:hAnsi="Arial" w:cs="Arial"/>
          <w:bCs/>
          <w:color w:val="000000"/>
          <w:sz w:val="22"/>
          <w:szCs w:val="22"/>
        </w:rPr>
        <w:t>Wykonawca zapłaci Zamawiającemu karę umowną:</w:t>
      </w:r>
    </w:p>
    <w:p w14:paraId="1C3ED961" w14:textId="459F498B" w:rsidR="001B016D" w:rsidRPr="00C064C1" w:rsidRDefault="001B016D" w:rsidP="001B016D">
      <w:pPr>
        <w:pStyle w:val="Tekstpodstawowy3"/>
        <w:numPr>
          <w:ilvl w:val="0"/>
          <w:numId w:val="40"/>
        </w:numPr>
        <w:suppressAutoHyphens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064C1">
        <w:rPr>
          <w:rFonts w:ascii="Arial" w:hAnsi="Arial" w:cs="Arial"/>
          <w:bCs/>
          <w:sz w:val="22"/>
          <w:szCs w:val="22"/>
        </w:rPr>
        <w:lastRenderedPageBreak/>
        <w:t>za odstąpienie od umowy przez którąkolwiek ze stron z przyczyn nie dotyczących Zamawiającego</w:t>
      </w:r>
      <w:r w:rsidR="00CE2590">
        <w:rPr>
          <w:rFonts w:ascii="Arial" w:hAnsi="Arial" w:cs="Arial"/>
          <w:bCs/>
          <w:sz w:val="22"/>
          <w:szCs w:val="22"/>
        </w:rPr>
        <w:t xml:space="preserve"> -</w:t>
      </w:r>
      <w:r w:rsidRPr="00C064C1">
        <w:rPr>
          <w:rFonts w:ascii="Arial" w:hAnsi="Arial" w:cs="Arial"/>
          <w:bCs/>
          <w:sz w:val="22"/>
          <w:szCs w:val="22"/>
        </w:rPr>
        <w:t xml:space="preserve"> w wysokości 20% maksymalnej wartości umowy określonej                            w § 3 ust. 1.</w:t>
      </w:r>
    </w:p>
    <w:p w14:paraId="3226317C" w14:textId="77777777" w:rsidR="001B016D" w:rsidRPr="00C064C1" w:rsidRDefault="001B016D" w:rsidP="001B016D">
      <w:pPr>
        <w:pStyle w:val="Tekstpodstawowy3"/>
        <w:numPr>
          <w:ilvl w:val="0"/>
          <w:numId w:val="40"/>
        </w:numPr>
        <w:suppressAutoHyphens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064C1">
        <w:rPr>
          <w:rFonts w:ascii="Arial" w:hAnsi="Arial" w:cs="Arial"/>
          <w:bCs/>
          <w:sz w:val="22"/>
          <w:szCs w:val="22"/>
        </w:rPr>
        <w:t>20% maksymalnej wartości umowy określonej w § 3 ust. 1 w razie niewykonania lub nienależytego wykonania umowy lub jej części.</w:t>
      </w:r>
    </w:p>
    <w:p w14:paraId="7E453451" w14:textId="77777777" w:rsidR="001B016D" w:rsidRPr="00C064C1" w:rsidRDefault="001B016D" w:rsidP="001B016D">
      <w:pPr>
        <w:pStyle w:val="Tekstpodstawowy3"/>
        <w:numPr>
          <w:ilvl w:val="0"/>
          <w:numId w:val="39"/>
        </w:numPr>
        <w:tabs>
          <w:tab w:val="num" w:pos="284"/>
        </w:tabs>
        <w:suppressAutoHyphens w:val="0"/>
        <w:spacing w:after="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064C1">
        <w:rPr>
          <w:rFonts w:ascii="Arial" w:hAnsi="Arial" w:cs="Arial"/>
          <w:bCs/>
          <w:color w:val="000000"/>
          <w:sz w:val="22"/>
          <w:szCs w:val="22"/>
        </w:rPr>
        <w:t>Strony ustalają, że w razie naliczenia kar umownych zgodnie z ust. 1, Zamawiający potrąci je w pierwszej kolejności z wystawionej faktury.</w:t>
      </w:r>
    </w:p>
    <w:p w14:paraId="3FF4F233" w14:textId="77777777" w:rsidR="001B016D" w:rsidRPr="00C064C1" w:rsidRDefault="001B016D" w:rsidP="001B016D">
      <w:pPr>
        <w:pStyle w:val="Tekstpodstawowy3"/>
        <w:numPr>
          <w:ilvl w:val="0"/>
          <w:numId w:val="39"/>
        </w:numPr>
        <w:tabs>
          <w:tab w:val="num" w:pos="284"/>
        </w:tabs>
        <w:suppressAutoHyphens w:val="0"/>
        <w:spacing w:after="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064C1">
        <w:rPr>
          <w:rFonts w:ascii="Arial" w:hAnsi="Arial" w:cs="Arial"/>
          <w:bCs/>
          <w:color w:val="000000"/>
          <w:sz w:val="22"/>
          <w:szCs w:val="22"/>
        </w:rPr>
        <w:t>Strony zastrzegają sobie prawo dochodzenia odszkodowania przenoszącego wysokość zastrzeżonej kary na zasadach ogólnych.</w:t>
      </w:r>
    </w:p>
    <w:p w14:paraId="32FC6239" w14:textId="77777777" w:rsidR="00D22CDC" w:rsidRPr="00C064C1" w:rsidRDefault="00D22CDC" w:rsidP="004F1BA9">
      <w:pPr>
        <w:pStyle w:val="Bezodstpw1"/>
        <w:jc w:val="both"/>
        <w:rPr>
          <w:rFonts w:ascii="Arial" w:hAnsi="Arial" w:cs="Arial"/>
          <w:sz w:val="22"/>
          <w:szCs w:val="22"/>
        </w:rPr>
      </w:pPr>
    </w:p>
    <w:p w14:paraId="1750FA6E" w14:textId="77777777" w:rsidR="00D22CDC" w:rsidRPr="00C064C1" w:rsidRDefault="00D22CDC" w:rsidP="004F1BA9">
      <w:pPr>
        <w:jc w:val="center"/>
        <w:rPr>
          <w:rFonts w:ascii="Arial" w:hAnsi="Arial" w:cs="Arial"/>
          <w:b/>
          <w:sz w:val="22"/>
          <w:szCs w:val="22"/>
        </w:rPr>
      </w:pPr>
      <w:r w:rsidRPr="00C064C1">
        <w:rPr>
          <w:rFonts w:ascii="Arial" w:hAnsi="Arial" w:cs="Arial"/>
          <w:b/>
          <w:sz w:val="22"/>
          <w:szCs w:val="22"/>
        </w:rPr>
        <w:t xml:space="preserve">§ </w:t>
      </w:r>
      <w:r w:rsidR="001B016D" w:rsidRPr="00C064C1">
        <w:rPr>
          <w:rFonts w:ascii="Arial" w:hAnsi="Arial" w:cs="Arial"/>
          <w:b/>
          <w:sz w:val="22"/>
          <w:szCs w:val="22"/>
        </w:rPr>
        <w:t>5</w:t>
      </w:r>
    </w:p>
    <w:p w14:paraId="18A3F9A6" w14:textId="77777777" w:rsidR="007A61C1" w:rsidRPr="00C064C1" w:rsidRDefault="007A61C1" w:rsidP="001B016D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C064C1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65AD04CF" w14:textId="77777777" w:rsidR="007A61C1" w:rsidRPr="00C064C1" w:rsidRDefault="007A61C1" w:rsidP="004F1BA9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99E592F" w14:textId="77777777" w:rsidR="007A61C1" w:rsidRPr="00C064C1" w:rsidRDefault="007A61C1" w:rsidP="004F1BA9">
      <w:pPr>
        <w:jc w:val="center"/>
        <w:rPr>
          <w:rFonts w:ascii="Arial" w:hAnsi="Arial" w:cs="Arial"/>
          <w:b/>
          <w:sz w:val="22"/>
          <w:szCs w:val="22"/>
        </w:rPr>
      </w:pPr>
      <w:r w:rsidRPr="00C064C1">
        <w:rPr>
          <w:rFonts w:ascii="Arial" w:hAnsi="Arial" w:cs="Arial"/>
          <w:b/>
          <w:sz w:val="22"/>
          <w:szCs w:val="22"/>
        </w:rPr>
        <w:t>§6</w:t>
      </w:r>
    </w:p>
    <w:p w14:paraId="0AD02DB4" w14:textId="592DF7B3" w:rsidR="007A61C1" w:rsidRPr="000617CF" w:rsidRDefault="007A61C1" w:rsidP="004F1BA9">
      <w:pPr>
        <w:numPr>
          <w:ilvl w:val="0"/>
          <w:numId w:val="30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17CF">
        <w:rPr>
          <w:rFonts w:ascii="Arial" w:hAnsi="Arial" w:cs="Arial"/>
          <w:sz w:val="22"/>
          <w:szCs w:val="22"/>
        </w:rPr>
        <w:t>Zmiana postanowień niniejszej umowy może nastąpić za zgodą obu stron, wyrażoną na piśmie pod rygorem nieważności</w:t>
      </w:r>
      <w:r w:rsidR="00CE2590">
        <w:rPr>
          <w:rFonts w:ascii="Arial" w:hAnsi="Arial" w:cs="Arial"/>
          <w:sz w:val="22"/>
          <w:szCs w:val="22"/>
        </w:rPr>
        <w:t xml:space="preserve">, </w:t>
      </w:r>
      <w:r w:rsidRPr="000617CF">
        <w:rPr>
          <w:rFonts w:ascii="Arial" w:hAnsi="Arial" w:cs="Arial"/>
          <w:sz w:val="22"/>
          <w:szCs w:val="22"/>
        </w:rPr>
        <w:t>z zastrzeżeniem ust. 2.</w:t>
      </w:r>
    </w:p>
    <w:p w14:paraId="6F760CC2" w14:textId="1D9F32A3" w:rsidR="007A61C1" w:rsidRPr="000617CF" w:rsidRDefault="007A61C1" w:rsidP="004F1BA9">
      <w:pPr>
        <w:numPr>
          <w:ilvl w:val="0"/>
          <w:numId w:val="30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17CF">
        <w:rPr>
          <w:rFonts w:ascii="Arial" w:hAnsi="Arial" w:cs="Arial"/>
          <w:sz w:val="22"/>
          <w:szCs w:val="22"/>
        </w:rPr>
        <w:t xml:space="preserve">Na podstawie </w:t>
      </w:r>
      <w:r w:rsidR="00CE2590">
        <w:rPr>
          <w:rFonts w:ascii="Arial" w:hAnsi="Arial" w:cs="Arial"/>
          <w:sz w:val="22"/>
          <w:szCs w:val="22"/>
        </w:rPr>
        <w:t>a</w:t>
      </w:r>
      <w:r w:rsidRPr="000617CF">
        <w:rPr>
          <w:rFonts w:ascii="Arial" w:hAnsi="Arial" w:cs="Arial"/>
          <w:sz w:val="22"/>
          <w:szCs w:val="22"/>
        </w:rPr>
        <w:t>rt. 144 ust. 1 pkt 1 ustawy Prawo zamówień publicznych Zamawiający przewiduje możliwość zmian postanowień zawartej umowy w stosunku do treści oferty, na podstawie której dokonano wyboru Wykonawcy w przypadkach przewidzianych w paragrafach poprzedzających niniejszej umowy oraz następujących przypadkach:.</w:t>
      </w:r>
    </w:p>
    <w:p w14:paraId="1ED45B6D" w14:textId="77777777" w:rsidR="00390750" w:rsidRPr="000617CF" w:rsidRDefault="007A61C1" w:rsidP="004F1BA9">
      <w:pPr>
        <w:numPr>
          <w:ilvl w:val="0"/>
          <w:numId w:val="31"/>
        </w:numPr>
        <w:tabs>
          <w:tab w:val="left" w:pos="709"/>
        </w:tabs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617CF">
        <w:rPr>
          <w:rFonts w:ascii="Arial" w:hAnsi="Arial" w:cs="Arial"/>
          <w:sz w:val="22"/>
          <w:szCs w:val="22"/>
        </w:rPr>
        <w:t>W przypadku zmiany obowiązujących na terenie Rzeczypospolitej Polskiej przepisów dotyczących wysokości stawek podatku od towarów i usług (VAT) w zakresie obejmującym przedmiot niniejszej umowy, obie strony zobowiązują się do odpowiedniej zmiany umowy w tym zakresie, zgodnie z którą zamawiający zapłaci cenę netto powiększona o podatek VAT w zmienionej stawce.</w:t>
      </w:r>
    </w:p>
    <w:p w14:paraId="53C41C45" w14:textId="77777777" w:rsidR="00390750" w:rsidRPr="000617CF" w:rsidRDefault="00390750" w:rsidP="004F1BA9">
      <w:pPr>
        <w:numPr>
          <w:ilvl w:val="0"/>
          <w:numId w:val="31"/>
        </w:numPr>
        <w:tabs>
          <w:tab w:val="left" w:pos="709"/>
        </w:tabs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617CF">
        <w:rPr>
          <w:rFonts w:ascii="Arial" w:hAnsi="Arial" w:cs="Arial"/>
          <w:sz w:val="22"/>
          <w:szCs w:val="22"/>
        </w:rPr>
        <w:t>zmiany albo wprowadzenia nowych przepisów lub norm, jeżeli zgodnie z nimi konieczne będzie dostosowanie treści umowy do aktualnego stanu prawnego,</w:t>
      </w:r>
    </w:p>
    <w:p w14:paraId="257D5B55" w14:textId="137FCC23" w:rsidR="00D8034E" w:rsidRPr="00142484" w:rsidRDefault="00CE2590" w:rsidP="004F1BA9">
      <w:pPr>
        <w:numPr>
          <w:ilvl w:val="0"/>
          <w:numId w:val="31"/>
        </w:numPr>
        <w:tabs>
          <w:tab w:val="left" w:pos="709"/>
        </w:tabs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A61C1" w:rsidRPr="000617CF">
        <w:rPr>
          <w:rFonts w:ascii="Arial" w:hAnsi="Arial" w:cs="Arial"/>
          <w:sz w:val="22"/>
          <w:szCs w:val="22"/>
        </w:rPr>
        <w:t xml:space="preserve"> innych przypadkach wskazanych w art. 144 us</w:t>
      </w:r>
      <w:r w:rsidR="00142484">
        <w:rPr>
          <w:rFonts w:ascii="Arial" w:hAnsi="Arial" w:cs="Arial"/>
          <w:sz w:val="22"/>
          <w:szCs w:val="22"/>
        </w:rPr>
        <w:t>tawy Prawo zamówień publicznych</w:t>
      </w:r>
    </w:p>
    <w:p w14:paraId="7AB115C2" w14:textId="77777777" w:rsidR="009E431D" w:rsidRDefault="009E431D" w:rsidP="000617CF">
      <w:pPr>
        <w:jc w:val="center"/>
        <w:rPr>
          <w:rFonts w:ascii="Arial" w:hAnsi="Arial" w:cs="Arial"/>
          <w:b/>
          <w:sz w:val="22"/>
          <w:szCs w:val="22"/>
        </w:rPr>
      </w:pPr>
    </w:p>
    <w:p w14:paraId="5525A4AB" w14:textId="3532D8BA" w:rsidR="000617CF" w:rsidRDefault="000617CF" w:rsidP="000617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202B1754" w14:textId="77777777" w:rsidR="000617CF" w:rsidRDefault="000617CF" w:rsidP="000617CF">
      <w:pPr>
        <w:pStyle w:val="Akapitzlist"/>
        <w:numPr>
          <w:ilvl w:val="0"/>
          <w:numId w:val="41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i Zamawiający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z późniejszymi zmianami (Dz. U. z 2018 r. poz.1000) lub innymi przepisami prawa polskiego, a w szczególności zobowiązują się jako podmiot przetwarzający do przestrzegania obowiązków wynikających z art. 28 i nast. wspomnianego rozporządzenia.</w:t>
      </w:r>
    </w:p>
    <w:p w14:paraId="302AB7E0" w14:textId="77777777" w:rsidR="000617CF" w:rsidRDefault="000617CF" w:rsidP="000617CF">
      <w:pPr>
        <w:pStyle w:val="Akapitzlist"/>
        <w:numPr>
          <w:ilvl w:val="0"/>
          <w:numId w:val="41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niniejszej umowy Wykonawca powierza Zamawiającemu przetwarzanie (w szczególności zbieranie, utrwalanie, organizowanie, przechowywanie, modyfikowanie, wykorzystywanie, przesyłanie, usuwanie, niszczenie) następujących kategorii danych osobowych: imię i nazwisko, funkcja lub stanowisko osób reprezentujących Wykonawcę, imię i nazwisko osób wykonujących prace w ramach realizacji przedmiotu umowy, jeżeli </w:t>
      </w:r>
      <w:r>
        <w:rPr>
          <w:rFonts w:ascii="Arial" w:hAnsi="Arial" w:cs="Arial"/>
          <w:sz w:val="22"/>
        </w:rPr>
        <w:lastRenderedPageBreak/>
        <w:t>przekazanie tych danych będzie konieczne w związku z realizacją przedmiotu umowy oraz imię i nazwisko, adres e-mail lub numer telefonu osób wskazanych do kontaktu w związku z realizacją przedmiotu umowy.</w:t>
      </w:r>
      <w:r>
        <w:rPr>
          <w:rFonts w:ascii="Arial" w:hAnsi="Arial" w:cs="Arial"/>
          <w:strike/>
          <w:sz w:val="22"/>
        </w:rPr>
        <w:t>.</w:t>
      </w:r>
      <w:r>
        <w:rPr>
          <w:rFonts w:ascii="Arial" w:hAnsi="Arial" w:cs="Arial"/>
          <w:sz w:val="22"/>
        </w:rPr>
        <w:t xml:space="preserve"> Charakter przetwarzania danych dotyczy przetwarzania danych osobowych w formie papierowej i przy wykorzystaniu systemów informatycznych.</w:t>
      </w:r>
    </w:p>
    <w:p w14:paraId="71DCD55A" w14:textId="77777777" w:rsidR="000617CF" w:rsidRDefault="000617CF" w:rsidP="000617CF">
      <w:pPr>
        <w:pStyle w:val="Akapitzlist"/>
        <w:numPr>
          <w:ilvl w:val="0"/>
          <w:numId w:val="41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niniejszej umowy Zamawiający powierza Wykonawcy przetwarzanie (w szczególności zbieranie, utrwalanie, organizowanie, przechowywanie, modyfikowanie, wykorzystywanie, przesyłanie, usuwanie, niszczenie) następujących kategorii danych osobowych: imię i nazwisko, tytuł zawodowy, stopień naukowy lub tytuł naukowy, funkcja lub stanowisko osób reprezentujących Zamawiającego, osób kontrasygnujących umowę, osób parafujących umowę oraz osób wskazanych do kontaktu w związku z realizacją przedmiotu umowy, a także adres e-mail lub numer telefonu osób wskazanych do kontaktu. Charakter przetwarzania danych dotyczy przetwarzania danych osobowych w formie papierowej i przy wykorzystaniu systemów informatycznych.</w:t>
      </w:r>
    </w:p>
    <w:p w14:paraId="3FF1DAC0" w14:textId="77777777" w:rsidR="000617CF" w:rsidRDefault="000617CF" w:rsidP="000617CF">
      <w:pPr>
        <w:pStyle w:val="Akapitzlist"/>
        <w:numPr>
          <w:ilvl w:val="0"/>
          <w:numId w:val="41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zobowiązuje się do zapoznania swoich współpracowników (niezależnie od podstawy prawnej współpracy) oraz podmiotów, za pośrednictwem, których realizować będzie niniejszą umowę z zasadami i procedurami związanymi z ochroną danych osobowych, w zakresie, w jakim te zasady i procedury będą miały wpływ na realizację umowy.  </w:t>
      </w:r>
    </w:p>
    <w:p w14:paraId="3C61D7BC" w14:textId="77777777" w:rsidR="000617CF" w:rsidRDefault="000617CF" w:rsidP="000617CF">
      <w:pPr>
        <w:pStyle w:val="Akapitzlist"/>
        <w:numPr>
          <w:ilvl w:val="0"/>
          <w:numId w:val="41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Strona przetwarzająca powierzone dane w zakresie i dla realizacji niniejszej umowy  przetwarza je zgodnie z poleceniem drugiej strony (administratora danych) i jest uprawniona do upoważnienia poszczególnych osób do przetwarzania tych danych w takim zakresie. Jednocześnie podmiot przetwarzający zapewni, by osoby upoważnione do przetwarzania danych osobowych zobowiązane były  do zachowania tajemnicy lub by podlegały odpowiedniemu ustawowemu obowiązkowi zachowania tajemnicy. </w:t>
      </w:r>
    </w:p>
    <w:p w14:paraId="109E14ED" w14:textId="77777777" w:rsidR="000617CF" w:rsidRDefault="000617CF" w:rsidP="000617CF">
      <w:pPr>
        <w:pStyle w:val="Akapitzlist"/>
        <w:numPr>
          <w:ilvl w:val="0"/>
          <w:numId w:val="41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Strona, której powierzono przetwarzanie danych po stwierdzeniu naruszenia ochrony danych osobowych, bez zbędnej zwłoki zgłasza je drugiej stronie (administratorowi), nie później niż w ciągu 36 godzin, zgodnie z obowiązującymi wymogami. </w:t>
      </w:r>
    </w:p>
    <w:p w14:paraId="1B958278" w14:textId="77777777" w:rsidR="000617CF" w:rsidRDefault="000617CF" w:rsidP="000617CF">
      <w:pPr>
        <w:pStyle w:val="Akapitzlist"/>
        <w:numPr>
          <w:ilvl w:val="0"/>
          <w:numId w:val="41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i Zamawiający oświadczają, że dane osobowe, o których mowa w ust. 2 – 3,  zostaną wykorzystane w celu wykonania umowy, jak również w celu wypełniania ciążących na administratorze danych obowiązków prawnych, w szczególności wystawiania i przechowywania faktur i dokumentów księgowych oraz realizacji zobowiązań podatkowych, a ponadto w celu obsługi, dochodzenia i obrony w razie zaistnienia wzajemnych roszczeń wynikających z umowy.</w:t>
      </w:r>
    </w:p>
    <w:p w14:paraId="51BAFC2D" w14:textId="77777777" w:rsidR="000617CF" w:rsidRDefault="000617CF" w:rsidP="000617CF">
      <w:pPr>
        <w:pStyle w:val="Akapitzlist"/>
        <w:numPr>
          <w:ilvl w:val="0"/>
          <w:numId w:val="41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>Dane osobowe będą przetwarzane w okresie obowiązywania umowy, a następnie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 Niezwłocznie po upływie powyższego okresu Wykonawca i Zamawiający zobowiązują się do przekazania lub trwałego zniszczenia  we własnym zakresie (zgodnie z decyzją administratora) ewentualnych dokumentów, ich kopii lub nośników zawierających dane osobowe, o których mowa w ust. 2 – 3.</w:t>
      </w:r>
    </w:p>
    <w:p w14:paraId="0D69283C" w14:textId="77777777" w:rsidR="000617CF" w:rsidRPr="000617CF" w:rsidRDefault="000617CF" w:rsidP="000617CF">
      <w:pPr>
        <w:pStyle w:val="Akapitzlist"/>
        <w:numPr>
          <w:ilvl w:val="0"/>
          <w:numId w:val="41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Odpowiednio każda ze stron jako administrator zobowiązuje się i oświadcza, że będzie wypełniała obowiązki informacyjne przewidziane w art. 13 lub 14 RODO wobec osób fizycznych, od których dane osobowe bezpośrednio lub pośrednio pozyskała w celu realizacji przedmiotu umowy, a druga strona zobowiązuje się do współpracy w zakresie wykonania tego obowiązku.</w:t>
      </w:r>
    </w:p>
    <w:p w14:paraId="16395021" w14:textId="77777777" w:rsidR="00D22CDC" w:rsidRPr="00C064C1" w:rsidRDefault="00477B18" w:rsidP="00E022BB">
      <w:pPr>
        <w:tabs>
          <w:tab w:val="left" w:pos="426"/>
        </w:tabs>
        <w:suppressAutoHyphens w:val="0"/>
        <w:jc w:val="center"/>
        <w:rPr>
          <w:rFonts w:ascii="Arial" w:hAnsi="Arial" w:cs="Arial"/>
          <w:b/>
          <w:sz w:val="22"/>
          <w:szCs w:val="22"/>
        </w:rPr>
      </w:pPr>
      <w:r w:rsidRPr="00C064C1">
        <w:rPr>
          <w:rFonts w:ascii="Arial" w:hAnsi="Arial" w:cs="Arial"/>
          <w:b/>
          <w:sz w:val="22"/>
          <w:szCs w:val="22"/>
        </w:rPr>
        <w:lastRenderedPageBreak/>
        <w:t>§</w:t>
      </w:r>
      <w:r w:rsidR="000617CF">
        <w:rPr>
          <w:rFonts w:ascii="Arial" w:hAnsi="Arial" w:cs="Arial"/>
          <w:b/>
          <w:sz w:val="22"/>
          <w:szCs w:val="22"/>
        </w:rPr>
        <w:t>8</w:t>
      </w:r>
    </w:p>
    <w:p w14:paraId="2FC3BCA9" w14:textId="77777777" w:rsidR="00390750" w:rsidRPr="00C064C1" w:rsidRDefault="00390750" w:rsidP="001B016D">
      <w:pPr>
        <w:suppressAutoHyphens w:val="0"/>
        <w:jc w:val="both"/>
        <w:rPr>
          <w:rFonts w:ascii="Arial" w:eastAsia="Arial Narrow" w:hAnsi="Arial" w:cs="Arial"/>
          <w:sz w:val="22"/>
          <w:szCs w:val="22"/>
        </w:rPr>
      </w:pPr>
      <w:r w:rsidRPr="00C064C1">
        <w:rPr>
          <w:rFonts w:ascii="Arial" w:eastAsia="Arial Narrow" w:hAnsi="Arial" w:cs="Arial"/>
          <w:sz w:val="22"/>
          <w:szCs w:val="22"/>
        </w:rPr>
        <w:t>W sprawach nieuregulowanych niniejszą umową obowiązują przepisy Kodeksu cywilnego</w:t>
      </w:r>
      <w:r w:rsidR="001B016D" w:rsidRPr="00C064C1">
        <w:rPr>
          <w:rFonts w:ascii="Arial" w:eastAsia="Arial Narrow" w:hAnsi="Arial" w:cs="Arial"/>
          <w:sz w:val="22"/>
          <w:szCs w:val="22"/>
        </w:rPr>
        <w:t xml:space="preserve"> i</w:t>
      </w:r>
      <w:r w:rsidRPr="00C064C1">
        <w:rPr>
          <w:rFonts w:ascii="Arial" w:eastAsia="Arial Narrow" w:hAnsi="Arial" w:cs="Arial"/>
          <w:sz w:val="22"/>
          <w:szCs w:val="22"/>
        </w:rPr>
        <w:t xml:space="preserve"> ustawa Prawo zamówień publicznych</w:t>
      </w:r>
    </w:p>
    <w:p w14:paraId="03295B7E" w14:textId="77777777" w:rsidR="00D22CDC" w:rsidRPr="00C064C1" w:rsidRDefault="00D22CDC" w:rsidP="004F1BA9">
      <w:pPr>
        <w:jc w:val="both"/>
        <w:rPr>
          <w:rFonts w:ascii="Arial" w:hAnsi="Arial" w:cs="Arial"/>
          <w:sz w:val="22"/>
          <w:szCs w:val="22"/>
        </w:rPr>
      </w:pPr>
    </w:p>
    <w:p w14:paraId="64A797CF" w14:textId="77777777" w:rsidR="002B1F97" w:rsidRPr="00C064C1" w:rsidRDefault="002B1F97" w:rsidP="002B1F97">
      <w:pPr>
        <w:jc w:val="center"/>
        <w:rPr>
          <w:rFonts w:ascii="Arial" w:hAnsi="Arial" w:cs="Arial"/>
          <w:b/>
          <w:sz w:val="22"/>
          <w:szCs w:val="22"/>
        </w:rPr>
      </w:pPr>
      <w:r w:rsidRPr="00C064C1">
        <w:rPr>
          <w:rFonts w:ascii="Arial" w:hAnsi="Arial" w:cs="Arial"/>
          <w:b/>
          <w:sz w:val="22"/>
          <w:szCs w:val="22"/>
        </w:rPr>
        <w:t xml:space="preserve">§ </w:t>
      </w:r>
      <w:r w:rsidR="000617CF">
        <w:rPr>
          <w:rFonts w:ascii="Arial" w:hAnsi="Arial" w:cs="Arial"/>
          <w:b/>
          <w:sz w:val="22"/>
          <w:szCs w:val="22"/>
        </w:rPr>
        <w:t>9</w:t>
      </w:r>
    </w:p>
    <w:p w14:paraId="0C77D265" w14:textId="77777777" w:rsidR="001B016D" w:rsidRPr="00C064C1" w:rsidRDefault="001B016D" w:rsidP="001B016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064C1">
        <w:rPr>
          <w:rFonts w:ascii="Arial" w:hAnsi="Arial" w:cs="Arial"/>
          <w:sz w:val="22"/>
          <w:szCs w:val="22"/>
          <w:lang w:eastAsia="pl-PL"/>
        </w:rPr>
        <w:t>Spory, które nie zostaną rozstrzygnięte polubownie, strony przekażą do rozstrzygnięcia przez sąd miejscowo i rzeczowo właściwy według siedziby Zamawiającego.</w:t>
      </w:r>
    </w:p>
    <w:p w14:paraId="6BCF3046" w14:textId="77777777" w:rsidR="001B016D" w:rsidRPr="00C064C1" w:rsidRDefault="001B016D" w:rsidP="001B016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67BE77E" w14:textId="77777777" w:rsidR="001B016D" w:rsidRPr="00C064C1" w:rsidRDefault="000617CF" w:rsidP="001B016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10</w:t>
      </w:r>
    </w:p>
    <w:p w14:paraId="5A6C7C34" w14:textId="77777777" w:rsidR="001B016D" w:rsidRPr="00C064C1" w:rsidRDefault="001B016D" w:rsidP="001B016D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064C1">
        <w:rPr>
          <w:rFonts w:ascii="Arial" w:hAnsi="Arial" w:cs="Arial"/>
          <w:bCs/>
          <w:sz w:val="22"/>
          <w:szCs w:val="22"/>
          <w:lang w:eastAsia="pl-PL"/>
        </w:rPr>
        <w:t>Umowa niniejsza została sporządzona w dwóch jednobrzmiących egzemplarzach, po jednym dla każdej ze stron.</w:t>
      </w:r>
    </w:p>
    <w:p w14:paraId="0EE5AFE9" w14:textId="77777777" w:rsidR="001B016D" w:rsidRPr="00C064C1" w:rsidRDefault="001B016D" w:rsidP="001B016D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1C9A2908" w14:textId="77777777" w:rsidR="001B016D" w:rsidRPr="00C064C1" w:rsidRDefault="000617CF" w:rsidP="001B016D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11</w:t>
      </w:r>
    </w:p>
    <w:p w14:paraId="6124D1E6" w14:textId="77777777" w:rsidR="001B016D" w:rsidRPr="00C064C1" w:rsidRDefault="001B016D" w:rsidP="001B016D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064C1">
        <w:rPr>
          <w:rFonts w:ascii="Arial" w:hAnsi="Arial" w:cs="Arial"/>
          <w:bCs/>
          <w:sz w:val="22"/>
          <w:szCs w:val="22"/>
          <w:lang w:eastAsia="pl-PL"/>
        </w:rPr>
        <w:t>Integralną część niniejszej umowy stanowią załączniki:</w:t>
      </w:r>
    </w:p>
    <w:p w14:paraId="5C955505" w14:textId="77777777" w:rsidR="00D22CDC" w:rsidRPr="00C064C1" w:rsidRDefault="002B1F97" w:rsidP="002B1F97">
      <w:pPr>
        <w:jc w:val="both"/>
        <w:rPr>
          <w:rFonts w:ascii="Arial" w:hAnsi="Arial" w:cs="Arial"/>
          <w:sz w:val="22"/>
          <w:szCs w:val="22"/>
        </w:rPr>
      </w:pPr>
      <w:r w:rsidRPr="00C064C1">
        <w:rPr>
          <w:rFonts w:ascii="Arial" w:hAnsi="Arial" w:cs="Arial"/>
          <w:sz w:val="22"/>
          <w:szCs w:val="22"/>
        </w:rPr>
        <w:t>Załącznik 1 –oferta wykonawcy</w:t>
      </w:r>
    </w:p>
    <w:p w14:paraId="67EB934E" w14:textId="77777777" w:rsidR="00ED227F" w:rsidRPr="00C064C1" w:rsidRDefault="00ED227F" w:rsidP="002B1F97">
      <w:pPr>
        <w:jc w:val="both"/>
        <w:rPr>
          <w:rFonts w:ascii="Arial" w:hAnsi="Arial" w:cs="Arial"/>
          <w:sz w:val="22"/>
          <w:szCs w:val="22"/>
        </w:rPr>
      </w:pPr>
      <w:r w:rsidRPr="00C064C1">
        <w:rPr>
          <w:rFonts w:ascii="Arial" w:hAnsi="Arial" w:cs="Arial"/>
          <w:sz w:val="22"/>
          <w:szCs w:val="22"/>
        </w:rPr>
        <w:t>Załącznik 2 – opis przedmiotu umowy</w:t>
      </w:r>
      <w:r w:rsidR="00C81495" w:rsidRPr="00C064C1">
        <w:rPr>
          <w:rFonts w:ascii="Arial" w:hAnsi="Arial" w:cs="Arial"/>
          <w:sz w:val="22"/>
          <w:szCs w:val="22"/>
        </w:rPr>
        <w:t>.</w:t>
      </w:r>
    </w:p>
    <w:p w14:paraId="537F0627" w14:textId="77777777" w:rsidR="00ED227F" w:rsidRPr="00C064C1" w:rsidRDefault="00ED227F" w:rsidP="002B1F97">
      <w:pPr>
        <w:jc w:val="both"/>
        <w:rPr>
          <w:rFonts w:ascii="Arial" w:hAnsi="Arial" w:cs="Arial"/>
          <w:sz w:val="22"/>
          <w:szCs w:val="22"/>
        </w:rPr>
      </w:pPr>
    </w:p>
    <w:p w14:paraId="4B1BF8CF" w14:textId="77777777" w:rsidR="002B1F97" w:rsidRPr="00C064C1" w:rsidRDefault="00D22CDC" w:rsidP="004F1BA9">
      <w:pPr>
        <w:tabs>
          <w:tab w:val="left" w:pos="6521"/>
        </w:tabs>
        <w:rPr>
          <w:rFonts w:ascii="Arial" w:eastAsia="Arial Narrow" w:hAnsi="Arial" w:cs="Arial"/>
          <w:b/>
          <w:sz w:val="22"/>
          <w:szCs w:val="22"/>
        </w:rPr>
      </w:pPr>
      <w:r w:rsidRPr="00C064C1">
        <w:rPr>
          <w:rFonts w:ascii="Arial" w:eastAsia="Arial Narrow" w:hAnsi="Arial" w:cs="Arial"/>
          <w:sz w:val="22"/>
          <w:szCs w:val="22"/>
        </w:rPr>
        <w:t xml:space="preserve">     </w:t>
      </w:r>
      <w:r w:rsidRPr="00C064C1">
        <w:rPr>
          <w:rFonts w:ascii="Arial" w:eastAsia="Arial Narrow" w:hAnsi="Arial" w:cs="Arial"/>
          <w:b/>
          <w:sz w:val="22"/>
          <w:szCs w:val="22"/>
        </w:rPr>
        <w:t xml:space="preserve">    </w:t>
      </w:r>
    </w:p>
    <w:p w14:paraId="0B24F398" w14:textId="77777777" w:rsidR="00D22CDC" w:rsidRPr="00C064C1" w:rsidRDefault="00D22CDC" w:rsidP="002B1F97">
      <w:pPr>
        <w:tabs>
          <w:tab w:val="left" w:pos="6521"/>
        </w:tabs>
        <w:jc w:val="center"/>
        <w:rPr>
          <w:rFonts w:ascii="Arial" w:hAnsi="Arial" w:cs="Arial"/>
          <w:b/>
          <w:sz w:val="22"/>
          <w:szCs w:val="22"/>
        </w:rPr>
      </w:pPr>
      <w:r w:rsidRPr="00C064C1">
        <w:rPr>
          <w:rFonts w:ascii="Arial" w:hAnsi="Arial" w:cs="Arial"/>
          <w:b/>
          <w:sz w:val="22"/>
          <w:szCs w:val="22"/>
        </w:rPr>
        <w:t xml:space="preserve">Zamawiający  </w:t>
      </w:r>
      <w:r w:rsidRPr="00C064C1">
        <w:rPr>
          <w:rFonts w:ascii="Arial" w:hAnsi="Arial" w:cs="Arial"/>
          <w:b/>
          <w:sz w:val="22"/>
          <w:szCs w:val="22"/>
        </w:rPr>
        <w:tab/>
      </w:r>
      <w:r w:rsidR="004424CE" w:rsidRPr="00C064C1">
        <w:rPr>
          <w:rFonts w:ascii="Arial" w:hAnsi="Arial" w:cs="Arial"/>
          <w:b/>
          <w:sz w:val="22"/>
          <w:szCs w:val="22"/>
        </w:rPr>
        <w:t xml:space="preserve">      </w:t>
      </w:r>
      <w:r w:rsidRPr="00C064C1">
        <w:rPr>
          <w:rFonts w:ascii="Arial" w:hAnsi="Arial" w:cs="Arial"/>
          <w:b/>
          <w:sz w:val="22"/>
          <w:szCs w:val="22"/>
        </w:rPr>
        <w:t>Wykonawca</w:t>
      </w:r>
    </w:p>
    <w:p w14:paraId="23A1D241" w14:textId="77777777" w:rsidR="004424CE" w:rsidRPr="00C064C1" w:rsidRDefault="004424CE" w:rsidP="004F1BA9">
      <w:pPr>
        <w:tabs>
          <w:tab w:val="left" w:pos="6521"/>
        </w:tabs>
        <w:rPr>
          <w:rFonts w:ascii="Arial" w:hAnsi="Arial" w:cs="Arial"/>
          <w:b/>
          <w:sz w:val="22"/>
          <w:szCs w:val="22"/>
        </w:rPr>
      </w:pPr>
    </w:p>
    <w:p w14:paraId="120BDEC2" w14:textId="77777777" w:rsidR="006F3A8D" w:rsidRPr="00C064C1" w:rsidRDefault="006F3A8D" w:rsidP="004F1BA9">
      <w:pPr>
        <w:rPr>
          <w:rFonts w:ascii="Arial" w:hAnsi="Arial" w:cs="Arial"/>
          <w:sz w:val="22"/>
          <w:szCs w:val="22"/>
        </w:rPr>
      </w:pPr>
    </w:p>
    <w:sectPr w:rsidR="006F3A8D" w:rsidRPr="00C064C1" w:rsidSect="002329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AFDCB" w14:textId="77777777" w:rsidR="00390D80" w:rsidRDefault="00390D80">
      <w:r>
        <w:separator/>
      </w:r>
    </w:p>
  </w:endnote>
  <w:endnote w:type="continuationSeparator" w:id="0">
    <w:p w14:paraId="4E9B4681" w14:textId="77777777" w:rsidR="00390D80" w:rsidRDefault="0039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0EB8" w14:textId="77777777" w:rsidR="006A792A" w:rsidRDefault="006A79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ECCCB" w14:textId="2D4636E2" w:rsidR="00CE2590" w:rsidRDefault="00CE2590">
    <w:pPr>
      <w:pStyle w:val="Stopka"/>
    </w:pPr>
    <w:r>
      <w:t xml:space="preserve">Istotne postanowienia Umowy nr </w:t>
    </w:r>
    <w:r w:rsidR="006612B7">
      <w:t>ZP/2061/U/19</w:t>
    </w:r>
  </w:p>
  <w:p w14:paraId="4B053345" w14:textId="4BE2193B" w:rsidR="006F3A8D" w:rsidRDefault="006F3A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D7C9" w14:textId="77777777" w:rsidR="006A792A" w:rsidRDefault="006A7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57C5F" w14:textId="77777777" w:rsidR="00390D80" w:rsidRDefault="00390D80">
      <w:r>
        <w:separator/>
      </w:r>
    </w:p>
  </w:footnote>
  <w:footnote w:type="continuationSeparator" w:id="0">
    <w:p w14:paraId="26F262E1" w14:textId="77777777" w:rsidR="00390D80" w:rsidRDefault="0039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8FFDF" w14:textId="77777777" w:rsidR="006A792A" w:rsidRDefault="006A79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DBE25" w14:textId="7E5CB6DD" w:rsidR="00796146" w:rsidRPr="00796146" w:rsidRDefault="00232996">
    <w:pPr>
      <w:pStyle w:val="Nagwek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 xml:space="preserve">Znak Sprawy: </w:t>
    </w:r>
    <w:r>
      <w:rPr>
        <w:rFonts w:ascii="Arial" w:hAnsi="Arial" w:cs="Arial"/>
        <w:sz w:val="20"/>
        <w:szCs w:val="22"/>
      </w:rPr>
      <w:t>ZP/</w:t>
    </w:r>
    <w:r w:rsidR="006A792A">
      <w:rPr>
        <w:rFonts w:ascii="Arial" w:hAnsi="Arial" w:cs="Arial"/>
        <w:sz w:val="20"/>
        <w:szCs w:val="22"/>
      </w:rPr>
      <w:t>2061</w:t>
    </w:r>
    <w:r w:rsidR="00796146" w:rsidRPr="00796146">
      <w:rPr>
        <w:rFonts w:ascii="Arial" w:hAnsi="Arial" w:cs="Arial"/>
        <w:sz w:val="20"/>
        <w:szCs w:val="22"/>
      </w:rPr>
      <w:t>/U/19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781D" w14:textId="77777777" w:rsidR="006A792A" w:rsidRDefault="006A79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82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color w:val="00000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shd w:val="clear" w:color="auto" w:fill="00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hd w:val="clear" w:color="auto" w:fill="00FF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853843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8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FE736B5"/>
    <w:multiLevelType w:val="multilevel"/>
    <w:tmpl w:val="0B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14A70E51"/>
    <w:multiLevelType w:val="hybridMultilevel"/>
    <w:tmpl w:val="CC347482"/>
    <w:lvl w:ilvl="0" w:tplc="33D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126DE"/>
    <w:multiLevelType w:val="hybridMultilevel"/>
    <w:tmpl w:val="93DA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62D1A"/>
    <w:multiLevelType w:val="hybridMultilevel"/>
    <w:tmpl w:val="07EC55B0"/>
    <w:lvl w:ilvl="0" w:tplc="4D36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0791C"/>
    <w:multiLevelType w:val="hybridMultilevel"/>
    <w:tmpl w:val="0DF266AC"/>
    <w:lvl w:ilvl="0" w:tplc="D03890E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A7221F3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956CF"/>
    <w:multiLevelType w:val="hybridMultilevel"/>
    <w:tmpl w:val="23CE0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C1C6F"/>
    <w:multiLevelType w:val="hybridMultilevel"/>
    <w:tmpl w:val="AEA20C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4FC5"/>
    <w:multiLevelType w:val="hybridMultilevel"/>
    <w:tmpl w:val="1FB4838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F734D3B"/>
    <w:multiLevelType w:val="multilevel"/>
    <w:tmpl w:val="0A86F5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BD00C7"/>
    <w:multiLevelType w:val="hybridMultilevel"/>
    <w:tmpl w:val="F3C0CDC0"/>
    <w:lvl w:ilvl="0" w:tplc="D03890E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0761EDC"/>
    <w:multiLevelType w:val="multilevel"/>
    <w:tmpl w:val="E9F28A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19" w:hanging="435"/>
      </w:pPr>
      <w:rPr>
        <w:rFonts w:ascii="Arial Narrow" w:eastAsia="Times New Roman" w:hAnsi="Arial Narrow" w:cs="Arial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>
    <w:nsid w:val="48785A0D"/>
    <w:multiLevelType w:val="hybridMultilevel"/>
    <w:tmpl w:val="14AC932C"/>
    <w:lvl w:ilvl="0" w:tplc="66DA3BC4">
      <w:start w:val="1"/>
      <w:numFmt w:val="decimal"/>
      <w:lvlText w:val="%1."/>
      <w:lvlJc w:val="left"/>
      <w:pPr>
        <w:ind w:left="1260" w:hanging="90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C51B6"/>
    <w:multiLevelType w:val="hybridMultilevel"/>
    <w:tmpl w:val="231C766C"/>
    <w:lvl w:ilvl="0" w:tplc="49269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A177A">
      <w:start w:val="1"/>
      <w:numFmt w:val="decimal"/>
      <w:lvlText w:val="%3"/>
      <w:lvlJc w:val="left"/>
      <w:pPr>
        <w:ind w:left="6031" w:hanging="360"/>
      </w:pPr>
      <w:rPr>
        <w:rFonts w:ascii="Times New Roman" w:hAnsi="Times New Roman" w:hint="default"/>
        <w:color w:val="1F497D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0B7B8F"/>
    <w:multiLevelType w:val="hybridMultilevel"/>
    <w:tmpl w:val="A83810AA"/>
    <w:lvl w:ilvl="0" w:tplc="EF460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E0823"/>
    <w:multiLevelType w:val="hybridMultilevel"/>
    <w:tmpl w:val="F030EA6C"/>
    <w:lvl w:ilvl="0" w:tplc="F92CC16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589E6955"/>
    <w:multiLevelType w:val="singleLevel"/>
    <w:tmpl w:val="756C1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5B342138"/>
    <w:multiLevelType w:val="hybridMultilevel"/>
    <w:tmpl w:val="2E467C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5C73CF"/>
    <w:multiLevelType w:val="multilevel"/>
    <w:tmpl w:val="3EBC0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53682F"/>
    <w:multiLevelType w:val="hybridMultilevel"/>
    <w:tmpl w:val="59FA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D31FB"/>
    <w:multiLevelType w:val="hybridMultilevel"/>
    <w:tmpl w:val="6C904C9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BDE4EA4">
      <w:start w:val="1"/>
      <w:numFmt w:val="lowerLetter"/>
      <w:lvlText w:val="%2)"/>
      <w:lvlJc w:val="left"/>
      <w:pPr>
        <w:ind w:left="1495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78035E"/>
    <w:multiLevelType w:val="hybridMultilevel"/>
    <w:tmpl w:val="CB62FE58"/>
    <w:lvl w:ilvl="0" w:tplc="49269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E451B"/>
    <w:multiLevelType w:val="hybridMultilevel"/>
    <w:tmpl w:val="4D7AA314"/>
    <w:lvl w:ilvl="0" w:tplc="AE6E6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812C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9E202E"/>
    <w:multiLevelType w:val="hybridMultilevel"/>
    <w:tmpl w:val="FAFE6CBC"/>
    <w:lvl w:ilvl="0" w:tplc="FB9AF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87176"/>
    <w:multiLevelType w:val="hybridMultilevel"/>
    <w:tmpl w:val="BD7E2C3A"/>
    <w:lvl w:ilvl="0" w:tplc="02D06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E747A"/>
    <w:multiLevelType w:val="hybridMultilevel"/>
    <w:tmpl w:val="75188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DA0A8C"/>
    <w:multiLevelType w:val="hybridMultilevel"/>
    <w:tmpl w:val="080020B6"/>
    <w:lvl w:ilvl="0" w:tplc="4D36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06B4B"/>
    <w:multiLevelType w:val="hybridMultilevel"/>
    <w:tmpl w:val="8F484EEC"/>
    <w:lvl w:ilvl="0" w:tplc="09BA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BB512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9"/>
  </w:num>
  <w:num w:numId="13">
    <w:abstractNumId w:val="14"/>
  </w:num>
  <w:num w:numId="14">
    <w:abstractNumId w:val="15"/>
  </w:num>
  <w:num w:numId="15">
    <w:abstractNumId w:val="32"/>
  </w:num>
  <w:num w:numId="16">
    <w:abstractNumId w:val="38"/>
  </w:num>
  <w:num w:numId="17">
    <w:abstractNumId w:val="3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"/>
    <w:lvlOverride w:ilvl="0">
      <w:startOverride w:val="1"/>
    </w:lvlOverride>
  </w:num>
  <w:num w:numId="21">
    <w:abstractNumId w:val="18"/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6"/>
  </w:num>
  <w:num w:numId="26">
    <w:abstractNumId w:val="22"/>
  </w:num>
  <w:num w:numId="27">
    <w:abstractNumId w:val="31"/>
  </w:num>
  <w:num w:numId="28">
    <w:abstractNumId w:val="0"/>
  </w:num>
  <w:num w:numId="29">
    <w:abstractNumId w:val="24"/>
  </w:num>
  <w:num w:numId="30">
    <w:abstractNumId w:val="40"/>
  </w:num>
  <w:num w:numId="31">
    <w:abstractNumId w:val="21"/>
  </w:num>
  <w:num w:numId="32">
    <w:abstractNumId w:val="25"/>
  </w:num>
  <w:num w:numId="33">
    <w:abstractNumId w:val="13"/>
  </w:num>
  <w:num w:numId="34">
    <w:abstractNumId w:val="30"/>
  </w:num>
  <w:num w:numId="35">
    <w:abstractNumId w:val="20"/>
  </w:num>
  <w:num w:numId="36">
    <w:abstractNumId w:val="12"/>
  </w:num>
  <w:num w:numId="37">
    <w:abstractNumId w:val="35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37"/>
  </w:num>
  <w:num w:numId="44">
    <w:abstractNumId w:val="36"/>
  </w:num>
  <w:num w:numId="45">
    <w:abstractNumId w:val="27"/>
  </w:num>
  <w:num w:numId="46">
    <w:abstractNumId w:val="23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DD"/>
    <w:rsid w:val="00013FB5"/>
    <w:rsid w:val="00023F4C"/>
    <w:rsid w:val="0003460E"/>
    <w:rsid w:val="00034C30"/>
    <w:rsid w:val="000433B8"/>
    <w:rsid w:val="000617CF"/>
    <w:rsid w:val="0009199D"/>
    <w:rsid w:val="00093CE2"/>
    <w:rsid w:val="000C1C57"/>
    <w:rsid w:val="000C4ADD"/>
    <w:rsid w:val="00130111"/>
    <w:rsid w:val="00136145"/>
    <w:rsid w:val="0013759A"/>
    <w:rsid w:val="00142484"/>
    <w:rsid w:val="00147317"/>
    <w:rsid w:val="00171083"/>
    <w:rsid w:val="00185D2F"/>
    <w:rsid w:val="001A4C14"/>
    <w:rsid w:val="001A6455"/>
    <w:rsid w:val="001B016D"/>
    <w:rsid w:val="001D4838"/>
    <w:rsid w:val="001E677E"/>
    <w:rsid w:val="00232996"/>
    <w:rsid w:val="00236A75"/>
    <w:rsid w:val="00244C16"/>
    <w:rsid w:val="00271000"/>
    <w:rsid w:val="00283DC5"/>
    <w:rsid w:val="002A3916"/>
    <w:rsid w:val="002B1F97"/>
    <w:rsid w:val="002C2F94"/>
    <w:rsid w:val="003763D8"/>
    <w:rsid w:val="00390750"/>
    <w:rsid w:val="00390D80"/>
    <w:rsid w:val="00395609"/>
    <w:rsid w:val="003A60EA"/>
    <w:rsid w:val="003C4EFC"/>
    <w:rsid w:val="003F52DA"/>
    <w:rsid w:val="004029E1"/>
    <w:rsid w:val="004424CE"/>
    <w:rsid w:val="00477B18"/>
    <w:rsid w:val="00482E50"/>
    <w:rsid w:val="0048347B"/>
    <w:rsid w:val="00495130"/>
    <w:rsid w:val="004D5CA9"/>
    <w:rsid w:val="004E2F7E"/>
    <w:rsid w:val="004E49E0"/>
    <w:rsid w:val="004F1BA9"/>
    <w:rsid w:val="00511265"/>
    <w:rsid w:val="005166A6"/>
    <w:rsid w:val="00566674"/>
    <w:rsid w:val="005C3543"/>
    <w:rsid w:val="005C429F"/>
    <w:rsid w:val="005E19F2"/>
    <w:rsid w:val="005F6123"/>
    <w:rsid w:val="006612B7"/>
    <w:rsid w:val="006757A2"/>
    <w:rsid w:val="00676654"/>
    <w:rsid w:val="006775A2"/>
    <w:rsid w:val="00686D7F"/>
    <w:rsid w:val="006A792A"/>
    <w:rsid w:val="006B5B14"/>
    <w:rsid w:val="006D073F"/>
    <w:rsid w:val="006D5038"/>
    <w:rsid w:val="006F3A8D"/>
    <w:rsid w:val="00725BFE"/>
    <w:rsid w:val="00751370"/>
    <w:rsid w:val="00757801"/>
    <w:rsid w:val="00766156"/>
    <w:rsid w:val="00796146"/>
    <w:rsid w:val="007A61C1"/>
    <w:rsid w:val="007B2B6D"/>
    <w:rsid w:val="007E1C87"/>
    <w:rsid w:val="00825604"/>
    <w:rsid w:val="008B562E"/>
    <w:rsid w:val="008D30B4"/>
    <w:rsid w:val="008F12C0"/>
    <w:rsid w:val="009115ED"/>
    <w:rsid w:val="00926D0D"/>
    <w:rsid w:val="0094620C"/>
    <w:rsid w:val="00956B1F"/>
    <w:rsid w:val="00957FA0"/>
    <w:rsid w:val="00992430"/>
    <w:rsid w:val="0099620E"/>
    <w:rsid w:val="009B781A"/>
    <w:rsid w:val="009E431D"/>
    <w:rsid w:val="009F58E8"/>
    <w:rsid w:val="00A11A87"/>
    <w:rsid w:val="00A476C4"/>
    <w:rsid w:val="00AA4253"/>
    <w:rsid w:val="00AB1686"/>
    <w:rsid w:val="00AB5CEE"/>
    <w:rsid w:val="00AF3F2D"/>
    <w:rsid w:val="00B0589B"/>
    <w:rsid w:val="00B77806"/>
    <w:rsid w:val="00B80C90"/>
    <w:rsid w:val="00B90ADD"/>
    <w:rsid w:val="00BA5D49"/>
    <w:rsid w:val="00BC4A60"/>
    <w:rsid w:val="00C064C1"/>
    <w:rsid w:val="00C15EB6"/>
    <w:rsid w:val="00C16DB0"/>
    <w:rsid w:val="00C2366A"/>
    <w:rsid w:val="00C35748"/>
    <w:rsid w:val="00C81495"/>
    <w:rsid w:val="00CA6533"/>
    <w:rsid w:val="00CB0614"/>
    <w:rsid w:val="00CB4DEB"/>
    <w:rsid w:val="00CE2590"/>
    <w:rsid w:val="00D22CDC"/>
    <w:rsid w:val="00D50B13"/>
    <w:rsid w:val="00D8034E"/>
    <w:rsid w:val="00D9341D"/>
    <w:rsid w:val="00D94284"/>
    <w:rsid w:val="00E022BB"/>
    <w:rsid w:val="00E1613A"/>
    <w:rsid w:val="00E37948"/>
    <w:rsid w:val="00ED227F"/>
    <w:rsid w:val="00EF3DCF"/>
    <w:rsid w:val="00F01DFC"/>
    <w:rsid w:val="00F034B1"/>
    <w:rsid w:val="00F11B4F"/>
    <w:rsid w:val="00F16BC4"/>
    <w:rsid w:val="00F17865"/>
    <w:rsid w:val="00F25434"/>
    <w:rsid w:val="00F45ED5"/>
    <w:rsid w:val="00F962BC"/>
    <w:rsid w:val="00FD0614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E7C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22C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 w:val="0"/>
      <w:i w:val="0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  <w:rPr>
      <w:b w:val="0"/>
      <w:i w:val="0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Garamond" w:hAnsi="Garamond" w:cs="Garamond"/>
      <w:b w:val="0"/>
      <w:i w:val="0"/>
      <w:sz w:val="24"/>
      <w:szCs w:val="24"/>
    </w:rPr>
  </w:style>
  <w:style w:type="character" w:customStyle="1" w:styleId="WW8Num8z0">
    <w:name w:val="WW8Num8z0"/>
    <w:rPr>
      <w:color w:val="000000"/>
      <w:shd w:val="clear" w:color="auto" w:fill="00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00"/>
    </w:rPr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7">
    <w:name w:val="Domyślna czcionka akapitu7"/>
  </w:style>
  <w:style w:type="character" w:customStyle="1" w:styleId="WW8Num8z1">
    <w:name w:val="WW8Num8z1"/>
    <w:rPr>
      <w:color w:val="000000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b w:val="0"/>
      <w:i w:val="0"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Garamond" w:eastAsia="Times New Roman" w:hAnsi="Garamond" w:cs="Times New Roman"/>
      <w:b w:val="0"/>
      <w:color w:val="000000"/>
      <w:sz w:val="26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7z0">
    <w:name w:val="WW8Num27z0"/>
    <w:rPr>
      <w:rFonts w:ascii="Garamond" w:hAnsi="Garamond" w:cs="Garamond"/>
      <w:b w:val="0"/>
      <w:i w:val="0"/>
      <w:sz w:val="24"/>
      <w:szCs w:val="24"/>
    </w:rPr>
  </w:style>
  <w:style w:type="character" w:customStyle="1" w:styleId="WW8Num28z0">
    <w:name w:val="WW8Num28z0"/>
    <w:rPr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3"/>
  </w:style>
  <w:style w:type="character" w:customStyle="1" w:styleId="TematkomentarzaZnak">
    <w:name w:val="Temat komentarza Znak"/>
    <w:rPr>
      <w:b/>
      <w:bCs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basedOn w:val="Domylnaczcionkaakapitu4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basedOn w:val="Domylnaczcionkaakapitu5"/>
  </w:style>
  <w:style w:type="character" w:customStyle="1" w:styleId="Znakinumeracji">
    <w:name w:val="Znaki numeracji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nhideWhenUsed/>
    <w:rsid w:val="00FE1CFF"/>
    <w:rPr>
      <w:sz w:val="16"/>
      <w:szCs w:val="16"/>
    </w:rPr>
  </w:style>
  <w:style w:type="paragraph" w:styleId="Tekstkomentarza">
    <w:name w:val="annotation text"/>
    <w:basedOn w:val="Normalny"/>
    <w:link w:val="TekstkomentarzaZnak3"/>
    <w:unhideWhenUsed/>
    <w:rsid w:val="00FE1CFF"/>
    <w:rPr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FE1CFF"/>
    <w:rPr>
      <w:lang w:eastAsia="ar-SA"/>
    </w:rPr>
  </w:style>
  <w:style w:type="character" w:customStyle="1" w:styleId="Nagwek2Znak">
    <w:name w:val="Nagłówek 2 Znak"/>
    <w:link w:val="Nagwek2"/>
    <w:uiPriority w:val="9"/>
    <w:semiHidden/>
    <w:rsid w:val="00D22CD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D22CDC"/>
    <w:pPr>
      <w:suppressAutoHyphens w:val="0"/>
      <w:spacing w:after="200" w:line="276" w:lineRule="auto"/>
      <w:ind w:left="708"/>
    </w:pPr>
    <w:rPr>
      <w:rFonts w:ascii="Arial Narrow" w:eastAsia="Calibri" w:hAnsi="Arial Narrow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22CDC"/>
    <w:pPr>
      <w:suppressAutoHyphens w:val="0"/>
      <w:ind w:left="720"/>
      <w:contextualSpacing/>
    </w:pPr>
    <w:rPr>
      <w:lang w:eastAsia="pl-PL"/>
    </w:rPr>
  </w:style>
  <w:style w:type="paragraph" w:customStyle="1" w:styleId="Bezodstpw1">
    <w:name w:val="Bez odstępów1"/>
    <w:rsid w:val="00D22CDC"/>
    <w:rPr>
      <w:sz w:val="24"/>
      <w:szCs w:val="24"/>
    </w:rPr>
  </w:style>
  <w:style w:type="paragraph" w:customStyle="1" w:styleId="justify">
    <w:name w:val="justify"/>
    <w:rsid w:val="00F45ED5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TekstpodstawowyZnak">
    <w:name w:val="Tekst podstawowy Znak"/>
    <w:link w:val="Tekstpodstawowy"/>
    <w:rsid w:val="00D8034E"/>
    <w:rPr>
      <w:sz w:val="24"/>
      <w:lang w:eastAsia="ar-SA"/>
    </w:rPr>
  </w:style>
  <w:style w:type="paragraph" w:customStyle="1" w:styleId="p">
    <w:name w:val="p"/>
    <w:rsid w:val="004424CE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03460E"/>
    <w:rPr>
      <w:b/>
    </w:rPr>
  </w:style>
  <w:style w:type="paragraph" w:styleId="Tekstpodstawowy3">
    <w:name w:val="Body Text 3"/>
    <w:basedOn w:val="Normalny"/>
    <w:link w:val="Tekstpodstawowy3Znak"/>
    <w:uiPriority w:val="99"/>
    <w:unhideWhenUsed/>
    <w:rsid w:val="009462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4620C"/>
    <w:rPr>
      <w:sz w:val="16"/>
      <w:szCs w:val="16"/>
      <w:lang w:eastAsia="ar-SA"/>
    </w:rPr>
  </w:style>
  <w:style w:type="character" w:styleId="Hipercze">
    <w:name w:val="Hyperlink"/>
    <w:uiPriority w:val="99"/>
    <w:unhideWhenUsed/>
    <w:rsid w:val="001B01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17CF"/>
    <w:pPr>
      <w:suppressAutoHyphens w:val="0"/>
      <w:ind w:left="720"/>
      <w:contextualSpacing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259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22C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 w:val="0"/>
      <w:i w:val="0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  <w:rPr>
      <w:b w:val="0"/>
      <w:i w:val="0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Garamond" w:hAnsi="Garamond" w:cs="Garamond"/>
      <w:b w:val="0"/>
      <w:i w:val="0"/>
      <w:sz w:val="24"/>
      <w:szCs w:val="24"/>
    </w:rPr>
  </w:style>
  <w:style w:type="character" w:customStyle="1" w:styleId="WW8Num8z0">
    <w:name w:val="WW8Num8z0"/>
    <w:rPr>
      <w:color w:val="000000"/>
      <w:shd w:val="clear" w:color="auto" w:fill="00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00"/>
    </w:rPr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7">
    <w:name w:val="Domyślna czcionka akapitu7"/>
  </w:style>
  <w:style w:type="character" w:customStyle="1" w:styleId="WW8Num8z1">
    <w:name w:val="WW8Num8z1"/>
    <w:rPr>
      <w:color w:val="000000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b w:val="0"/>
      <w:i w:val="0"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Garamond" w:eastAsia="Times New Roman" w:hAnsi="Garamond" w:cs="Times New Roman"/>
      <w:b w:val="0"/>
      <w:color w:val="000000"/>
      <w:sz w:val="26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7z0">
    <w:name w:val="WW8Num27z0"/>
    <w:rPr>
      <w:rFonts w:ascii="Garamond" w:hAnsi="Garamond" w:cs="Garamond"/>
      <w:b w:val="0"/>
      <w:i w:val="0"/>
      <w:sz w:val="24"/>
      <w:szCs w:val="24"/>
    </w:rPr>
  </w:style>
  <w:style w:type="character" w:customStyle="1" w:styleId="WW8Num28z0">
    <w:name w:val="WW8Num28z0"/>
    <w:rPr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3"/>
  </w:style>
  <w:style w:type="character" w:customStyle="1" w:styleId="TematkomentarzaZnak">
    <w:name w:val="Temat komentarza Znak"/>
    <w:rPr>
      <w:b/>
      <w:bCs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basedOn w:val="Domylnaczcionkaakapitu4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basedOn w:val="Domylnaczcionkaakapitu5"/>
  </w:style>
  <w:style w:type="character" w:customStyle="1" w:styleId="Znakinumeracji">
    <w:name w:val="Znaki numeracji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nhideWhenUsed/>
    <w:rsid w:val="00FE1CFF"/>
    <w:rPr>
      <w:sz w:val="16"/>
      <w:szCs w:val="16"/>
    </w:rPr>
  </w:style>
  <w:style w:type="paragraph" w:styleId="Tekstkomentarza">
    <w:name w:val="annotation text"/>
    <w:basedOn w:val="Normalny"/>
    <w:link w:val="TekstkomentarzaZnak3"/>
    <w:unhideWhenUsed/>
    <w:rsid w:val="00FE1CFF"/>
    <w:rPr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FE1CFF"/>
    <w:rPr>
      <w:lang w:eastAsia="ar-SA"/>
    </w:rPr>
  </w:style>
  <w:style w:type="character" w:customStyle="1" w:styleId="Nagwek2Znak">
    <w:name w:val="Nagłówek 2 Znak"/>
    <w:link w:val="Nagwek2"/>
    <w:uiPriority w:val="9"/>
    <w:semiHidden/>
    <w:rsid w:val="00D22CD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D22CDC"/>
    <w:pPr>
      <w:suppressAutoHyphens w:val="0"/>
      <w:spacing w:after="200" w:line="276" w:lineRule="auto"/>
      <w:ind w:left="708"/>
    </w:pPr>
    <w:rPr>
      <w:rFonts w:ascii="Arial Narrow" w:eastAsia="Calibri" w:hAnsi="Arial Narrow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22CDC"/>
    <w:pPr>
      <w:suppressAutoHyphens w:val="0"/>
      <w:ind w:left="720"/>
      <w:contextualSpacing/>
    </w:pPr>
    <w:rPr>
      <w:lang w:eastAsia="pl-PL"/>
    </w:rPr>
  </w:style>
  <w:style w:type="paragraph" w:customStyle="1" w:styleId="Bezodstpw1">
    <w:name w:val="Bez odstępów1"/>
    <w:rsid w:val="00D22CDC"/>
    <w:rPr>
      <w:sz w:val="24"/>
      <w:szCs w:val="24"/>
    </w:rPr>
  </w:style>
  <w:style w:type="paragraph" w:customStyle="1" w:styleId="justify">
    <w:name w:val="justify"/>
    <w:rsid w:val="00F45ED5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TekstpodstawowyZnak">
    <w:name w:val="Tekst podstawowy Znak"/>
    <w:link w:val="Tekstpodstawowy"/>
    <w:rsid w:val="00D8034E"/>
    <w:rPr>
      <w:sz w:val="24"/>
      <w:lang w:eastAsia="ar-SA"/>
    </w:rPr>
  </w:style>
  <w:style w:type="paragraph" w:customStyle="1" w:styleId="p">
    <w:name w:val="p"/>
    <w:rsid w:val="004424CE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03460E"/>
    <w:rPr>
      <w:b/>
    </w:rPr>
  </w:style>
  <w:style w:type="paragraph" w:styleId="Tekstpodstawowy3">
    <w:name w:val="Body Text 3"/>
    <w:basedOn w:val="Normalny"/>
    <w:link w:val="Tekstpodstawowy3Znak"/>
    <w:uiPriority w:val="99"/>
    <w:unhideWhenUsed/>
    <w:rsid w:val="009462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4620C"/>
    <w:rPr>
      <w:sz w:val="16"/>
      <w:szCs w:val="16"/>
      <w:lang w:eastAsia="ar-SA"/>
    </w:rPr>
  </w:style>
  <w:style w:type="character" w:styleId="Hipercze">
    <w:name w:val="Hyperlink"/>
    <w:uiPriority w:val="99"/>
    <w:unhideWhenUsed/>
    <w:rsid w:val="001B01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17CF"/>
    <w:pPr>
      <w:suppressAutoHyphens w:val="0"/>
      <w:ind w:left="720"/>
      <w:contextualSpacing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25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ndyra@amu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teusz.golebiowski@amu.edu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3942-8107-4FE0-BE14-A513A648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…</vt:lpstr>
    </vt:vector>
  </TitlesOfParts>
  <Company>UAM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…</dc:title>
  <dc:creator>ZZO</dc:creator>
  <cp:lastModifiedBy>Karolina Ciechanowska</cp:lastModifiedBy>
  <cp:revision>3</cp:revision>
  <cp:lastPrinted>2018-02-22T12:33:00Z</cp:lastPrinted>
  <dcterms:created xsi:type="dcterms:W3CDTF">2019-07-31T11:41:00Z</dcterms:created>
  <dcterms:modified xsi:type="dcterms:W3CDTF">2019-07-31T11:43:00Z</dcterms:modified>
</cp:coreProperties>
</file>