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3A6180" w:rsidRPr="003A6180">
        <w:rPr>
          <w:b/>
          <w:bCs/>
          <w:sz w:val="24"/>
        </w:rPr>
        <w:t>ZP/22/2019/9</w:t>
      </w:r>
      <w:r>
        <w:rPr>
          <w:sz w:val="24"/>
        </w:rPr>
        <w:tab/>
        <w:t xml:space="preserve"> </w:t>
      </w:r>
      <w:r w:rsidR="003A6180" w:rsidRPr="003A6180">
        <w:rPr>
          <w:sz w:val="24"/>
        </w:rPr>
        <w:t>Kraków</w:t>
      </w:r>
      <w:r>
        <w:rPr>
          <w:sz w:val="24"/>
        </w:rPr>
        <w:t xml:space="preserve"> dnia: </w:t>
      </w:r>
      <w:r w:rsidR="003A6180" w:rsidRPr="003A6180">
        <w:rPr>
          <w:sz w:val="24"/>
        </w:rPr>
        <w:t>2019-07-</w:t>
      </w:r>
      <w:r w:rsidR="0083482C">
        <w:rPr>
          <w:sz w:val="24"/>
        </w:rPr>
        <w:t>30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ED0E34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ED0E34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ED0E34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ED0E34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ED0E34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ED0E34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83482C">
        <w:rPr>
          <w:rFonts w:ascii="Times New Roman" w:hAnsi="Times New Roman"/>
        </w:rPr>
        <w:t>-7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3A6180" w:rsidRPr="003A6180">
        <w:rPr>
          <w:sz w:val="24"/>
        </w:rPr>
        <w:t>2019-07-26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3A6180" w:rsidRPr="003A6180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3A6180" w:rsidRPr="003A6180">
        <w:rPr>
          <w:b/>
          <w:sz w:val="24"/>
        </w:rPr>
        <w:t>Zakup i dostawa opatrunków jałowych II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410DEA" w:rsidRDefault="00410DEA" w:rsidP="00E86398">
      <w:pPr>
        <w:pStyle w:val="Tekstpodstawowywcity3"/>
        <w:spacing w:line="240" w:lineRule="auto"/>
        <w:ind w:firstLine="0"/>
        <w:rPr>
          <w:sz w:val="24"/>
        </w:rPr>
      </w:pPr>
    </w:p>
    <w:p w:rsidR="003A6180" w:rsidRPr="00410DEA" w:rsidRDefault="003A6180" w:rsidP="00095B30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410DEA">
        <w:rPr>
          <w:b/>
          <w:bCs/>
          <w:sz w:val="24"/>
        </w:rPr>
        <w:t>Pytanie nr  1</w:t>
      </w:r>
    </w:p>
    <w:p w:rsidR="006D4AB3" w:rsidRDefault="003A6180" w:rsidP="00095B30">
      <w:pPr>
        <w:pStyle w:val="Tekstpodstawowywcity3"/>
        <w:spacing w:line="240" w:lineRule="auto"/>
        <w:ind w:firstLine="0"/>
        <w:rPr>
          <w:sz w:val="24"/>
        </w:rPr>
      </w:pPr>
      <w:r w:rsidRPr="003A6180">
        <w:rPr>
          <w:sz w:val="24"/>
        </w:rPr>
        <w:t xml:space="preserve">Czy Zamawiający dopuści w Pakiecie nr 16, w pozycji 6 i 7 kompresy pakowane po a'10 </w:t>
      </w:r>
      <w:proofErr w:type="spellStart"/>
      <w:r w:rsidRPr="003A6180">
        <w:rPr>
          <w:sz w:val="24"/>
        </w:rPr>
        <w:t>szt</w:t>
      </w:r>
      <w:proofErr w:type="spellEnd"/>
      <w:r w:rsidRPr="003A6180">
        <w:rPr>
          <w:sz w:val="24"/>
        </w:rPr>
        <w:t xml:space="preserve">, z odpowiednim przeliczeniem zamawianej ilości, co umożliwi udział w przetargu większej liczbie Wykonawców, a </w:t>
      </w:r>
      <w:r w:rsidR="00ED0E34" w:rsidRPr="003A6180">
        <w:rPr>
          <w:sz w:val="24"/>
        </w:rPr>
        <w:t>Zamawiającemu</w:t>
      </w:r>
      <w:bookmarkStart w:id="0" w:name="_GoBack"/>
      <w:bookmarkEnd w:id="0"/>
      <w:r w:rsidRPr="003A6180">
        <w:rPr>
          <w:sz w:val="24"/>
        </w:rPr>
        <w:t xml:space="preserve"> otrzymanie atrakcyjnej oferty cenowej?</w:t>
      </w:r>
    </w:p>
    <w:p w:rsidR="00E86398" w:rsidRPr="00E86398" w:rsidRDefault="00E86398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410DEA">
        <w:rPr>
          <w:b/>
          <w:sz w:val="24"/>
        </w:rPr>
        <w:t xml:space="preserve"> Zgodnie z SIWZ. </w:t>
      </w: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3A6180" w:rsidP="00A65EBE">
      <w:pPr>
        <w:ind w:left="3117" w:firstLine="2"/>
        <w:jc w:val="center"/>
        <w:rPr>
          <w:sz w:val="24"/>
        </w:rPr>
      </w:pPr>
      <w:r w:rsidRPr="003A6180">
        <w:rPr>
          <w:sz w:val="24"/>
        </w:rPr>
        <w:t>Agnieszka</w:t>
      </w:r>
      <w:r w:rsidR="006D4AB3">
        <w:rPr>
          <w:sz w:val="24"/>
        </w:rPr>
        <w:t xml:space="preserve"> </w:t>
      </w:r>
      <w:r w:rsidRPr="003A6180">
        <w:rPr>
          <w:sz w:val="24"/>
        </w:rPr>
        <w:t>Biel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5BD" w:rsidRDefault="009745BD">
      <w:r>
        <w:separator/>
      </w:r>
    </w:p>
  </w:endnote>
  <w:endnote w:type="continuationSeparator" w:id="0">
    <w:p w:rsidR="009745BD" w:rsidRDefault="0097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ED0E34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5BD" w:rsidRDefault="009745BD">
      <w:r>
        <w:separator/>
      </w:r>
    </w:p>
  </w:footnote>
  <w:footnote w:type="continuationSeparator" w:id="0">
    <w:p w:rsidR="009745BD" w:rsidRDefault="00974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45BD"/>
    <w:rsid w:val="00031374"/>
    <w:rsid w:val="00095B30"/>
    <w:rsid w:val="000E4550"/>
    <w:rsid w:val="0013298D"/>
    <w:rsid w:val="00180C6E"/>
    <w:rsid w:val="00275897"/>
    <w:rsid w:val="002C1E62"/>
    <w:rsid w:val="003745FD"/>
    <w:rsid w:val="00394171"/>
    <w:rsid w:val="003A6180"/>
    <w:rsid w:val="00410DEA"/>
    <w:rsid w:val="004C557F"/>
    <w:rsid w:val="00511522"/>
    <w:rsid w:val="0059664F"/>
    <w:rsid w:val="006A2EEE"/>
    <w:rsid w:val="006D4AB3"/>
    <w:rsid w:val="00744F73"/>
    <w:rsid w:val="00832820"/>
    <w:rsid w:val="0083482C"/>
    <w:rsid w:val="008719F0"/>
    <w:rsid w:val="008F1114"/>
    <w:rsid w:val="009745BD"/>
    <w:rsid w:val="009C5A14"/>
    <w:rsid w:val="00A22275"/>
    <w:rsid w:val="00A65EBE"/>
    <w:rsid w:val="00A739DC"/>
    <w:rsid w:val="00AC2693"/>
    <w:rsid w:val="00BF6F6C"/>
    <w:rsid w:val="00CF2117"/>
    <w:rsid w:val="00DF32E8"/>
    <w:rsid w:val="00E2789F"/>
    <w:rsid w:val="00E86398"/>
    <w:rsid w:val="00EA11E9"/>
    <w:rsid w:val="00ED0E34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6E7E00-B4B8-4EC4-B064-F34CB743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dell</dc:creator>
  <cp:keywords/>
  <cp:lastModifiedBy>dell</cp:lastModifiedBy>
  <cp:revision>2</cp:revision>
  <cp:lastPrinted>2019-07-30T09:59:00Z</cp:lastPrinted>
  <dcterms:created xsi:type="dcterms:W3CDTF">2019-07-30T09:59:00Z</dcterms:created>
  <dcterms:modified xsi:type="dcterms:W3CDTF">2019-07-30T09:59:00Z</dcterms:modified>
</cp:coreProperties>
</file>