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430"/>
        <w:gridCol w:w="4534"/>
      </w:tblGrid>
      <w:tr w:rsidR="00A304CE" w:rsidRPr="00F376B2" w:rsidTr="00877DF0">
        <w:tc>
          <w:tcPr>
            <w:tcW w:w="4430" w:type="dxa"/>
          </w:tcPr>
          <w:p w:rsidR="00A304CE" w:rsidRPr="00F376B2" w:rsidRDefault="00A304CE" w:rsidP="00865968">
            <w:pPr>
              <w:pStyle w:val="firmwka"/>
            </w:pPr>
            <w:r w:rsidRPr="00F376B2">
              <w:t>IMIM/DOP/</w:t>
            </w:r>
            <w:r w:rsidR="00CD20E6">
              <w:t>1821</w:t>
            </w:r>
            <w:bookmarkStart w:id="0" w:name="_GoBack"/>
            <w:bookmarkEnd w:id="0"/>
            <w:r w:rsidR="00610E67">
              <w:t>/1</w: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5CCBEFC" wp14:editId="1AC7851E">
                      <wp:simplePos x="0" y="0"/>
                      <wp:positionH relativeFrom="column">
                        <wp:posOffset>-2397760</wp:posOffset>
                      </wp:positionH>
                      <wp:positionV relativeFrom="paragraph">
                        <wp:posOffset>69850</wp:posOffset>
                      </wp:positionV>
                      <wp:extent cx="0" cy="539750"/>
                      <wp:effectExtent l="9525" t="8890" r="9525" b="13335"/>
                      <wp:wrapNone/>
                      <wp:docPr id="14" name="Łącznik prosty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397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FC350D" id="Łącznik prosty 1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8pt,5.5pt" to="-188.8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34A92E2" wp14:editId="0EF1D0C8">
                      <wp:simplePos x="0" y="0"/>
                      <wp:positionH relativeFrom="column">
                        <wp:posOffset>-2656840</wp:posOffset>
                      </wp:positionH>
                      <wp:positionV relativeFrom="paragraph">
                        <wp:posOffset>342900</wp:posOffset>
                      </wp:positionV>
                      <wp:extent cx="0" cy="7776210"/>
                      <wp:effectExtent l="7620" t="5715" r="11430" b="9525"/>
                      <wp:wrapNone/>
                      <wp:docPr id="13" name="Łącznik prosty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762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05205E" id="Łącznik prosty 1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9.2pt,27pt" to="-209.2pt,6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DE332B0" wp14:editId="401C8652">
                      <wp:simplePos x="0" y="0"/>
                      <wp:positionH relativeFrom="column">
                        <wp:posOffset>-2396490</wp:posOffset>
                      </wp:positionH>
                      <wp:positionV relativeFrom="paragraph">
                        <wp:posOffset>8153400</wp:posOffset>
                      </wp:positionV>
                      <wp:extent cx="0" cy="683895"/>
                      <wp:effectExtent l="10795" t="5715" r="8255" b="5715"/>
                      <wp:wrapNone/>
                      <wp:docPr id="12" name="Łącznik prosty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F92C6F" id="Łącznik prosty 1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7pt,642pt" to="-188.7pt,69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" strokecolor="#36f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159BF59" wp14:editId="0B0E7EB8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9029700</wp:posOffset>
                      </wp:positionV>
                      <wp:extent cx="0" cy="252095"/>
                      <wp:effectExtent l="10795" t="5715" r="8255" b="8890"/>
                      <wp:wrapNone/>
                      <wp:docPr id="11" name="Łącznik prosty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1AA36E" id="Łącznik prosty 1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711pt" to="-189.45pt,7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" strokecolor="red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62013F6" wp14:editId="57AAAA45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8848725</wp:posOffset>
                      </wp:positionV>
                      <wp:extent cx="0" cy="179705"/>
                      <wp:effectExtent l="10795" t="5715" r="8255" b="5080"/>
                      <wp:wrapNone/>
                      <wp:docPr id="10" name="Łącznik prosty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CC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552839" id="Łącznik prosty 1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696.75pt" to="-189.45pt,7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" strokecolor="#9c0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952F41B" wp14:editId="0E6B7DE3">
                      <wp:simplePos x="0" y="0"/>
                      <wp:positionH relativeFrom="column">
                        <wp:posOffset>-2691765</wp:posOffset>
                      </wp:positionH>
                      <wp:positionV relativeFrom="paragraph">
                        <wp:posOffset>9791700</wp:posOffset>
                      </wp:positionV>
                      <wp:extent cx="4032250" cy="0"/>
                      <wp:effectExtent l="10795" t="5715" r="5080" b="13335"/>
                      <wp:wrapNone/>
                      <wp:docPr id="9" name="Łącznik prosty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32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AB71C4" id="Łącznik prosty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1.95pt,771pt" to="105.5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" strokecolor="teal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CC92B48" wp14:editId="5C8E3D60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10201275</wp:posOffset>
                      </wp:positionV>
                      <wp:extent cx="2520315" cy="0"/>
                      <wp:effectExtent l="10795" t="5715" r="12065" b="13335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EA7ADD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803.25pt" to="302.25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" strokecolor="lime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7D56C02" wp14:editId="319D644A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9791700</wp:posOffset>
                      </wp:positionV>
                      <wp:extent cx="2520315" cy="0"/>
                      <wp:effectExtent l="10795" t="5715" r="12065" b="1333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B5D025" id="Łącznik prosty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771pt" to="302.2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" strokecolor="lime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E1D435F" wp14:editId="43AE8135">
                      <wp:simplePos x="0" y="0"/>
                      <wp:positionH relativeFrom="column">
                        <wp:posOffset>3834765</wp:posOffset>
                      </wp:positionH>
                      <wp:positionV relativeFrom="paragraph">
                        <wp:posOffset>9772650</wp:posOffset>
                      </wp:positionV>
                      <wp:extent cx="0" cy="431800"/>
                      <wp:effectExtent l="12700" t="5715" r="6350" b="10160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31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F98CB2" id="Łącznik prosty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1.95pt,769.5pt" to="301.95pt,8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" strokecolor="aqua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9FA519" wp14:editId="3F8D7790">
                      <wp:simplePos x="0" y="0"/>
                      <wp:positionH relativeFrom="column">
                        <wp:posOffset>-2472690</wp:posOffset>
                      </wp:positionH>
                      <wp:positionV relativeFrom="paragraph">
                        <wp:posOffset>10415905</wp:posOffset>
                      </wp:positionV>
                      <wp:extent cx="0" cy="252095"/>
                      <wp:effectExtent l="10795" t="10795" r="8255" b="13335"/>
                      <wp:wrapNone/>
                      <wp:docPr id="5" name="Łącznik prosty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33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DF0F96" id="Łącznik prosty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4.7pt,820.15pt" to="-194.7pt,8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" strokecolor="#930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130B418" wp14:editId="3479BBF6">
                      <wp:simplePos x="0" y="0"/>
                      <wp:positionH relativeFrom="column">
                        <wp:posOffset>-2456815</wp:posOffset>
                      </wp:positionH>
                      <wp:positionV relativeFrom="paragraph">
                        <wp:posOffset>10210800</wp:posOffset>
                      </wp:positionV>
                      <wp:extent cx="0" cy="179705"/>
                      <wp:effectExtent l="7620" t="5715" r="11430" b="5080"/>
                      <wp:wrapNone/>
                      <wp:docPr id="4" name="Łącznik prost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791675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45pt,804pt" to="-193.45pt,8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" strokecolor="red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D2C8B88" wp14:editId="70F1BEF7">
                      <wp:simplePos x="0" y="0"/>
                      <wp:positionH relativeFrom="column">
                        <wp:posOffset>-2463165</wp:posOffset>
                      </wp:positionH>
                      <wp:positionV relativeFrom="paragraph">
                        <wp:posOffset>9486900</wp:posOffset>
                      </wp:positionV>
                      <wp:extent cx="0" cy="683895"/>
                      <wp:effectExtent l="10795" t="5715" r="8255" b="5715"/>
                      <wp:wrapNone/>
                      <wp:docPr id="3" name="Łącznik prosty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166243" id="Łącznik prosty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95pt,747pt" to="-193.95pt,8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" strokecolor="fuchsia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537EC6A" wp14:editId="4D755A86">
                      <wp:simplePos x="0" y="0"/>
                      <wp:positionH relativeFrom="column">
                        <wp:posOffset>-3368040</wp:posOffset>
                      </wp:positionH>
                      <wp:positionV relativeFrom="paragraph">
                        <wp:posOffset>10201275</wp:posOffset>
                      </wp:positionV>
                      <wp:extent cx="7772400" cy="0"/>
                      <wp:effectExtent l="10795" t="5715" r="8255" b="1333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C56DB1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5.2pt,803.25pt" to="346.8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1EB37A" wp14:editId="76D81F44">
                      <wp:simplePos x="0" y="0"/>
                      <wp:positionH relativeFrom="column">
                        <wp:posOffset>-3253740</wp:posOffset>
                      </wp:positionH>
                      <wp:positionV relativeFrom="paragraph">
                        <wp:posOffset>10401300</wp:posOffset>
                      </wp:positionV>
                      <wp:extent cx="7772400" cy="0"/>
                      <wp:effectExtent l="10795" t="5715" r="8255" b="1333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2516C4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6.2pt,819pt" to="355.8pt,8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"/>
                  </w:pict>
                </mc:Fallback>
              </mc:AlternateContent>
            </w:r>
            <w:r w:rsidR="00610E67">
              <w:t>9</w:t>
            </w:r>
          </w:p>
        </w:tc>
        <w:tc>
          <w:tcPr>
            <w:tcW w:w="4534" w:type="dxa"/>
          </w:tcPr>
          <w:p w:rsidR="00A304CE" w:rsidRPr="00F376B2" w:rsidRDefault="00A304CE" w:rsidP="00AD0965">
            <w:pPr>
              <w:pStyle w:val="firmwka"/>
            </w:pPr>
            <w:r>
              <w:t xml:space="preserve">                            </w:t>
            </w:r>
            <w:r w:rsidRPr="00F376B2">
              <w:t xml:space="preserve">Kraków, dnia </w:t>
            </w:r>
            <w:r w:rsidR="00BC5EAB">
              <w:t>2</w:t>
            </w:r>
            <w:r w:rsidR="00AD0965">
              <w:t>6</w:t>
            </w:r>
            <w:r w:rsidRPr="00F376B2">
              <w:t>.</w:t>
            </w:r>
            <w:r w:rsidR="00D22F93">
              <w:t>0</w:t>
            </w:r>
            <w:r w:rsidR="00C24073">
              <w:t>7</w:t>
            </w:r>
            <w:r w:rsidR="00610E67">
              <w:t>.2019</w:t>
            </w:r>
            <w:r w:rsidRPr="00F376B2">
              <w:t xml:space="preserve"> r.</w:t>
            </w:r>
          </w:p>
        </w:tc>
      </w:tr>
      <w:tr w:rsidR="00A304CE" w:rsidRPr="00F376B2" w:rsidTr="00877DF0">
        <w:tc>
          <w:tcPr>
            <w:tcW w:w="4430" w:type="dxa"/>
          </w:tcPr>
          <w:p w:rsidR="002850BB" w:rsidRDefault="002850BB" w:rsidP="002850BB">
            <w:pPr>
              <w:spacing w:after="0" w:line="360" w:lineRule="auto"/>
              <w:rPr>
                <w:rFonts w:ascii="Palatino Linotype" w:hAnsi="Palatino Linotype"/>
                <w:b/>
              </w:rPr>
            </w:pPr>
            <w:r w:rsidRPr="00F376B2">
              <w:rPr>
                <w:rFonts w:ascii="Palatino Linotype" w:hAnsi="Palatino Linotype"/>
                <w:b/>
              </w:rPr>
              <w:t>znak sprawy: PN-</w:t>
            </w:r>
            <w:r w:rsidR="00140A43">
              <w:rPr>
                <w:rFonts w:ascii="Palatino Linotype" w:hAnsi="Palatino Linotype"/>
                <w:b/>
              </w:rPr>
              <w:t>02</w:t>
            </w:r>
            <w:r w:rsidR="00775942">
              <w:rPr>
                <w:rFonts w:ascii="Palatino Linotype" w:hAnsi="Palatino Linotype"/>
                <w:b/>
              </w:rPr>
              <w:t>-2019</w:t>
            </w:r>
          </w:p>
          <w:p w:rsidR="00A304CE" w:rsidRPr="00F376B2" w:rsidRDefault="00A304CE" w:rsidP="00877DF0">
            <w:pPr>
              <w:pStyle w:val="firmwka"/>
              <w:ind w:firstLine="0"/>
            </w:pPr>
          </w:p>
        </w:tc>
        <w:tc>
          <w:tcPr>
            <w:tcW w:w="4534" w:type="dxa"/>
          </w:tcPr>
          <w:p w:rsidR="00A304CE" w:rsidRPr="00F376B2" w:rsidRDefault="00A304CE" w:rsidP="00877DF0">
            <w:pPr>
              <w:pStyle w:val="firmwka"/>
            </w:pPr>
          </w:p>
        </w:tc>
      </w:tr>
    </w:tbl>
    <w:p w:rsidR="00D22F93" w:rsidRPr="00D22F93" w:rsidRDefault="00D22F93" w:rsidP="00D22F93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D22F93">
        <w:rPr>
          <w:rFonts w:ascii="Palatino Linotype" w:hAnsi="Palatino Linotype"/>
          <w:b/>
          <w:sz w:val="22"/>
          <w:szCs w:val="22"/>
        </w:rPr>
        <w:t xml:space="preserve">WYKONAWCY, </w:t>
      </w:r>
    </w:p>
    <w:p w:rsidR="00D22F93" w:rsidRDefault="00D22F93" w:rsidP="00D22F93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D22F93">
        <w:rPr>
          <w:rFonts w:ascii="Palatino Linotype" w:hAnsi="Palatino Linotype"/>
          <w:b/>
          <w:sz w:val="22"/>
          <w:szCs w:val="22"/>
        </w:rPr>
        <w:t>którzy pobrali SIWZ</w:t>
      </w:r>
    </w:p>
    <w:p w:rsidR="002D086D" w:rsidRPr="00D22F93" w:rsidRDefault="002D086D" w:rsidP="00D22F93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</w:p>
    <w:p w:rsidR="00D22F93" w:rsidRPr="00D22F93" w:rsidRDefault="002B7055" w:rsidP="00D22F93">
      <w:pPr>
        <w:pStyle w:val="Nagwek1"/>
        <w:jc w:val="center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ODPOWIEDZI</w:t>
      </w:r>
      <w:r w:rsidRPr="00D22F93">
        <w:rPr>
          <w:rFonts w:ascii="Palatino Linotype" w:hAnsi="Palatino Linotype"/>
          <w:sz w:val="22"/>
          <w:szCs w:val="22"/>
        </w:rPr>
        <w:t xml:space="preserve"> NA ZAPYTANIA W SPRAWIE SIWZ</w:t>
      </w:r>
    </w:p>
    <w:p w:rsidR="00D22F93" w:rsidRPr="00D22F93" w:rsidRDefault="00D22F93" w:rsidP="00D22F93">
      <w:pPr>
        <w:ind w:left="539" w:firstLine="540"/>
        <w:jc w:val="center"/>
        <w:rPr>
          <w:rFonts w:ascii="Palatino Linotype" w:hAnsi="Palatino Linotype"/>
          <w:b/>
          <w:u w:val="single"/>
        </w:rPr>
      </w:pPr>
    </w:p>
    <w:p w:rsidR="00D22F93" w:rsidRPr="0071786A" w:rsidRDefault="00D22F93" w:rsidP="00C64B2D">
      <w:pPr>
        <w:suppressAutoHyphens/>
        <w:jc w:val="both"/>
        <w:rPr>
          <w:rFonts w:ascii="Palatino Linotype" w:eastAsia="Times New Roman" w:hAnsi="Palatino Linotype"/>
          <w:b/>
          <w:lang w:eastAsia="ar-SA"/>
        </w:rPr>
      </w:pPr>
      <w:r w:rsidRPr="00D22F93">
        <w:rPr>
          <w:rFonts w:ascii="Palatino Linotype" w:hAnsi="Palatino Linotype"/>
        </w:rPr>
        <w:t xml:space="preserve">W dniu </w:t>
      </w:r>
      <w:r w:rsidR="00A31211">
        <w:rPr>
          <w:rFonts w:ascii="Palatino Linotype" w:hAnsi="Palatino Linotype"/>
        </w:rPr>
        <w:t>22</w:t>
      </w:r>
      <w:r w:rsidR="00CF0BA8">
        <w:rPr>
          <w:rFonts w:ascii="Palatino Linotype" w:hAnsi="Palatino Linotype"/>
        </w:rPr>
        <w:t>.0</w:t>
      </w:r>
      <w:r w:rsidR="00C24073">
        <w:rPr>
          <w:rFonts w:ascii="Palatino Linotype" w:hAnsi="Palatino Linotype"/>
        </w:rPr>
        <w:t>7</w:t>
      </w:r>
      <w:r w:rsidR="00CF0BA8">
        <w:rPr>
          <w:rFonts w:ascii="Palatino Linotype" w:hAnsi="Palatino Linotype"/>
        </w:rPr>
        <w:t>.2018</w:t>
      </w:r>
      <w:r w:rsidR="00727831">
        <w:rPr>
          <w:rFonts w:ascii="Palatino Linotype" w:hAnsi="Palatino Linotype"/>
        </w:rPr>
        <w:t>, 23.07.2019</w:t>
      </w:r>
      <w:r w:rsidR="00DE111F">
        <w:rPr>
          <w:rFonts w:ascii="Palatino Linotype" w:hAnsi="Palatino Linotype"/>
        </w:rPr>
        <w:t>, 24.07.2019</w:t>
      </w:r>
      <w:r w:rsidR="00627D90">
        <w:rPr>
          <w:rFonts w:ascii="Palatino Linotype" w:hAnsi="Palatino Linotype"/>
        </w:rPr>
        <w:t xml:space="preserve"> oraz 26.07.2019</w:t>
      </w:r>
      <w:r w:rsidR="00727831">
        <w:rPr>
          <w:rFonts w:ascii="Palatino Linotype" w:hAnsi="Palatino Linotype"/>
        </w:rPr>
        <w:t xml:space="preserve"> wpłynęły prośby</w:t>
      </w:r>
      <w:r w:rsidRPr="00D22F93">
        <w:rPr>
          <w:rFonts w:ascii="Palatino Linotype" w:hAnsi="Palatino Linotype"/>
        </w:rPr>
        <w:t xml:space="preserve"> o wyjaśnienie zapisu specyfikacji istotnych warunków zamówienia, w postępowaniu prowadzonym na podstawie przepisów ustawy z dnia 29 stycznia 2004 roku Prawo Zamówień Publicznych </w:t>
      </w:r>
      <w:r w:rsidR="00C64B2D" w:rsidRPr="001A162E">
        <w:rPr>
          <w:rFonts w:ascii="Palatino Linotype" w:eastAsia="Times New Roman" w:hAnsi="Palatino Linotype"/>
          <w:color w:val="000000"/>
          <w:lang w:eastAsia="ar-SA"/>
        </w:rPr>
        <w:t>(</w:t>
      </w:r>
      <w:r w:rsidR="00C64B2D" w:rsidRPr="001A162E">
        <w:rPr>
          <w:rFonts w:ascii="Palatino Linotype" w:hAnsi="Palatino Linotype"/>
          <w:color w:val="000000"/>
        </w:rPr>
        <w:t>Dz. U. z 2018 r. poz. 1986 ze zm.</w:t>
      </w:r>
      <w:r w:rsidR="00C64B2D">
        <w:rPr>
          <w:rFonts w:ascii="Palatino Linotype" w:eastAsia="Times New Roman" w:hAnsi="Palatino Linotype"/>
          <w:color w:val="000000"/>
          <w:lang w:eastAsia="ar-SA"/>
        </w:rPr>
        <w:t xml:space="preserve">), </w:t>
      </w:r>
      <w:r w:rsidRPr="00D22F93">
        <w:rPr>
          <w:rFonts w:ascii="Palatino Linotype" w:hAnsi="Palatino Linotype"/>
        </w:rPr>
        <w:t xml:space="preserve"> w trybie „</w:t>
      </w:r>
      <w:r w:rsidRPr="00D22F93">
        <w:rPr>
          <w:rFonts w:ascii="Palatino Linotype" w:hAnsi="Palatino Linotype"/>
          <w:b/>
        </w:rPr>
        <w:t>przetarg nieograniczony”</w:t>
      </w:r>
      <w:r w:rsidRPr="00D22F93">
        <w:rPr>
          <w:rFonts w:ascii="Palatino Linotype" w:hAnsi="Palatino Linotype"/>
        </w:rPr>
        <w:t xml:space="preserve">, którego przedmiotem jest </w:t>
      </w:r>
      <w:r w:rsidR="0071786A">
        <w:rPr>
          <w:rFonts w:ascii="Palatino Linotype" w:eastAsia="Times New Roman" w:hAnsi="Palatino Linotype"/>
          <w:b/>
          <w:lang w:eastAsia="ar-SA"/>
        </w:rPr>
        <w:t xml:space="preserve">Wykonanie rozbudowy hali technologicznej z wewnętrzną infrastrukturą techniczną dla wydzielonych stanowisk doświadczalnych IMIM PAN w Krakowie na działce 654/3 </w:t>
      </w:r>
      <w:proofErr w:type="spellStart"/>
      <w:r w:rsidR="0071786A">
        <w:rPr>
          <w:rFonts w:ascii="Palatino Linotype" w:eastAsia="Times New Roman" w:hAnsi="Palatino Linotype"/>
          <w:b/>
          <w:lang w:eastAsia="ar-SA"/>
        </w:rPr>
        <w:t>obr</w:t>
      </w:r>
      <w:proofErr w:type="spellEnd"/>
      <w:r w:rsidR="0071786A">
        <w:rPr>
          <w:rFonts w:ascii="Palatino Linotype" w:eastAsia="Times New Roman" w:hAnsi="Palatino Linotype"/>
          <w:b/>
          <w:lang w:eastAsia="ar-SA"/>
        </w:rPr>
        <w:t xml:space="preserve">. 4 </w:t>
      </w:r>
      <w:proofErr w:type="spellStart"/>
      <w:r w:rsidR="0071786A">
        <w:rPr>
          <w:rFonts w:ascii="Palatino Linotype" w:eastAsia="Times New Roman" w:hAnsi="Palatino Linotype"/>
          <w:b/>
          <w:lang w:eastAsia="ar-SA"/>
        </w:rPr>
        <w:t>Krowodrza</w:t>
      </w:r>
      <w:proofErr w:type="spellEnd"/>
      <w:r w:rsidR="0071786A">
        <w:rPr>
          <w:rFonts w:ascii="Palatino Linotype" w:eastAsia="Times New Roman" w:hAnsi="Palatino Linotype"/>
          <w:b/>
          <w:lang w:eastAsia="ar-SA"/>
        </w:rPr>
        <w:t xml:space="preserve"> przy ul. Reymonta 25 w Krakowie.</w:t>
      </w:r>
    </w:p>
    <w:p w:rsidR="00D22F93" w:rsidRPr="00D22F93" w:rsidRDefault="00D22F93" w:rsidP="00D22F93">
      <w:pPr>
        <w:pStyle w:val="Tekstpodstawowywcity3"/>
        <w:spacing w:line="240" w:lineRule="auto"/>
        <w:ind w:firstLine="284"/>
        <w:rPr>
          <w:rFonts w:ascii="Palatino Linotype" w:hAnsi="Palatino Linotype"/>
          <w:sz w:val="22"/>
          <w:szCs w:val="22"/>
        </w:rPr>
      </w:pPr>
    </w:p>
    <w:p w:rsidR="00D22F93" w:rsidRDefault="00D22F93" w:rsidP="009D5404">
      <w:pPr>
        <w:pStyle w:val="Tekstpodstawowywcity3"/>
        <w:spacing w:line="240" w:lineRule="auto"/>
        <w:ind w:firstLine="0"/>
        <w:rPr>
          <w:rFonts w:ascii="Palatino Linotype" w:hAnsi="Palatino Linotype"/>
          <w:b/>
          <w:sz w:val="22"/>
          <w:szCs w:val="22"/>
        </w:rPr>
      </w:pPr>
      <w:r w:rsidRPr="002D086D">
        <w:rPr>
          <w:rFonts w:ascii="Palatino Linotype" w:hAnsi="Palatino Linotype"/>
          <w:b/>
          <w:sz w:val="22"/>
          <w:szCs w:val="22"/>
        </w:rPr>
        <w:t>Treść zapytania brzmi następująco:</w:t>
      </w:r>
    </w:p>
    <w:p w:rsidR="00A31211" w:rsidRPr="00DB3228" w:rsidRDefault="00A31211" w:rsidP="00A31211">
      <w:pPr>
        <w:numPr>
          <w:ilvl w:val="0"/>
          <w:numId w:val="10"/>
        </w:numPr>
        <w:suppressAutoHyphens/>
        <w:spacing w:after="0" w:line="100" w:lineRule="atLeast"/>
        <w:ind w:left="284" w:hanging="284"/>
        <w:jc w:val="both"/>
        <w:rPr>
          <w:rFonts w:ascii="Palatino Linotype" w:hAnsi="Palatino Linotype"/>
        </w:rPr>
      </w:pPr>
      <w:r w:rsidRPr="00DB3228">
        <w:rPr>
          <w:rFonts w:ascii="Palatino Linotype" w:hAnsi="Palatino Linotype"/>
        </w:rPr>
        <w:t xml:space="preserve">"Na potrzeby technologiczne chłodzenia mikroskopu TITAN dobrano agregat wody lodowej chłodzony powietrzem zlokalizowany w dachu budynku." </w:t>
      </w:r>
    </w:p>
    <w:p w:rsidR="00A31211" w:rsidRPr="00DB3228" w:rsidRDefault="00A31211" w:rsidP="00576250">
      <w:pPr>
        <w:spacing w:after="0" w:line="240" w:lineRule="auto"/>
        <w:jc w:val="both"/>
        <w:rPr>
          <w:rFonts w:ascii="Palatino Linotype" w:hAnsi="Palatino Linotype"/>
        </w:rPr>
      </w:pPr>
      <w:r w:rsidRPr="00DB3228">
        <w:rPr>
          <w:rFonts w:ascii="Palatino Linotype" w:hAnsi="Palatino Linotype"/>
        </w:rPr>
        <w:t xml:space="preserve">2. "W celu zapewnienia optymalnej temperatury w pomieszczeniu zaprojektowano centrale klimatyzacyjna </w:t>
      </w:r>
      <w:r w:rsidR="00576250" w:rsidRPr="00DB3228">
        <w:rPr>
          <w:rFonts w:ascii="Palatino Linotype" w:hAnsi="Palatino Linotype"/>
        </w:rPr>
        <w:t>odprowadzająca</w:t>
      </w:r>
      <w:r w:rsidRPr="00DB3228">
        <w:rPr>
          <w:rFonts w:ascii="Palatino Linotype" w:hAnsi="Palatino Linotype"/>
        </w:rPr>
        <w:t xml:space="preserve"> zyski ciepła i </w:t>
      </w:r>
      <w:r w:rsidR="00576250" w:rsidRPr="00DB3228">
        <w:rPr>
          <w:rFonts w:ascii="Palatino Linotype" w:hAnsi="Palatino Linotype"/>
        </w:rPr>
        <w:t>utrzymująca</w:t>
      </w:r>
      <w:r w:rsidRPr="00DB3228">
        <w:rPr>
          <w:rFonts w:ascii="Palatino Linotype" w:hAnsi="Palatino Linotype"/>
        </w:rPr>
        <w:t xml:space="preserve"> stała </w:t>
      </w:r>
      <w:r w:rsidR="00576250" w:rsidRPr="00DB3228">
        <w:rPr>
          <w:rFonts w:ascii="Palatino Linotype" w:hAnsi="Palatino Linotype"/>
        </w:rPr>
        <w:t>temperaturę</w:t>
      </w:r>
      <w:r w:rsidRPr="00DB3228">
        <w:rPr>
          <w:rFonts w:ascii="Palatino Linotype" w:hAnsi="Palatino Linotype"/>
        </w:rPr>
        <w:t xml:space="preserve"> w pomieszczeniu, </w:t>
      </w:r>
      <w:r w:rsidR="00576250" w:rsidRPr="00DB3228">
        <w:rPr>
          <w:rFonts w:ascii="Palatino Linotype" w:hAnsi="Palatino Linotype"/>
        </w:rPr>
        <w:t>kartę</w:t>
      </w:r>
      <w:r w:rsidRPr="00DB3228">
        <w:rPr>
          <w:rFonts w:ascii="Palatino Linotype" w:hAnsi="Palatino Linotype"/>
        </w:rPr>
        <w:t xml:space="preserve"> doboru </w:t>
      </w:r>
      <w:r w:rsidR="00576250" w:rsidRPr="00DB3228">
        <w:rPr>
          <w:rFonts w:ascii="Palatino Linotype" w:hAnsi="Palatino Linotype"/>
        </w:rPr>
        <w:t>dołączono</w:t>
      </w:r>
      <w:r w:rsidRPr="00DB3228">
        <w:rPr>
          <w:rFonts w:ascii="Palatino Linotype" w:hAnsi="Palatino Linotype"/>
        </w:rPr>
        <w:t xml:space="preserve"> do niniejszej dokumentacji."</w:t>
      </w:r>
    </w:p>
    <w:p w:rsidR="00A31211" w:rsidRPr="00DB3228" w:rsidRDefault="00A31211" w:rsidP="00576250">
      <w:pPr>
        <w:spacing w:after="0" w:line="240" w:lineRule="auto"/>
        <w:jc w:val="both"/>
        <w:rPr>
          <w:rFonts w:ascii="Palatino Linotype" w:hAnsi="Palatino Linotype"/>
          <w:color w:val="FF3333"/>
        </w:rPr>
      </w:pPr>
      <w:r w:rsidRPr="00DB3228">
        <w:rPr>
          <w:rFonts w:ascii="Palatino Linotype" w:hAnsi="Palatino Linotype"/>
        </w:rPr>
        <w:t>3. Brak doborów urządzeń oraz nie podano ich parametrów technicznych. Czy ich dostawa i montaż jest wyłączona z zakresu przetargu? Jeśli zakresy te mają zostać ujęte w kosztorysie to proszę o ich wyspecyfikowanie.</w:t>
      </w:r>
    </w:p>
    <w:p w:rsidR="00576250" w:rsidRDefault="00576250" w:rsidP="00DB3228">
      <w:pPr>
        <w:spacing w:after="0" w:line="240" w:lineRule="auto"/>
        <w:rPr>
          <w:rFonts w:ascii="Palatino Linotype" w:hAnsi="Palatino Linotype"/>
          <w:b/>
        </w:rPr>
      </w:pPr>
    </w:p>
    <w:p w:rsidR="00DB3228" w:rsidRDefault="00DB3228" w:rsidP="00DB3228">
      <w:pPr>
        <w:spacing w:after="0" w:line="240" w:lineRule="auto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Odpowiedzi</w:t>
      </w:r>
      <w:r w:rsidRPr="00165A58">
        <w:rPr>
          <w:rFonts w:ascii="Palatino Linotype" w:hAnsi="Palatino Linotype"/>
          <w:b/>
        </w:rPr>
        <w:t xml:space="preserve"> Zamawiającego:</w:t>
      </w:r>
    </w:p>
    <w:p w:rsidR="00DB3228" w:rsidRPr="00371372" w:rsidRDefault="00DB3228" w:rsidP="00AA5AE2">
      <w:pPr>
        <w:spacing w:after="0" w:line="240" w:lineRule="auto"/>
        <w:jc w:val="both"/>
        <w:rPr>
          <w:rFonts w:ascii="Palatino Linotype" w:hAnsi="Palatino Linotype"/>
          <w:color w:val="000000" w:themeColor="text1"/>
        </w:rPr>
      </w:pPr>
      <w:r w:rsidRPr="00371372">
        <w:rPr>
          <w:rFonts w:ascii="Palatino Linotype" w:hAnsi="Palatino Linotype"/>
          <w:iCs/>
          <w:color w:val="000000" w:themeColor="text1"/>
        </w:rPr>
        <w:t xml:space="preserve">Ad. 1 </w:t>
      </w:r>
      <w:r w:rsidRPr="00371372">
        <w:rPr>
          <w:rFonts w:ascii="Palatino Linotype" w:hAnsi="Palatino Linotype"/>
          <w:iCs/>
          <w:color w:val="000000" w:themeColor="text1"/>
        </w:rPr>
        <w:t xml:space="preserve"> Nie należy uwzględniać agregatu wody lodowej ponieważ mikroskop tego nie wymaga. W zamian agregatu wody lodowej należy wycenić dostawę i montaż klimatyzatora typ SPLIT  - dołączono kartę  - plik o nazwie „KLIMATYZATOR”</w:t>
      </w:r>
      <w:r w:rsidR="00AA5AE2">
        <w:rPr>
          <w:rFonts w:ascii="Palatino Linotype" w:hAnsi="Palatino Linotype"/>
          <w:iCs/>
          <w:color w:val="000000" w:themeColor="text1"/>
        </w:rPr>
        <w:t xml:space="preserve"> (link </w:t>
      </w:r>
      <w:r w:rsidR="00AA5AE2" w:rsidRPr="00AA5AE2">
        <w:rPr>
          <w:rFonts w:ascii="Palatino Linotype" w:hAnsi="Palatino Linotype"/>
          <w:iCs/>
          <w:color w:val="000000" w:themeColor="text1"/>
        </w:rPr>
        <w:t>http://www.imim.pl/przetargi/958</w:t>
      </w:r>
      <w:r w:rsidR="00AA5AE2">
        <w:rPr>
          <w:rFonts w:ascii="Palatino Linotype" w:hAnsi="Palatino Linotype"/>
          <w:iCs/>
          <w:color w:val="000000" w:themeColor="text1"/>
        </w:rPr>
        <w:t>),</w:t>
      </w:r>
      <w:r w:rsidRPr="00371372">
        <w:rPr>
          <w:rFonts w:ascii="Palatino Linotype" w:hAnsi="Palatino Linotype"/>
          <w:iCs/>
          <w:color w:val="000000" w:themeColor="text1"/>
        </w:rPr>
        <w:t xml:space="preserve"> nominalna moc min. 8 </w:t>
      </w:r>
      <w:proofErr w:type="spellStart"/>
      <w:r w:rsidRPr="00371372">
        <w:rPr>
          <w:rFonts w:ascii="Palatino Linotype" w:hAnsi="Palatino Linotype"/>
          <w:iCs/>
          <w:color w:val="000000" w:themeColor="text1"/>
        </w:rPr>
        <w:t>kW.</w:t>
      </w:r>
      <w:proofErr w:type="spellEnd"/>
    </w:p>
    <w:p w:rsidR="00A31211" w:rsidRPr="00371372" w:rsidRDefault="00576250" w:rsidP="00AA5AE2">
      <w:pPr>
        <w:spacing w:after="0" w:line="240" w:lineRule="auto"/>
        <w:jc w:val="both"/>
        <w:rPr>
          <w:rFonts w:ascii="Palatino Linotype" w:hAnsi="Palatino Linotype"/>
          <w:iCs/>
          <w:color w:val="000000" w:themeColor="text1"/>
        </w:rPr>
      </w:pPr>
      <w:r w:rsidRPr="00371372">
        <w:rPr>
          <w:rFonts w:ascii="Palatino Linotype" w:hAnsi="Palatino Linotype"/>
          <w:iCs/>
          <w:color w:val="000000" w:themeColor="text1"/>
        </w:rPr>
        <w:t xml:space="preserve">Ad. 2 i 3 </w:t>
      </w:r>
      <w:r w:rsidR="00A31211" w:rsidRPr="00371372">
        <w:rPr>
          <w:rFonts w:ascii="Palatino Linotype" w:hAnsi="Palatino Linotype"/>
          <w:iCs/>
          <w:color w:val="000000" w:themeColor="text1"/>
        </w:rPr>
        <w:t xml:space="preserve">  Należy wycenić dostawę i montaż  centrali klimatyzacyjnej  (ma ona na wyposażeniu swój agregat wody lodowej) - dołączono do dokumentacji, pliki o nazwach: „KARTA_TECHNICZNA_CENTRALA...”</w:t>
      </w:r>
      <w:r w:rsidR="00AA5AE2">
        <w:rPr>
          <w:rFonts w:ascii="Palatino Linotype" w:hAnsi="Palatino Linotype"/>
          <w:iCs/>
          <w:color w:val="000000" w:themeColor="text1"/>
        </w:rPr>
        <w:t xml:space="preserve">, </w:t>
      </w:r>
      <w:r w:rsidR="00AA5AE2">
        <w:rPr>
          <w:rFonts w:ascii="Palatino Linotype" w:hAnsi="Palatino Linotype"/>
          <w:iCs/>
          <w:color w:val="000000" w:themeColor="text1"/>
        </w:rPr>
        <w:t xml:space="preserve">(link </w:t>
      </w:r>
      <w:r w:rsidR="00AA5AE2" w:rsidRPr="00AA5AE2">
        <w:rPr>
          <w:rFonts w:ascii="Palatino Linotype" w:hAnsi="Palatino Linotype"/>
          <w:iCs/>
          <w:color w:val="000000" w:themeColor="text1"/>
        </w:rPr>
        <w:t>http://www.imim.pl/przetargi/958</w:t>
      </w:r>
      <w:r w:rsidR="00AA5AE2">
        <w:rPr>
          <w:rFonts w:ascii="Palatino Linotype" w:hAnsi="Palatino Linotype"/>
          <w:iCs/>
          <w:color w:val="000000" w:themeColor="text1"/>
        </w:rPr>
        <w:t>)</w:t>
      </w:r>
    </w:p>
    <w:p w:rsidR="00A31211" w:rsidRDefault="00A31211" w:rsidP="00AA5AE2">
      <w:pPr>
        <w:spacing w:after="0" w:line="240" w:lineRule="auto"/>
        <w:jc w:val="both"/>
        <w:rPr>
          <w:rFonts w:ascii="Palatino Linotype" w:hAnsi="Palatino Linotype"/>
          <w:iCs/>
          <w:color w:val="000000" w:themeColor="text1"/>
        </w:rPr>
      </w:pPr>
      <w:r w:rsidRPr="00371372">
        <w:rPr>
          <w:rFonts w:ascii="Palatino Linotype" w:hAnsi="Palatino Linotype"/>
          <w:iCs/>
          <w:color w:val="000000" w:themeColor="text1"/>
        </w:rPr>
        <w:t xml:space="preserve">Nie należy uwzględniać dodatkowego agregatu wody lodowej ponieważ mikroskop tego nie wymaga. W zamian agregatu wody lodowej należy wycenić dostawę i montaż klimatyzatora typ SPLIT  - dołączono kartę  - plik o nazwie „KLIMATYZATOR” nominalna moc min. 8 </w:t>
      </w:r>
      <w:proofErr w:type="spellStart"/>
      <w:r w:rsidRPr="00371372">
        <w:rPr>
          <w:rFonts w:ascii="Palatino Linotype" w:hAnsi="Palatino Linotype"/>
          <w:iCs/>
          <w:color w:val="000000" w:themeColor="text1"/>
        </w:rPr>
        <w:t>kW.</w:t>
      </w:r>
      <w:proofErr w:type="spellEnd"/>
    </w:p>
    <w:p w:rsidR="00AA5AE2" w:rsidRPr="00AA5AE2" w:rsidRDefault="00AA5AE2" w:rsidP="00AA5AE2">
      <w:pPr>
        <w:spacing w:after="0" w:line="240" w:lineRule="auto"/>
        <w:jc w:val="both"/>
        <w:rPr>
          <w:rFonts w:ascii="Palatino Linotype" w:hAnsi="Palatino Linotype"/>
          <w:color w:val="000000" w:themeColor="text1"/>
          <w:lang w:val="en-US"/>
        </w:rPr>
      </w:pPr>
      <w:r w:rsidRPr="00AA5AE2">
        <w:rPr>
          <w:rFonts w:ascii="Palatino Linotype" w:hAnsi="Palatino Linotype"/>
          <w:iCs/>
          <w:color w:val="000000" w:themeColor="text1"/>
          <w:lang w:val="en-US"/>
        </w:rPr>
        <w:t>(link http://www.imim.pl/przetargi/958)</w:t>
      </w:r>
    </w:p>
    <w:p w:rsidR="008028CF" w:rsidRDefault="008028CF" w:rsidP="008028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4819BC" w:rsidRDefault="004819BC" w:rsidP="004819BC">
      <w:pPr>
        <w:pStyle w:val="Tekstpodstawowywcity3"/>
        <w:spacing w:line="240" w:lineRule="auto"/>
        <w:ind w:firstLine="0"/>
        <w:rPr>
          <w:rFonts w:ascii="Palatino Linotype" w:hAnsi="Palatino Linotype"/>
          <w:b/>
          <w:sz w:val="22"/>
          <w:szCs w:val="22"/>
        </w:rPr>
      </w:pPr>
      <w:r w:rsidRPr="002D086D">
        <w:rPr>
          <w:rFonts w:ascii="Palatino Linotype" w:hAnsi="Palatino Linotype"/>
          <w:b/>
          <w:sz w:val="22"/>
          <w:szCs w:val="22"/>
        </w:rPr>
        <w:t>Treść zapytania brzmi następująco:</w:t>
      </w:r>
    </w:p>
    <w:p w:rsidR="007466CF" w:rsidRDefault="00837D46" w:rsidP="003C60F1">
      <w:pPr>
        <w:spacing w:after="0" w:line="240" w:lineRule="auto"/>
        <w:jc w:val="both"/>
        <w:rPr>
          <w:rFonts w:ascii="Palatino Linotype" w:hAnsi="Palatino Linotype"/>
        </w:rPr>
      </w:pPr>
      <w:r w:rsidRPr="003C60F1">
        <w:rPr>
          <w:rFonts w:ascii="Palatino Linotype" w:hAnsi="Palatino Linotype"/>
        </w:rPr>
        <w:t xml:space="preserve">1.W  załącznikach  do  SWIZ  jest  informacja  o </w:t>
      </w:r>
      <w:r w:rsidRPr="003C60F1">
        <w:rPr>
          <w:rFonts w:ascii="Palatino Linotype" w:hAnsi="Palatino Linotype"/>
        </w:rPr>
        <w:t>dołączeniu</w:t>
      </w:r>
      <w:r w:rsidRPr="003C60F1">
        <w:rPr>
          <w:rFonts w:ascii="Palatino Linotype" w:hAnsi="Palatino Linotype"/>
        </w:rPr>
        <w:t xml:space="preserve"> karty katalogowej doboru urządzenia szafy klimatyzacji precyzyjnej, jednak żaden </w:t>
      </w:r>
      <w:r w:rsidRPr="003C60F1">
        <w:rPr>
          <w:rFonts w:ascii="Palatino Linotype" w:hAnsi="Palatino Linotype"/>
        </w:rPr>
        <w:t>załącznik</w:t>
      </w:r>
      <w:r w:rsidRPr="003C60F1">
        <w:rPr>
          <w:rFonts w:ascii="Palatino Linotype" w:hAnsi="Palatino Linotype"/>
        </w:rPr>
        <w:t xml:space="preserve"> nie posiada takowej karty. </w:t>
      </w:r>
      <w:r w:rsidRPr="003C60F1">
        <w:rPr>
          <w:rFonts w:ascii="Palatino Linotype" w:hAnsi="Palatino Linotype"/>
        </w:rPr>
        <w:lastRenderedPageBreak/>
        <w:t>Czy</w:t>
      </w:r>
      <w:r w:rsidR="007466CF">
        <w:rPr>
          <w:rFonts w:ascii="Palatino Linotype" w:hAnsi="Palatino Linotype"/>
        </w:rPr>
        <w:t xml:space="preserve"> </w:t>
      </w:r>
      <w:r w:rsidRPr="003C60F1">
        <w:rPr>
          <w:rFonts w:ascii="Palatino Linotype" w:hAnsi="Palatino Linotype"/>
        </w:rPr>
        <w:t>elementem</w:t>
      </w:r>
      <w:r w:rsidR="007466CF">
        <w:rPr>
          <w:rFonts w:ascii="Palatino Linotype" w:hAnsi="Palatino Linotype"/>
        </w:rPr>
        <w:t xml:space="preserve"> </w:t>
      </w:r>
      <w:r w:rsidRPr="003C60F1">
        <w:rPr>
          <w:rFonts w:ascii="Palatino Linotype" w:hAnsi="Palatino Linotype"/>
        </w:rPr>
        <w:t xml:space="preserve"> zamówienia  jest dostarczenie i zamontowanie szafy klimatyzacji precyzyjnej, czy</w:t>
      </w:r>
      <w:r w:rsidR="007466CF">
        <w:rPr>
          <w:rFonts w:ascii="Palatino Linotype" w:hAnsi="Palatino Linotype"/>
        </w:rPr>
        <w:t xml:space="preserve"> </w:t>
      </w:r>
      <w:r w:rsidRPr="003C60F1">
        <w:rPr>
          <w:rFonts w:ascii="Palatino Linotype" w:hAnsi="Palatino Linotype"/>
        </w:rPr>
        <w:t>zamawiający takową dostarcza?</w:t>
      </w:r>
    </w:p>
    <w:p w:rsidR="00837D46" w:rsidRPr="003C60F1" w:rsidRDefault="00464ABB" w:rsidP="003C60F1">
      <w:pPr>
        <w:spacing w:after="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2.</w:t>
      </w:r>
      <w:r w:rsidR="00837D46" w:rsidRPr="003C60F1">
        <w:rPr>
          <w:rFonts w:ascii="Palatino Linotype" w:hAnsi="Palatino Linotype"/>
        </w:rPr>
        <w:t>Czy po stronie wykonawcy jest dostarczenie agregatu wody</w:t>
      </w:r>
      <w:r>
        <w:rPr>
          <w:rFonts w:ascii="Palatino Linotype" w:hAnsi="Palatino Linotype"/>
        </w:rPr>
        <w:t xml:space="preserve"> </w:t>
      </w:r>
      <w:r w:rsidR="00837D46" w:rsidRPr="003C60F1">
        <w:rPr>
          <w:rFonts w:ascii="Palatino Linotype" w:hAnsi="Palatino Linotype"/>
        </w:rPr>
        <w:t xml:space="preserve">lodowej  zlokalizowanego  na  dachu budynku, jego podłączenie i uruchomienie? </w:t>
      </w:r>
    </w:p>
    <w:p w:rsidR="007466CF" w:rsidRDefault="007466CF" w:rsidP="00837D46">
      <w:pPr>
        <w:spacing w:after="0" w:line="240" w:lineRule="auto"/>
        <w:rPr>
          <w:rFonts w:ascii="Palatino Linotype" w:hAnsi="Palatino Linotype"/>
          <w:b/>
        </w:rPr>
      </w:pPr>
    </w:p>
    <w:p w:rsidR="00837D46" w:rsidRDefault="00837D46" w:rsidP="00837D46">
      <w:pPr>
        <w:spacing w:after="0" w:line="240" w:lineRule="auto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Odpowiedzi</w:t>
      </w:r>
      <w:r w:rsidRPr="00165A58">
        <w:rPr>
          <w:rFonts w:ascii="Palatino Linotype" w:hAnsi="Palatino Linotype"/>
          <w:b/>
        </w:rPr>
        <w:t xml:space="preserve"> Zamawiającego:</w:t>
      </w:r>
    </w:p>
    <w:p w:rsidR="00977487" w:rsidRPr="003C60F1" w:rsidRDefault="00837D46" w:rsidP="007466CF">
      <w:pPr>
        <w:spacing w:after="0" w:line="240" w:lineRule="auto"/>
        <w:jc w:val="both"/>
        <w:rPr>
          <w:rFonts w:ascii="Palatino Linotype" w:hAnsi="Palatino Linotype"/>
          <w:color w:val="000000" w:themeColor="text1"/>
        </w:rPr>
      </w:pPr>
      <w:r w:rsidRPr="003C60F1">
        <w:rPr>
          <w:rFonts w:ascii="Palatino Linotype" w:hAnsi="Palatino Linotype"/>
          <w:iCs/>
          <w:color w:val="000000" w:themeColor="text1"/>
        </w:rPr>
        <w:t>Ad. 1</w:t>
      </w:r>
      <w:r w:rsidRPr="003C60F1">
        <w:rPr>
          <w:rFonts w:ascii="Palatino Linotype" w:hAnsi="Palatino Linotype"/>
          <w:iCs/>
          <w:color w:val="000000" w:themeColor="text1"/>
        </w:rPr>
        <w:t xml:space="preserve"> Tak, projekt obejmuje dostarczenie i montaż szafy klimatyzacji precyzyjnej. Kartę centrali dołączono do dokumentacji, pliki o nazwach: „KARTA_TECHNICZNA_CENTRALA...”</w:t>
      </w:r>
      <w:r w:rsidR="00977487" w:rsidRPr="003C60F1">
        <w:rPr>
          <w:rFonts w:ascii="Palatino Linotype" w:hAnsi="Palatino Linotype"/>
          <w:iCs/>
          <w:color w:val="000000" w:themeColor="text1"/>
        </w:rPr>
        <w:t xml:space="preserve">, </w:t>
      </w:r>
      <w:r w:rsidR="00977487" w:rsidRPr="003C60F1">
        <w:rPr>
          <w:rFonts w:ascii="Palatino Linotype" w:hAnsi="Palatino Linotype"/>
          <w:iCs/>
          <w:color w:val="000000" w:themeColor="text1"/>
        </w:rPr>
        <w:t>(link http://www.imim.pl/przetargi/958)</w:t>
      </w:r>
    </w:p>
    <w:p w:rsidR="00D52FDB" w:rsidRPr="003C60F1" w:rsidRDefault="00D52FDB" w:rsidP="007466CF">
      <w:pPr>
        <w:spacing w:after="0" w:line="240" w:lineRule="auto"/>
        <w:jc w:val="both"/>
        <w:rPr>
          <w:rFonts w:ascii="Palatino Linotype" w:hAnsi="Palatino Linotype"/>
          <w:color w:val="000000" w:themeColor="text1"/>
        </w:rPr>
      </w:pPr>
      <w:r w:rsidRPr="003C60F1">
        <w:rPr>
          <w:rFonts w:ascii="Palatino Linotype" w:hAnsi="Palatino Linotype"/>
          <w:iCs/>
          <w:color w:val="000000" w:themeColor="text1"/>
        </w:rPr>
        <w:t xml:space="preserve">Ad. 2 </w:t>
      </w:r>
      <w:r w:rsidRPr="003C60F1">
        <w:rPr>
          <w:rFonts w:ascii="Palatino Linotype" w:hAnsi="Palatino Linotype"/>
          <w:iCs/>
          <w:color w:val="000000" w:themeColor="text1"/>
        </w:rPr>
        <w:t>Nie należy uwzględniać agregatu wody lodowej ponieważ mikroskop tego nie wymaga. W zamian agregatu wody lodowej należy wycenić dostawę i montaż klimatyzatora typ SPLIT  - dołączono kartę - plik o nazwie „KLIMATYZATOR”</w:t>
      </w:r>
      <w:r w:rsidR="00977487" w:rsidRPr="003C60F1">
        <w:rPr>
          <w:rFonts w:ascii="Palatino Linotype" w:hAnsi="Palatino Linotype"/>
          <w:iCs/>
          <w:color w:val="000000" w:themeColor="text1"/>
        </w:rPr>
        <w:t xml:space="preserve">, </w:t>
      </w:r>
      <w:r w:rsidR="00977487" w:rsidRPr="003C60F1">
        <w:rPr>
          <w:rFonts w:ascii="Palatino Linotype" w:hAnsi="Palatino Linotype"/>
          <w:iCs/>
          <w:color w:val="000000" w:themeColor="text1"/>
        </w:rPr>
        <w:t xml:space="preserve">(link </w:t>
      </w:r>
      <w:hyperlink r:id="rId5" w:history="1">
        <w:r w:rsidR="00977487" w:rsidRPr="003C60F1">
          <w:rPr>
            <w:rStyle w:val="Hipercze"/>
            <w:rFonts w:ascii="Palatino Linotype" w:hAnsi="Palatino Linotype"/>
            <w:iCs/>
          </w:rPr>
          <w:t>http://www.imim.pl/przetargi/958</w:t>
        </w:r>
      </w:hyperlink>
      <w:r w:rsidR="00977487" w:rsidRPr="003C60F1">
        <w:rPr>
          <w:rFonts w:ascii="Palatino Linotype" w:hAnsi="Palatino Linotype"/>
          <w:iCs/>
          <w:color w:val="000000" w:themeColor="text1"/>
        </w:rPr>
        <w:t>)</w:t>
      </w:r>
      <w:r w:rsidR="00977487" w:rsidRPr="003C60F1">
        <w:rPr>
          <w:rFonts w:ascii="Palatino Linotype" w:hAnsi="Palatino Linotype"/>
          <w:iCs/>
          <w:color w:val="000000" w:themeColor="text1"/>
        </w:rPr>
        <w:t xml:space="preserve">, </w:t>
      </w:r>
      <w:r w:rsidRPr="003C60F1">
        <w:rPr>
          <w:rFonts w:ascii="Palatino Linotype" w:hAnsi="Palatino Linotype"/>
          <w:iCs/>
          <w:color w:val="000000" w:themeColor="text1"/>
        </w:rPr>
        <w:t xml:space="preserve">nominalna moc min. 8 </w:t>
      </w:r>
      <w:proofErr w:type="spellStart"/>
      <w:r w:rsidRPr="003C60F1">
        <w:rPr>
          <w:rFonts w:ascii="Palatino Linotype" w:hAnsi="Palatino Linotype"/>
          <w:iCs/>
          <w:color w:val="000000" w:themeColor="text1"/>
        </w:rPr>
        <w:t>kW.</w:t>
      </w:r>
      <w:proofErr w:type="spellEnd"/>
    </w:p>
    <w:p w:rsidR="00D52FDB" w:rsidRDefault="00D52FDB" w:rsidP="00D52FDB">
      <w:pPr>
        <w:spacing w:after="0" w:line="240" w:lineRule="auto"/>
        <w:jc w:val="both"/>
        <w:rPr>
          <w:rFonts w:ascii="Palatino Linotype" w:hAnsi="Palatino Linotype"/>
          <w:b/>
        </w:rPr>
      </w:pPr>
    </w:p>
    <w:p w:rsidR="00661681" w:rsidRDefault="00661681" w:rsidP="00661681">
      <w:pPr>
        <w:pStyle w:val="Tekstpodstawowywcity3"/>
        <w:spacing w:line="240" w:lineRule="auto"/>
        <w:ind w:firstLine="0"/>
        <w:rPr>
          <w:rFonts w:ascii="Palatino Linotype" w:hAnsi="Palatino Linotype"/>
          <w:b/>
          <w:sz w:val="22"/>
          <w:szCs w:val="22"/>
        </w:rPr>
      </w:pPr>
      <w:r w:rsidRPr="002D086D">
        <w:rPr>
          <w:rFonts w:ascii="Palatino Linotype" w:hAnsi="Palatino Linotype"/>
          <w:b/>
          <w:sz w:val="22"/>
          <w:szCs w:val="22"/>
        </w:rPr>
        <w:t>Treść zapytania brzmi następująco:</w:t>
      </w:r>
    </w:p>
    <w:p w:rsidR="00661681" w:rsidRPr="00DE111F" w:rsidRDefault="00661681" w:rsidP="00DE111F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jc w:val="both"/>
        <w:rPr>
          <w:rFonts w:ascii="Palatino Linotype" w:hAnsi="Palatino Linotype"/>
        </w:rPr>
      </w:pPr>
      <w:r w:rsidRPr="00DE111F">
        <w:rPr>
          <w:rFonts w:ascii="Palatino Linotype" w:hAnsi="Palatino Linotype"/>
        </w:rPr>
        <w:t xml:space="preserve">1.  Czy Zamawiający dysponuje i przekaże do przetargu dokumentację z lokalizacją: RG, centrali alarmowej, szafy </w:t>
      </w:r>
      <w:proofErr w:type="spellStart"/>
      <w:r w:rsidRPr="00DE111F">
        <w:rPr>
          <w:rFonts w:ascii="Palatino Linotype" w:hAnsi="Palatino Linotype"/>
        </w:rPr>
        <w:t>rack</w:t>
      </w:r>
      <w:proofErr w:type="spellEnd"/>
      <w:r w:rsidRPr="00DE111F">
        <w:rPr>
          <w:rFonts w:ascii="Palatino Linotype" w:hAnsi="Palatino Linotype"/>
        </w:rPr>
        <w:t xml:space="preserve">, rejestratora telewizji dozorowej (lokalizacja potrzebne jest przyjęcia długości tras kablowych (jeśli będą nowe) oraz kabli? </w:t>
      </w:r>
    </w:p>
    <w:p w:rsidR="00661681" w:rsidRPr="00DE111F" w:rsidRDefault="00661681" w:rsidP="00DE111F">
      <w:pPr>
        <w:spacing w:after="0" w:line="240" w:lineRule="auto"/>
        <w:jc w:val="both"/>
        <w:rPr>
          <w:rFonts w:ascii="Palatino Linotype" w:hAnsi="Palatino Linotype"/>
        </w:rPr>
      </w:pPr>
      <w:r w:rsidRPr="00DE111F">
        <w:rPr>
          <w:rFonts w:ascii="Palatino Linotype" w:hAnsi="Palatino Linotype"/>
        </w:rPr>
        <w:t xml:space="preserve">2. Czy w RG jest przygotowane miejsce na wpięcie nowego zasilani? </w:t>
      </w:r>
    </w:p>
    <w:p w:rsidR="00661681" w:rsidRPr="00DE111F" w:rsidRDefault="00661681" w:rsidP="00DE111F">
      <w:pPr>
        <w:spacing w:after="0" w:line="240" w:lineRule="auto"/>
        <w:jc w:val="both"/>
        <w:rPr>
          <w:rFonts w:ascii="Palatino Linotype" w:hAnsi="Palatino Linotype"/>
        </w:rPr>
      </w:pPr>
      <w:r w:rsidRPr="00DE111F">
        <w:rPr>
          <w:rFonts w:ascii="Palatino Linotype" w:hAnsi="Palatino Linotype"/>
        </w:rPr>
        <w:t xml:space="preserve">3. Do jakiego systemu alarmowego nastąpi wpięcie? Czy są w nim miejsca na dodatkowe czujki? </w:t>
      </w:r>
    </w:p>
    <w:p w:rsidR="00661681" w:rsidRPr="00DE111F" w:rsidRDefault="00661681" w:rsidP="00DE111F">
      <w:pPr>
        <w:spacing w:after="0" w:line="240" w:lineRule="auto"/>
        <w:jc w:val="both"/>
        <w:rPr>
          <w:rFonts w:ascii="Palatino Linotype" w:hAnsi="Palatino Linotype"/>
          <w:i/>
          <w:iCs/>
          <w:color w:val="FF3333"/>
        </w:rPr>
      </w:pPr>
      <w:r w:rsidRPr="00DE111F">
        <w:rPr>
          <w:rFonts w:ascii="Palatino Linotype" w:hAnsi="Palatino Linotype"/>
        </w:rPr>
        <w:t xml:space="preserve">4. Czy w </w:t>
      </w:r>
      <w:proofErr w:type="spellStart"/>
      <w:r w:rsidRPr="00DE111F">
        <w:rPr>
          <w:rFonts w:ascii="Palatino Linotype" w:hAnsi="Palatino Linotype"/>
        </w:rPr>
        <w:t>safie</w:t>
      </w:r>
      <w:proofErr w:type="spellEnd"/>
      <w:r w:rsidRPr="00DE111F">
        <w:rPr>
          <w:rFonts w:ascii="Palatino Linotype" w:hAnsi="Palatino Linotype"/>
        </w:rPr>
        <w:t xml:space="preserve"> </w:t>
      </w:r>
      <w:proofErr w:type="spellStart"/>
      <w:r w:rsidRPr="00DE111F">
        <w:rPr>
          <w:rFonts w:ascii="Palatino Linotype" w:hAnsi="Palatino Linotype"/>
        </w:rPr>
        <w:t>rack</w:t>
      </w:r>
      <w:proofErr w:type="spellEnd"/>
      <w:r w:rsidRPr="00DE111F">
        <w:rPr>
          <w:rFonts w:ascii="Palatino Linotype" w:hAnsi="Palatino Linotype"/>
        </w:rPr>
        <w:t xml:space="preserve"> mamy zabudować nowy </w:t>
      </w:r>
      <w:proofErr w:type="spellStart"/>
      <w:r w:rsidRPr="00DE111F">
        <w:rPr>
          <w:rFonts w:ascii="Palatino Linotype" w:hAnsi="Palatino Linotype"/>
        </w:rPr>
        <w:t>patchpanel</w:t>
      </w:r>
      <w:proofErr w:type="spellEnd"/>
      <w:r w:rsidRPr="00DE111F">
        <w:rPr>
          <w:rFonts w:ascii="Palatino Linotype" w:hAnsi="Palatino Linotype"/>
        </w:rPr>
        <w:t xml:space="preserve"> dla nowe</w:t>
      </w:r>
      <w:r w:rsidR="003C0806" w:rsidRPr="00DE111F">
        <w:rPr>
          <w:rFonts w:ascii="Palatino Linotype" w:hAnsi="Palatino Linotype"/>
        </w:rPr>
        <w:t>j instalacji teleinformatycznej</w:t>
      </w:r>
      <w:r w:rsidRPr="00DE111F">
        <w:rPr>
          <w:rFonts w:ascii="Palatino Linotype" w:hAnsi="Palatino Linotype"/>
        </w:rPr>
        <w:t xml:space="preserve">? </w:t>
      </w:r>
    </w:p>
    <w:p w:rsidR="00661681" w:rsidRPr="00DE111F" w:rsidRDefault="00661681" w:rsidP="00DE111F">
      <w:pPr>
        <w:spacing w:after="0" w:line="240" w:lineRule="auto"/>
        <w:jc w:val="both"/>
        <w:rPr>
          <w:rFonts w:ascii="Palatino Linotype" w:hAnsi="Palatino Linotype"/>
        </w:rPr>
      </w:pPr>
      <w:r w:rsidRPr="00DE111F">
        <w:rPr>
          <w:rFonts w:ascii="Palatino Linotype" w:hAnsi="Palatino Linotype"/>
        </w:rPr>
        <w:t>5. Czy dostarczenie UPS-u jest po stronie Wykonawcy? Jeżeli tak to prosimy o podanie dokładnych danych.</w:t>
      </w:r>
    </w:p>
    <w:p w:rsidR="00661681" w:rsidRPr="00DE111F" w:rsidRDefault="00661681" w:rsidP="00DE111F">
      <w:pPr>
        <w:spacing w:after="0" w:line="240" w:lineRule="auto"/>
        <w:jc w:val="both"/>
        <w:rPr>
          <w:rFonts w:ascii="Palatino Linotype" w:hAnsi="Palatino Linotype"/>
          <w:i/>
          <w:iCs/>
          <w:color w:val="FF3333"/>
        </w:rPr>
      </w:pPr>
      <w:r w:rsidRPr="00DE111F">
        <w:rPr>
          <w:rFonts w:ascii="Palatino Linotype" w:hAnsi="Palatino Linotype"/>
        </w:rPr>
        <w:t xml:space="preserve">6. Czy Zamawiający zamierza udostępnić do przetargu kartę katalogową centrali wentylacyjnej, o której jest mowa w dokumentacji? </w:t>
      </w:r>
    </w:p>
    <w:p w:rsidR="00661681" w:rsidRPr="00DE111F" w:rsidRDefault="00661681" w:rsidP="00DE111F">
      <w:pPr>
        <w:spacing w:after="0" w:line="240" w:lineRule="auto"/>
        <w:rPr>
          <w:rFonts w:ascii="Palatino Linotype" w:hAnsi="Palatino Linotype"/>
        </w:rPr>
      </w:pPr>
      <w:r w:rsidRPr="00DE111F">
        <w:rPr>
          <w:rFonts w:ascii="Palatino Linotype" w:hAnsi="Palatino Linotype"/>
        </w:rPr>
        <w:t>7. Czy Zamawiający udostępni do przetargu typ agregatu w</w:t>
      </w:r>
      <w:r w:rsidR="003C60F1">
        <w:rPr>
          <w:rFonts w:ascii="Palatino Linotype" w:hAnsi="Palatino Linotype"/>
        </w:rPr>
        <w:t>ody lodowej (moc, COOP, itp.) i </w:t>
      </w:r>
      <w:r w:rsidRPr="00DE111F">
        <w:rPr>
          <w:rFonts w:ascii="Palatino Linotype" w:hAnsi="Palatino Linotype"/>
        </w:rPr>
        <w:t xml:space="preserve">parametry chłodzenia mikroskopów? </w:t>
      </w:r>
    </w:p>
    <w:p w:rsidR="00661681" w:rsidRPr="00DE111F" w:rsidRDefault="00661681" w:rsidP="00DE111F">
      <w:pPr>
        <w:spacing w:after="0" w:line="240" w:lineRule="auto"/>
        <w:rPr>
          <w:rFonts w:ascii="Palatino Linotype" w:hAnsi="Palatino Linotype"/>
          <w:i/>
          <w:iCs/>
          <w:color w:val="FF3333"/>
        </w:rPr>
      </w:pPr>
      <w:r w:rsidRPr="00DE111F">
        <w:rPr>
          <w:rFonts w:ascii="Palatino Linotype" w:hAnsi="Palatino Linotype"/>
        </w:rPr>
        <w:t xml:space="preserve">8. Czy Zamawiający rozważa zabezpieczenie przed zamrożeniem instalację wody lodowej poprzez napełnieniem glikolem? </w:t>
      </w:r>
    </w:p>
    <w:p w:rsidR="00661681" w:rsidRDefault="00661681" w:rsidP="00D52FDB">
      <w:pPr>
        <w:spacing w:after="0" w:line="240" w:lineRule="auto"/>
        <w:jc w:val="both"/>
        <w:rPr>
          <w:rFonts w:ascii="Palatino Linotype" w:hAnsi="Palatino Linotype"/>
          <w:b/>
        </w:rPr>
      </w:pPr>
    </w:p>
    <w:p w:rsidR="00661681" w:rsidRDefault="00661681" w:rsidP="00661681">
      <w:pPr>
        <w:spacing w:after="0" w:line="240" w:lineRule="auto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Odpowiedzi</w:t>
      </w:r>
      <w:r w:rsidRPr="00165A58">
        <w:rPr>
          <w:rFonts w:ascii="Palatino Linotype" w:hAnsi="Palatino Linotype"/>
          <w:b/>
        </w:rPr>
        <w:t xml:space="preserve"> Zamawiającego:</w:t>
      </w:r>
    </w:p>
    <w:p w:rsidR="00357F8F" w:rsidRPr="0016122B" w:rsidRDefault="00357F8F" w:rsidP="0016122B">
      <w:pPr>
        <w:spacing w:after="0" w:line="240" w:lineRule="auto"/>
        <w:jc w:val="both"/>
        <w:rPr>
          <w:rFonts w:ascii="Palatino Linotype" w:hAnsi="Palatino Linotype"/>
          <w:color w:val="000000" w:themeColor="text1"/>
        </w:rPr>
      </w:pPr>
      <w:r w:rsidRPr="0016122B">
        <w:rPr>
          <w:rFonts w:ascii="Palatino Linotype" w:hAnsi="Palatino Linotype"/>
          <w:iCs/>
          <w:color w:val="000000" w:themeColor="text1"/>
        </w:rPr>
        <w:t>Ad. 1 Załączamy rzut istniejącego budynku z pokazaną lokalizacją rozdzielnicy głównej i pom. Serwerowni, centrala alarmowa znajduje się na portierni – parter, wejście do Instytutu.</w:t>
      </w:r>
    </w:p>
    <w:p w:rsidR="00357F8F" w:rsidRPr="0016122B" w:rsidRDefault="00357F8F" w:rsidP="0016122B">
      <w:pPr>
        <w:spacing w:after="0" w:line="240" w:lineRule="auto"/>
        <w:rPr>
          <w:rFonts w:ascii="Palatino Linotype" w:hAnsi="Palatino Linotype"/>
          <w:color w:val="000000" w:themeColor="text1"/>
        </w:rPr>
      </w:pPr>
      <w:r w:rsidRPr="0016122B">
        <w:rPr>
          <w:rFonts w:ascii="Palatino Linotype" w:hAnsi="Palatino Linotype"/>
          <w:iCs/>
          <w:color w:val="000000" w:themeColor="text1"/>
        </w:rPr>
        <w:t>Ad. 2 według projektanta jest miejsce.</w:t>
      </w:r>
    </w:p>
    <w:p w:rsidR="00357F8F" w:rsidRPr="0016122B" w:rsidRDefault="00357F8F" w:rsidP="0016122B">
      <w:pPr>
        <w:spacing w:after="0" w:line="240" w:lineRule="auto"/>
        <w:rPr>
          <w:rFonts w:ascii="Palatino Linotype" w:hAnsi="Palatino Linotype"/>
          <w:color w:val="000000" w:themeColor="text1"/>
        </w:rPr>
      </w:pPr>
      <w:r w:rsidRPr="0016122B">
        <w:rPr>
          <w:rFonts w:ascii="Palatino Linotype" w:hAnsi="Palatino Linotype"/>
          <w:iCs/>
          <w:color w:val="000000" w:themeColor="text1"/>
        </w:rPr>
        <w:t xml:space="preserve">Ad. 3 Centrala </w:t>
      </w:r>
      <w:proofErr w:type="spellStart"/>
      <w:r w:rsidRPr="0016122B">
        <w:rPr>
          <w:rFonts w:ascii="Palatino Linotype" w:hAnsi="Palatino Linotype"/>
          <w:iCs/>
          <w:color w:val="000000" w:themeColor="text1"/>
        </w:rPr>
        <w:t>Satel</w:t>
      </w:r>
      <w:proofErr w:type="spellEnd"/>
      <w:r w:rsidRPr="0016122B">
        <w:rPr>
          <w:rFonts w:ascii="Palatino Linotype" w:hAnsi="Palatino Linotype"/>
          <w:iCs/>
          <w:color w:val="000000" w:themeColor="text1"/>
        </w:rPr>
        <w:t>, są miejsca na dodatkowe czujki.</w:t>
      </w:r>
    </w:p>
    <w:p w:rsidR="00357F8F" w:rsidRPr="0016122B" w:rsidRDefault="00357F8F" w:rsidP="0016122B">
      <w:pPr>
        <w:spacing w:after="0" w:line="240" w:lineRule="auto"/>
        <w:rPr>
          <w:rFonts w:ascii="Palatino Linotype" w:hAnsi="Palatino Linotype"/>
          <w:color w:val="000000" w:themeColor="text1"/>
        </w:rPr>
      </w:pPr>
      <w:r w:rsidRPr="0016122B">
        <w:rPr>
          <w:rFonts w:ascii="Palatino Linotype" w:hAnsi="Palatino Linotype"/>
          <w:iCs/>
          <w:color w:val="000000" w:themeColor="text1"/>
        </w:rPr>
        <w:t xml:space="preserve">Ad. 4 Proszę przewidzieć nowy </w:t>
      </w:r>
      <w:proofErr w:type="spellStart"/>
      <w:r w:rsidRPr="0016122B">
        <w:rPr>
          <w:rFonts w:ascii="Palatino Linotype" w:hAnsi="Palatino Linotype"/>
          <w:iCs/>
          <w:color w:val="000000" w:themeColor="text1"/>
        </w:rPr>
        <w:t>patchpanel</w:t>
      </w:r>
      <w:proofErr w:type="spellEnd"/>
      <w:r w:rsidRPr="0016122B">
        <w:rPr>
          <w:rFonts w:ascii="Palatino Linotype" w:hAnsi="Palatino Linotype"/>
          <w:iCs/>
          <w:color w:val="000000" w:themeColor="text1"/>
        </w:rPr>
        <w:t xml:space="preserve">. </w:t>
      </w:r>
    </w:p>
    <w:p w:rsidR="0014777A" w:rsidRPr="00C034A6" w:rsidRDefault="003C0806" w:rsidP="00C034A6">
      <w:pPr>
        <w:spacing w:after="0" w:line="240" w:lineRule="auto"/>
        <w:jc w:val="both"/>
        <w:rPr>
          <w:rFonts w:ascii="Palatino Linotype" w:hAnsi="Palatino Linotype"/>
          <w:color w:val="000000" w:themeColor="text1"/>
        </w:rPr>
      </w:pPr>
      <w:r w:rsidRPr="00C034A6">
        <w:rPr>
          <w:rFonts w:ascii="Palatino Linotype" w:hAnsi="Palatino Linotype"/>
          <w:iCs/>
          <w:color w:val="000000" w:themeColor="text1"/>
        </w:rPr>
        <w:t>Ad. 5 Podstawowe parametry są w opisie instalacji elektrycznej pkt. 4. Szczegóły wg załączonej karty przykładowego producenta – pliki „</w:t>
      </w:r>
      <w:proofErr w:type="spellStart"/>
      <w:r w:rsidRPr="00C034A6">
        <w:rPr>
          <w:rFonts w:ascii="Palatino Linotype" w:hAnsi="Palatino Linotype"/>
          <w:iCs/>
          <w:color w:val="000000" w:themeColor="text1"/>
        </w:rPr>
        <w:t>UPS_jednofazowy</w:t>
      </w:r>
      <w:proofErr w:type="spellEnd"/>
      <w:r w:rsidRPr="00C034A6">
        <w:rPr>
          <w:rFonts w:ascii="Palatino Linotype" w:hAnsi="Palatino Linotype"/>
          <w:iCs/>
          <w:color w:val="000000" w:themeColor="text1"/>
        </w:rPr>
        <w:t>...” „</w:t>
      </w:r>
      <w:proofErr w:type="spellStart"/>
      <w:r w:rsidRPr="00C034A6">
        <w:rPr>
          <w:rFonts w:ascii="Palatino Linotype" w:hAnsi="Palatino Linotype"/>
          <w:iCs/>
          <w:color w:val="000000" w:themeColor="text1"/>
        </w:rPr>
        <w:t>UPS_trójfazowy</w:t>
      </w:r>
      <w:proofErr w:type="spellEnd"/>
      <w:r w:rsidRPr="00C034A6">
        <w:rPr>
          <w:rFonts w:ascii="Palatino Linotype" w:hAnsi="Palatino Linotype"/>
          <w:iCs/>
          <w:color w:val="000000" w:themeColor="text1"/>
        </w:rPr>
        <w:t>..”</w:t>
      </w:r>
      <w:r w:rsidR="0014777A" w:rsidRPr="00C034A6">
        <w:rPr>
          <w:rFonts w:ascii="Palatino Linotype" w:hAnsi="Palatino Linotype"/>
          <w:iCs/>
          <w:color w:val="000000" w:themeColor="text1"/>
        </w:rPr>
        <w:t xml:space="preserve">, </w:t>
      </w:r>
      <w:r w:rsidR="0014777A" w:rsidRPr="00C034A6">
        <w:rPr>
          <w:rFonts w:ascii="Palatino Linotype" w:hAnsi="Palatino Linotype"/>
          <w:iCs/>
          <w:color w:val="000000" w:themeColor="text1"/>
        </w:rPr>
        <w:t>http://www.imim.pl/przetargi/958)</w:t>
      </w:r>
    </w:p>
    <w:p w:rsidR="003C0806" w:rsidRPr="00C034A6" w:rsidRDefault="003C0806" w:rsidP="00C034A6">
      <w:pPr>
        <w:spacing w:after="0" w:line="240" w:lineRule="auto"/>
        <w:jc w:val="both"/>
        <w:rPr>
          <w:rFonts w:ascii="Palatino Linotype" w:hAnsi="Palatino Linotype"/>
          <w:color w:val="000000" w:themeColor="text1"/>
        </w:rPr>
      </w:pPr>
      <w:proofErr w:type="spellStart"/>
      <w:r w:rsidRPr="00C034A6">
        <w:rPr>
          <w:rFonts w:ascii="Palatino Linotype" w:hAnsi="Palatino Linotype"/>
          <w:iCs/>
          <w:color w:val="000000" w:themeColor="text1"/>
        </w:rPr>
        <w:t>UPSy</w:t>
      </w:r>
      <w:proofErr w:type="spellEnd"/>
      <w:r w:rsidRPr="00C034A6">
        <w:rPr>
          <w:rFonts w:ascii="Palatino Linotype" w:hAnsi="Palatino Linotype"/>
          <w:iCs/>
          <w:color w:val="000000" w:themeColor="text1"/>
        </w:rPr>
        <w:t xml:space="preserve"> (trójfazowy do </w:t>
      </w:r>
      <w:proofErr w:type="spellStart"/>
      <w:r w:rsidRPr="00C034A6">
        <w:rPr>
          <w:rFonts w:ascii="Palatino Linotype" w:hAnsi="Palatino Linotype"/>
          <w:iCs/>
          <w:color w:val="000000" w:themeColor="text1"/>
        </w:rPr>
        <w:t>Titan</w:t>
      </w:r>
      <w:proofErr w:type="spellEnd"/>
      <w:r w:rsidRPr="00C034A6">
        <w:rPr>
          <w:rFonts w:ascii="Palatino Linotype" w:hAnsi="Palatino Linotype"/>
          <w:iCs/>
          <w:color w:val="000000" w:themeColor="text1"/>
        </w:rPr>
        <w:t xml:space="preserve"> </w:t>
      </w:r>
      <w:proofErr w:type="spellStart"/>
      <w:r w:rsidRPr="00C034A6">
        <w:rPr>
          <w:rFonts w:ascii="Palatino Linotype" w:hAnsi="Palatino Linotype"/>
          <w:iCs/>
          <w:color w:val="000000" w:themeColor="text1"/>
        </w:rPr>
        <w:t>Themis</w:t>
      </w:r>
      <w:proofErr w:type="spellEnd"/>
      <w:r w:rsidRPr="00C034A6">
        <w:rPr>
          <w:rFonts w:ascii="Palatino Linotype" w:hAnsi="Palatino Linotype"/>
          <w:iCs/>
          <w:color w:val="000000" w:themeColor="text1"/>
        </w:rPr>
        <w:t xml:space="preserve">) i jednofazowy do </w:t>
      </w:r>
      <w:proofErr w:type="spellStart"/>
      <w:r w:rsidRPr="00C034A6">
        <w:rPr>
          <w:rFonts w:ascii="Palatino Linotype" w:hAnsi="Palatino Linotype"/>
          <w:iCs/>
          <w:color w:val="000000" w:themeColor="text1"/>
        </w:rPr>
        <w:t>Scios</w:t>
      </w:r>
      <w:proofErr w:type="spellEnd"/>
      <w:r w:rsidRPr="00C034A6">
        <w:rPr>
          <w:rFonts w:ascii="Palatino Linotype" w:hAnsi="Palatino Linotype"/>
          <w:iCs/>
          <w:color w:val="000000" w:themeColor="text1"/>
        </w:rPr>
        <w:t xml:space="preserve"> 2 dostarczany jest przez LABSOFT. Po stronie wykonawcy jest przygotowanie odpowiednich przyłączy dla obu UPS-ów. </w:t>
      </w:r>
    </w:p>
    <w:p w:rsidR="0016122B" w:rsidRPr="00C034A6" w:rsidRDefault="0014777A" w:rsidP="00C034A6">
      <w:pPr>
        <w:spacing w:after="0" w:line="240" w:lineRule="auto"/>
        <w:jc w:val="both"/>
        <w:rPr>
          <w:rFonts w:ascii="Palatino Linotype" w:hAnsi="Palatino Linotype"/>
          <w:color w:val="000000" w:themeColor="text1"/>
        </w:rPr>
      </w:pPr>
      <w:r w:rsidRPr="00C034A6">
        <w:rPr>
          <w:rFonts w:ascii="Palatino Linotype" w:hAnsi="Palatino Linotype"/>
          <w:iCs/>
          <w:color w:val="000000" w:themeColor="text1"/>
        </w:rPr>
        <w:t xml:space="preserve">Ad. 6 </w:t>
      </w:r>
      <w:r w:rsidRPr="00C034A6">
        <w:rPr>
          <w:rFonts w:ascii="Palatino Linotype" w:hAnsi="Palatino Linotype"/>
          <w:iCs/>
          <w:color w:val="000000" w:themeColor="text1"/>
        </w:rPr>
        <w:t>kartę centrali dołączono do dokumentacji, pliki o nazwach: „KARTA_TECHNICZNA_CENTRALA...”</w:t>
      </w:r>
      <w:r w:rsidRPr="00C034A6">
        <w:rPr>
          <w:rFonts w:ascii="Palatino Linotype" w:hAnsi="Palatino Linotype"/>
          <w:iCs/>
          <w:color w:val="000000" w:themeColor="text1"/>
        </w:rPr>
        <w:t xml:space="preserve">, </w:t>
      </w:r>
      <w:r w:rsidR="0016122B" w:rsidRPr="00C034A6">
        <w:rPr>
          <w:rFonts w:ascii="Palatino Linotype" w:hAnsi="Palatino Linotype"/>
          <w:iCs/>
          <w:color w:val="000000" w:themeColor="text1"/>
        </w:rPr>
        <w:t>http://www.imim.pl/przetargi/958)</w:t>
      </w:r>
    </w:p>
    <w:p w:rsidR="00B53370" w:rsidRPr="00C034A6" w:rsidRDefault="00B53370" w:rsidP="00C034A6">
      <w:pPr>
        <w:spacing w:after="0" w:line="240" w:lineRule="auto"/>
        <w:jc w:val="both"/>
        <w:rPr>
          <w:rFonts w:ascii="Palatino Linotype" w:hAnsi="Palatino Linotype"/>
          <w:color w:val="000000" w:themeColor="text1"/>
        </w:rPr>
      </w:pPr>
      <w:r w:rsidRPr="00C034A6">
        <w:rPr>
          <w:rFonts w:ascii="Palatino Linotype" w:hAnsi="Palatino Linotype"/>
          <w:color w:val="000000" w:themeColor="text1"/>
        </w:rPr>
        <w:lastRenderedPageBreak/>
        <w:t>Ad. 7</w:t>
      </w:r>
      <w:r w:rsidRPr="00C034A6">
        <w:rPr>
          <w:rFonts w:ascii="Palatino Linotype" w:hAnsi="Palatino Linotype"/>
          <w:iCs/>
          <w:color w:val="000000" w:themeColor="text1"/>
        </w:rPr>
        <w:t xml:space="preserve"> Nie należy uwzględniać agregatu wody lodowej ponieważ mikroskop tego nie wymaga. W zamian agregatu wody lodowej należy wycenić dostawę i montaż klimatyzatora typ SPLIT  - dołączono kartę  - plik o nazwie „KLIMATYZATOR”</w:t>
      </w:r>
      <w:r w:rsidRPr="00C034A6">
        <w:rPr>
          <w:rFonts w:ascii="Palatino Linotype" w:hAnsi="Palatino Linotype"/>
          <w:iCs/>
          <w:color w:val="000000" w:themeColor="text1"/>
        </w:rPr>
        <w:t xml:space="preserve">, </w:t>
      </w:r>
      <w:r w:rsidR="00C034A6" w:rsidRPr="00C034A6">
        <w:rPr>
          <w:rFonts w:ascii="Palatino Linotype" w:hAnsi="Palatino Linotype"/>
          <w:iCs/>
          <w:color w:val="000000" w:themeColor="text1"/>
        </w:rPr>
        <w:t>(</w:t>
      </w:r>
      <w:r w:rsidRPr="00C034A6">
        <w:rPr>
          <w:rFonts w:ascii="Palatino Linotype" w:hAnsi="Palatino Linotype"/>
          <w:iCs/>
          <w:color w:val="000000" w:themeColor="text1"/>
        </w:rPr>
        <w:t xml:space="preserve"> </w:t>
      </w:r>
      <w:hyperlink r:id="rId6" w:history="1">
        <w:r w:rsidRPr="00C034A6">
          <w:rPr>
            <w:rStyle w:val="Hipercze"/>
            <w:rFonts w:ascii="Palatino Linotype" w:hAnsi="Palatino Linotype"/>
            <w:iCs/>
            <w:color w:val="000000" w:themeColor="text1"/>
          </w:rPr>
          <w:t>http://www.imim.pl/przetargi/958</w:t>
        </w:r>
      </w:hyperlink>
      <w:r w:rsidRPr="00C034A6">
        <w:rPr>
          <w:rFonts w:ascii="Palatino Linotype" w:hAnsi="Palatino Linotype"/>
          <w:iCs/>
          <w:color w:val="000000" w:themeColor="text1"/>
        </w:rPr>
        <w:t>)</w:t>
      </w:r>
      <w:r w:rsidRPr="00C034A6">
        <w:rPr>
          <w:rFonts w:ascii="Palatino Linotype" w:hAnsi="Palatino Linotype"/>
          <w:iCs/>
          <w:color w:val="000000" w:themeColor="text1"/>
        </w:rPr>
        <w:t xml:space="preserve">, </w:t>
      </w:r>
      <w:r w:rsidRPr="00C034A6">
        <w:rPr>
          <w:rFonts w:ascii="Palatino Linotype" w:hAnsi="Palatino Linotype"/>
          <w:iCs/>
          <w:color w:val="000000" w:themeColor="text1"/>
        </w:rPr>
        <w:t xml:space="preserve">nominalna moc min. 8 </w:t>
      </w:r>
      <w:proofErr w:type="spellStart"/>
      <w:r w:rsidRPr="00C034A6">
        <w:rPr>
          <w:rFonts w:ascii="Palatino Linotype" w:hAnsi="Palatino Linotype"/>
          <w:iCs/>
          <w:color w:val="000000" w:themeColor="text1"/>
        </w:rPr>
        <w:t>kW.</w:t>
      </w:r>
      <w:proofErr w:type="spellEnd"/>
    </w:p>
    <w:p w:rsidR="00B53370" w:rsidRPr="00C034A6" w:rsidRDefault="00B53370" w:rsidP="00C034A6">
      <w:pPr>
        <w:spacing w:after="0" w:line="240" w:lineRule="auto"/>
        <w:jc w:val="both"/>
        <w:rPr>
          <w:rFonts w:ascii="Palatino Linotype" w:eastAsia="Palatino Linotype" w:hAnsi="Palatino Linotype" w:cs="Palatino Linotype"/>
          <w:color w:val="000000" w:themeColor="text1"/>
        </w:rPr>
      </w:pPr>
      <w:r w:rsidRPr="00C034A6">
        <w:rPr>
          <w:rFonts w:ascii="Palatino Linotype" w:hAnsi="Palatino Linotype"/>
          <w:color w:val="000000" w:themeColor="text1"/>
        </w:rPr>
        <w:t xml:space="preserve">Ad. 8 </w:t>
      </w:r>
      <w:r w:rsidRPr="00C034A6">
        <w:rPr>
          <w:rFonts w:ascii="Palatino Linotype" w:hAnsi="Palatino Linotype"/>
          <w:iCs/>
          <w:color w:val="000000" w:themeColor="text1"/>
        </w:rPr>
        <w:t>Nie należy uwzględniać agregatu wody lodowej ponieważ mikroskop tego nie wymaga. W zamian agregatu wody lodowej należy wycenić dostawę i montaż klimatyzatora typ SPLIT  - dołączono kartę  - plik o nazwie „KLIMATYZATOR”</w:t>
      </w:r>
      <w:r w:rsidR="00C034A6" w:rsidRPr="00C034A6">
        <w:rPr>
          <w:rFonts w:ascii="Palatino Linotype" w:hAnsi="Palatino Linotype"/>
          <w:iCs/>
          <w:color w:val="000000" w:themeColor="text1"/>
        </w:rPr>
        <w:t>, (</w:t>
      </w:r>
      <w:hyperlink r:id="rId7" w:history="1">
        <w:r w:rsidR="00C034A6" w:rsidRPr="00C034A6">
          <w:rPr>
            <w:rStyle w:val="Hipercze"/>
            <w:rFonts w:ascii="Palatino Linotype" w:hAnsi="Palatino Linotype"/>
            <w:iCs/>
            <w:color w:val="000000" w:themeColor="text1"/>
          </w:rPr>
          <w:t>http://www.imim.pl/przetargi/958</w:t>
        </w:r>
      </w:hyperlink>
      <w:r w:rsidRPr="00C034A6">
        <w:rPr>
          <w:rFonts w:ascii="Palatino Linotype" w:hAnsi="Palatino Linotype"/>
          <w:iCs/>
          <w:color w:val="000000" w:themeColor="text1"/>
        </w:rPr>
        <w:t xml:space="preserve"> nominalna moc min. 8 </w:t>
      </w:r>
      <w:proofErr w:type="spellStart"/>
      <w:r w:rsidRPr="00C034A6">
        <w:rPr>
          <w:rFonts w:ascii="Palatino Linotype" w:hAnsi="Palatino Linotype"/>
          <w:iCs/>
          <w:color w:val="000000" w:themeColor="text1"/>
        </w:rPr>
        <w:t>kW.</w:t>
      </w:r>
      <w:proofErr w:type="spellEnd"/>
    </w:p>
    <w:p w:rsidR="0014777A" w:rsidRDefault="0014777A" w:rsidP="0014777A"/>
    <w:p w:rsidR="006F3E45" w:rsidRDefault="006F3E45" w:rsidP="006F3E45">
      <w:pPr>
        <w:pStyle w:val="Tekstpodstawowywcity3"/>
        <w:spacing w:line="240" w:lineRule="auto"/>
        <w:ind w:firstLine="0"/>
        <w:rPr>
          <w:rFonts w:ascii="Palatino Linotype" w:hAnsi="Palatino Linotype"/>
          <w:b/>
          <w:sz w:val="22"/>
          <w:szCs w:val="22"/>
        </w:rPr>
      </w:pPr>
      <w:r w:rsidRPr="002D086D">
        <w:rPr>
          <w:rFonts w:ascii="Palatino Linotype" w:hAnsi="Palatino Linotype"/>
          <w:b/>
          <w:sz w:val="22"/>
          <w:szCs w:val="22"/>
        </w:rPr>
        <w:t>Treść zapytania brzmi następująco:</w:t>
      </w:r>
    </w:p>
    <w:p w:rsidR="006F3E45" w:rsidRPr="006E3C66" w:rsidRDefault="006F3E45" w:rsidP="006E3C66">
      <w:pPr>
        <w:autoSpaceDE w:val="0"/>
        <w:spacing w:after="0" w:line="240" w:lineRule="auto"/>
        <w:jc w:val="both"/>
        <w:rPr>
          <w:rFonts w:ascii="Palatino Linotype" w:eastAsia="Palatino Linotype" w:hAnsi="Palatino Linotype" w:cs="Calibri"/>
          <w:i/>
          <w:iCs/>
          <w:color w:val="FF3333"/>
        </w:rPr>
      </w:pPr>
      <w:r w:rsidRPr="006E3C66">
        <w:rPr>
          <w:rFonts w:ascii="Palatino Linotype" w:eastAsia="Palatino Linotype" w:hAnsi="Palatino Linotype" w:cs="Calibri"/>
          <w:color w:val="000000"/>
        </w:rPr>
        <w:t>1. Czy w związku z brakiem w dokumentacji przetargowej projektów instalacji sprężonego</w:t>
      </w:r>
      <w:r w:rsidR="00847463" w:rsidRPr="006E3C66">
        <w:rPr>
          <w:rFonts w:ascii="Palatino Linotype" w:eastAsia="Palatino Linotype" w:hAnsi="Palatino Linotype" w:cs="Calibri"/>
          <w:color w:val="000000"/>
        </w:rPr>
        <w:t xml:space="preserve"> </w:t>
      </w:r>
      <w:r w:rsidRPr="006E3C66">
        <w:rPr>
          <w:rFonts w:ascii="Palatino Linotype" w:eastAsia="Palatino Linotype" w:hAnsi="Palatino Linotype" w:cs="Calibri"/>
          <w:color w:val="000000"/>
        </w:rPr>
        <w:t>powietrza, wody i gazów technicznych Zamawiający wymaga wykonania wyceny tych</w:t>
      </w:r>
      <w:r w:rsidR="00847463" w:rsidRPr="006E3C66">
        <w:rPr>
          <w:rFonts w:ascii="Palatino Linotype" w:eastAsia="Palatino Linotype" w:hAnsi="Palatino Linotype" w:cs="Calibri"/>
          <w:color w:val="000000"/>
        </w:rPr>
        <w:t xml:space="preserve"> </w:t>
      </w:r>
      <w:r w:rsidRPr="006E3C66">
        <w:rPr>
          <w:rFonts w:ascii="Palatino Linotype" w:eastAsia="Palatino Linotype" w:hAnsi="Palatino Linotype" w:cs="Calibri"/>
          <w:color w:val="000000"/>
        </w:rPr>
        <w:t>elementów w ofercie przetargowej ?</w:t>
      </w:r>
    </w:p>
    <w:p w:rsidR="006F3E45" w:rsidRPr="006E3C66" w:rsidRDefault="006F3E45" w:rsidP="006E3C66">
      <w:pPr>
        <w:autoSpaceDE w:val="0"/>
        <w:spacing w:after="0" w:line="240" w:lineRule="auto"/>
        <w:jc w:val="both"/>
        <w:rPr>
          <w:rFonts w:ascii="Palatino Linotype" w:eastAsia="Palatino Linotype" w:hAnsi="Palatino Linotype" w:cs="Calibri"/>
          <w:color w:val="000000"/>
        </w:rPr>
      </w:pPr>
      <w:r w:rsidRPr="006E3C66">
        <w:rPr>
          <w:rFonts w:ascii="Palatino Linotype" w:eastAsia="Palatino Linotype" w:hAnsi="Palatino Linotype" w:cs="Calibri"/>
          <w:color w:val="000000"/>
        </w:rPr>
        <w:t>2. Czy w związku z tym, że Wykonawca nie jest stroną w kwestii załatwiania części zgłoszeń (np.</w:t>
      </w:r>
      <w:r w:rsidR="00C8061B" w:rsidRPr="006E3C66">
        <w:rPr>
          <w:rFonts w:ascii="Palatino Linotype" w:eastAsia="Palatino Linotype" w:hAnsi="Palatino Linotype" w:cs="Calibri"/>
          <w:color w:val="000000"/>
        </w:rPr>
        <w:t xml:space="preserve"> </w:t>
      </w:r>
      <w:r w:rsidRPr="006E3C66">
        <w:rPr>
          <w:rFonts w:ascii="Palatino Linotype" w:eastAsia="Palatino Linotype" w:hAnsi="Palatino Linotype" w:cs="Calibri"/>
          <w:color w:val="000000"/>
        </w:rPr>
        <w:t>zgłoszenie budynku do użytkowania) Zamawiający przewiduje udzielenie wykonawcy wszelkich</w:t>
      </w:r>
      <w:r w:rsidR="00C8061B" w:rsidRPr="006E3C66">
        <w:rPr>
          <w:rFonts w:ascii="Palatino Linotype" w:eastAsia="Palatino Linotype" w:hAnsi="Palatino Linotype" w:cs="Calibri"/>
          <w:color w:val="000000"/>
        </w:rPr>
        <w:t xml:space="preserve"> </w:t>
      </w:r>
      <w:r w:rsidRPr="006E3C66">
        <w:rPr>
          <w:rFonts w:ascii="Palatino Linotype" w:eastAsia="Palatino Linotype" w:hAnsi="Palatino Linotype" w:cs="Calibri"/>
          <w:color w:val="000000"/>
        </w:rPr>
        <w:t>pełnomocnictw do przeprowadzenia tych procedur i zobowiąże się do przekazania wszelkich</w:t>
      </w:r>
      <w:r w:rsidR="00C8061B" w:rsidRPr="006E3C66">
        <w:rPr>
          <w:rFonts w:ascii="Palatino Linotype" w:eastAsia="Palatino Linotype" w:hAnsi="Palatino Linotype" w:cs="Calibri"/>
          <w:color w:val="000000"/>
        </w:rPr>
        <w:t xml:space="preserve"> </w:t>
      </w:r>
      <w:r w:rsidRPr="006E3C66">
        <w:rPr>
          <w:rFonts w:ascii="Palatino Linotype" w:eastAsia="Palatino Linotype" w:hAnsi="Palatino Linotype" w:cs="Calibri"/>
          <w:color w:val="000000"/>
        </w:rPr>
        <w:t>potrzebnych dokumentów?</w:t>
      </w:r>
    </w:p>
    <w:p w:rsidR="006F3E45" w:rsidRPr="006E3C66" w:rsidRDefault="006F3E45" w:rsidP="006E3C66">
      <w:pPr>
        <w:autoSpaceDE w:val="0"/>
        <w:spacing w:after="0" w:line="240" w:lineRule="auto"/>
        <w:jc w:val="both"/>
        <w:rPr>
          <w:rFonts w:ascii="Palatino Linotype" w:eastAsia="Palatino Linotype" w:hAnsi="Palatino Linotype" w:cs="Calibri"/>
          <w:color w:val="000000"/>
        </w:rPr>
      </w:pPr>
      <w:r w:rsidRPr="006E3C66">
        <w:rPr>
          <w:rFonts w:ascii="Palatino Linotype" w:eastAsia="Palatino Linotype" w:hAnsi="Palatino Linotype" w:cs="Calibri"/>
          <w:color w:val="000000"/>
        </w:rPr>
        <w:t>3. Czy w związku z zapisem umowy zobowiązującym wykonawcę do przestrzegania zakładowych</w:t>
      </w:r>
      <w:r w:rsidR="0072564E" w:rsidRPr="006E3C66">
        <w:rPr>
          <w:rFonts w:ascii="Palatino Linotype" w:eastAsia="Palatino Linotype" w:hAnsi="Palatino Linotype" w:cs="Calibri"/>
          <w:color w:val="000000"/>
        </w:rPr>
        <w:t xml:space="preserve"> </w:t>
      </w:r>
      <w:r w:rsidRPr="006E3C66">
        <w:rPr>
          <w:rFonts w:ascii="Palatino Linotype" w:eastAsia="Palatino Linotype" w:hAnsi="Palatino Linotype" w:cs="Calibri"/>
          <w:color w:val="000000"/>
        </w:rPr>
        <w:t>przepisów p.poż. Zamawiający przewid</w:t>
      </w:r>
      <w:r w:rsidR="00E00625">
        <w:rPr>
          <w:rFonts w:ascii="Palatino Linotype" w:eastAsia="Palatino Linotype" w:hAnsi="Palatino Linotype" w:cs="Calibri"/>
          <w:color w:val="000000"/>
        </w:rPr>
        <w:t>uje publikację tych przepisów w </w:t>
      </w:r>
      <w:r w:rsidRPr="006E3C66">
        <w:rPr>
          <w:rFonts w:ascii="Palatino Linotype" w:eastAsia="Palatino Linotype" w:hAnsi="Palatino Linotype" w:cs="Calibri"/>
          <w:color w:val="000000"/>
        </w:rPr>
        <w:t>dokumentacji</w:t>
      </w:r>
      <w:r w:rsidR="0072564E" w:rsidRPr="006E3C66">
        <w:rPr>
          <w:rFonts w:ascii="Palatino Linotype" w:eastAsia="Palatino Linotype" w:hAnsi="Palatino Linotype" w:cs="Calibri"/>
          <w:color w:val="000000"/>
        </w:rPr>
        <w:t xml:space="preserve"> </w:t>
      </w:r>
      <w:r w:rsidRPr="006E3C66">
        <w:rPr>
          <w:rFonts w:ascii="Palatino Linotype" w:eastAsia="Palatino Linotype" w:hAnsi="Palatino Linotype" w:cs="Calibri"/>
          <w:color w:val="000000"/>
        </w:rPr>
        <w:t>przetargowej?</w:t>
      </w:r>
    </w:p>
    <w:p w:rsidR="006F3E45" w:rsidRPr="006E3C66" w:rsidRDefault="006F3E45" w:rsidP="00E00625">
      <w:pPr>
        <w:autoSpaceDE w:val="0"/>
        <w:spacing w:after="0" w:line="240" w:lineRule="auto"/>
        <w:jc w:val="both"/>
        <w:rPr>
          <w:rFonts w:ascii="Palatino Linotype" w:eastAsia="Palatino Linotype" w:hAnsi="Palatino Linotype" w:cs="Calibri"/>
          <w:color w:val="000000"/>
        </w:rPr>
      </w:pPr>
      <w:r w:rsidRPr="006E3C66">
        <w:rPr>
          <w:rFonts w:ascii="Palatino Linotype" w:eastAsia="Palatino Linotype" w:hAnsi="Palatino Linotype" w:cs="Calibri"/>
          <w:color w:val="000000"/>
        </w:rPr>
        <w:t>4. Czy Zamawiający dopuszcza zmianę granulacji piasku kwarcowego pod fundamenty pod</w:t>
      </w:r>
    </w:p>
    <w:p w:rsidR="006F3E45" w:rsidRPr="006E3C66" w:rsidRDefault="006F3E45" w:rsidP="006E3C66">
      <w:pPr>
        <w:autoSpaceDE w:val="0"/>
        <w:spacing w:after="0" w:line="240" w:lineRule="auto"/>
        <w:rPr>
          <w:rFonts w:ascii="Palatino Linotype" w:eastAsia="Palatino Linotype" w:hAnsi="Palatino Linotype" w:cs="Calibri"/>
          <w:i/>
          <w:iCs/>
          <w:color w:val="FF3333"/>
        </w:rPr>
      </w:pPr>
      <w:r w:rsidRPr="006E3C66">
        <w:rPr>
          <w:rFonts w:ascii="Palatino Linotype" w:eastAsia="Palatino Linotype" w:hAnsi="Palatino Linotype" w:cs="Calibri"/>
          <w:color w:val="000000"/>
        </w:rPr>
        <w:t>mikroskopy z 0,6-0,8mm na 0,4-0,8mm?</w:t>
      </w:r>
    </w:p>
    <w:p w:rsidR="006F3E45" w:rsidRPr="006E3C66" w:rsidRDefault="006F3E45" w:rsidP="00E00625">
      <w:pPr>
        <w:autoSpaceDE w:val="0"/>
        <w:spacing w:after="0" w:line="240" w:lineRule="auto"/>
        <w:jc w:val="both"/>
        <w:rPr>
          <w:rFonts w:ascii="Palatino Linotype" w:eastAsia="Palatino Linotype" w:hAnsi="Palatino Linotype" w:cs="Calibri"/>
          <w:color w:val="000000"/>
        </w:rPr>
      </w:pPr>
      <w:r w:rsidRPr="006E3C66">
        <w:rPr>
          <w:rFonts w:ascii="Palatino Linotype" w:eastAsia="Palatino Linotype" w:hAnsi="Palatino Linotype" w:cs="Calibri"/>
          <w:color w:val="000000"/>
        </w:rPr>
        <w:t>5. Czy Zamawiający dopuszcza zmianę, w drodze negocjacji, zapisów projektu umowy?</w:t>
      </w:r>
    </w:p>
    <w:p w:rsidR="006F3E45" w:rsidRPr="006E3C66" w:rsidRDefault="006F3E45" w:rsidP="00E00625">
      <w:pPr>
        <w:autoSpaceDE w:val="0"/>
        <w:spacing w:after="0" w:line="240" w:lineRule="auto"/>
        <w:jc w:val="both"/>
        <w:rPr>
          <w:rFonts w:ascii="Palatino Linotype" w:eastAsia="Palatino Linotype" w:hAnsi="Palatino Linotype" w:cs="Calibri"/>
          <w:color w:val="000000"/>
        </w:rPr>
      </w:pPr>
      <w:r w:rsidRPr="006E3C66">
        <w:rPr>
          <w:rFonts w:ascii="Palatino Linotype" w:eastAsia="Palatino Linotype" w:hAnsi="Palatino Linotype" w:cs="Calibri"/>
          <w:color w:val="000000"/>
        </w:rPr>
        <w:t>6. Czy Zamawiający udostępni do przetargu karty techniczne, DTR, karty katalogowe, itp.</w:t>
      </w:r>
      <w:r w:rsidR="00E00625">
        <w:rPr>
          <w:rFonts w:ascii="Palatino Linotype" w:eastAsia="Palatino Linotype" w:hAnsi="Palatino Linotype" w:cs="Calibri"/>
          <w:color w:val="000000"/>
        </w:rPr>
        <w:t xml:space="preserve"> </w:t>
      </w:r>
      <w:r w:rsidRPr="006E3C66">
        <w:rPr>
          <w:rFonts w:ascii="Palatino Linotype" w:eastAsia="Palatino Linotype" w:hAnsi="Palatino Linotype" w:cs="Calibri"/>
          <w:color w:val="000000"/>
        </w:rPr>
        <w:t>urządzeń, które mają być zamontowane w obiekcie w celu ustalenia sposobu ich podłączenia i</w:t>
      </w:r>
      <w:r w:rsidR="00E00625">
        <w:rPr>
          <w:rFonts w:ascii="Palatino Linotype" w:eastAsia="Palatino Linotype" w:hAnsi="Palatino Linotype" w:cs="Calibri"/>
          <w:color w:val="000000"/>
        </w:rPr>
        <w:t xml:space="preserve"> </w:t>
      </w:r>
      <w:r w:rsidRPr="006E3C66">
        <w:rPr>
          <w:rFonts w:ascii="Palatino Linotype" w:eastAsia="Palatino Linotype" w:hAnsi="Palatino Linotype" w:cs="Calibri"/>
          <w:color w:val="000000"/>
        </w:rPr>
        <w:t>wyceny wszelkich prac związanych z podłączeniem urządz</w:t>
      </w:r>
      <w:r w:rsidR="00E00625">
        <w:rPr>
          <w:rFonts w:ascii="Palatino Linotype" w:eastAsia="Palatino Linotype" w:hAnsi="Palatino Linotype" w:cs="Calibri"/>
          <w:color w:val="000000"/>
        </w:rPr>
        <w:t>eń do projektowanych instalacji</w:t>
      </w:r>
      <w:r w:rsidRPr="006E3C66">
        <w:rPr>
          <w:rFonts w:ascii="Palatino Linotype" w:eastAsia="Palatino Linotype" w:hAnsi="Palatino Linotype" w:cs="Calibri"/>
          <w:color w:val="000000"/>
        </w:rPr>
        <w:t>?</w:t>
      </w:r>
    </w:p>
    <w:p w:rsidR="006F3E45" w:rsidRDefault="006F3E45" w:rsidP="006F3E45">
      <w:pPr>
        <w:autoSpaceDE w:val="0"/>
        <w:rPr>
          <w:rFonts w:eastAsia="Palatino Linotype" w:cs="Calibri"/>
          <w:color w:val="000000"/>
        </w:rPr>
      </w:pPr>
    </w:p>
    <w:p w:rsidR="00847463" w:rsidRPr="00E00625" w:rsidRDefault="00847463" w:rsidP="00E00625">
      <w:pPr>
        <w:spacing w:after="0" w:line="240" w:lineRule="auto"/>
        <w:rPr>
          <w:rFonts w:ascii="Palatino Linotype" w:hAnsi="Palatino Linotype"/>
          <w:b/>
        </w:rPr>
      </w:pPr>
      <w:r w:rsidRPr="00E00625">
        <w:rPr>
          <w:rFonts w:ascii="Palatino Linotype" w:hAnsi="Palatino Linotype"/>
          <w:b/>
        </w:rPr>
        <w:t>Odpowiedzi Zamawiającego:</w:t>
      </w:r>
    </w:p>
    <w:p w:rsidR="00847463" w:rsidRPr="00B24AB3" w:rsidRDefault="00847463" w:rsidP="00E00625">
      <w:pPr>
        <w:autoSpaceDE w:val="0"/>
        <w:spacing w:after="0" w:line="240" w:lineRule="auto"/>
        <w:jc w:val="both"/>
        <w:rPr>
          <w:rFonts w:ascii="Palatino Linotype" w:eastAsia="Palatino Linotype" w:hAnsi="Palatino Linotype" w:cs="Calibri"/>
          <w:color w:val="000000" w:themeColor="text1"/>
        </w:rPr>
      </w:pPr>
      <w:r w:rsidRPr="00B24AB3">
        <w:rPr>
          <w:rFonts w:ascii="Palatino Linotype" w:eastAsia="Palatino Linotype" w:hAnsi="Palatino Linotype" w:cs="Calibri"/>
          <w:iCs/>
          <w:color w:val="000000" w:themeColor="text1"/>
        </w:rPr>
        <w:t xml:space="preserve">Ad. 1 Wraz z mikroskopami dostarczane są kompresory, chłodziarki woda-powietrze oraz gazy niezbędne do zainstalowania i pracy aparatury. </w:t>
      </w:r>
    </w:p>
    <w:p w:rsidR="006F3E45" w:rsidRPr="00B24AB3" w:rsidRDefault="00C8061B" w:rsidP="00E00625">
      <w:pPr>
        <w:spacing w:after="0" w:line="240" w:lineRule="auto"/>
        <w:jc w:val="both"/>
        <w:rPr>
          <w:rFonts w:ascii="Palatino Linotype" w:hAnsi="Palatino Linotype"/>
          <w:color w:val="000000" w:themeColor="text1"/>
        </w:rPr>
      </w:pPr>
      <w:r w:rsidRPr="00B24AB3">
        <w:rPr>
          <w:rFonts w:ascii="Palatino Linotype" w:hAnsi="Palatino Linotype"/>
          <w:color w:val="000000" w:themeColor="text1"/>
        </w:rPr>
        <w:t xml:space="preserve">Ad. 2 Zamawiający </w:t>
      </w:r>
      <w:r w:rsidR="00DA463E" w:rsidRPr="00B24AB3">
        <w:rPr>
          <w:rFonts w:ascii="Palatino Linotype" w:hAnsi="Palatino Linotype"/>
          <w:color w:val="000000" w:themeColor="text1"/>
        </w:rPr>
        <w:t>udzieli niezbędnych pełnomocnictw oraz przekaże potrzebne dokumenty.</w:t>
      </w:r>
    </w:p>
    <w:p w:rsidR="002B19EC" w:rsidRPr="00B24AB3" w:rsidRDefault="002B19EC" w:rsidP="00E00625">
      <w:pPr>
        <w:spacing w:after="0" w:line="240" w:lineRule="auto"/>
        <w:jc w:val="both"/>
        <w:rPr>
          <w:rFonts w:ascii="Palatino Linotype" w:hAnsi="Palatino Linotype"/>
          <w:color w:val="000000" w:themeColor="text1"/>
        </w:rPr>
      </w:pPr>
      <w:r w:rsidRPr="00B24AB3">
        <w:rPr>
          <w:rFonts w:ascii="Palatino Linotype" w:hAnsi="Palatino Linotype"/>
          <w:color w:val="000000" w:themeColor="text1"/>
        </w:rPr>
        <w:t xml:space="preserve">Ad. 3 </w:t>
      </w:r>
      <w:r w:rsidR="000E703C">
        <w:rPr>
          <w:rFonts w:ascii="Palatino Linotype" w:hAnsi="Palatino Linotype"/>
          <w:color w:val="000000" w:themeColor="text1"/>
        </w:rPr>
        <w:t>P</w:t>
      </w:r>
      <w:r w:rsidR="00A51536">
        <w:rPr>
          <w:rFonts w:ascii="Palatino Linotype" w:hAnsi="Palatino Linotype"/>
          <w:color w:val="000000" w:themeColor="text1"/>
        </w:rPr>
        <w:t>odstawowym dokumentem jest „Instrukcja bezpieczeństwa pożarowego</w:t>
      </w:r>
      <w:r w:rsidR="000E703C">
        <w:rPr>
          <w:rFonts w:ascii="Palatino Linotype" w:hAnsi="Palatino Linotype"/>
          <w:color w:val="000000" w:themeColor="text1"/>
        </w:rPr>
        <w:t>” i dotyczy wykonywania niebezpiecznych prac pod względem pożarowym.</w:t>
      </w:r>
    </w:p>
    <w:p w:rsidR="002B19EC" w:rsidRPr="00B24AB3" w:rsidRDefault="002B19EC" w:rsidP="00E00625">
      <w:pPr>
        <w:autoSpaceDE w:val="0"/>
        <w:spacing w:after="0" w:line="240" w:lineRule="auto"/>
        <w:rPr>
          <w:rFonts w:ascii="Palatino Linotype" w:eastAsia="Palatino Linotype" w:hAnsi="Palatino Linotype" w:cs="Calibri"/>
          <w:color w:val="000000" w:themeColor="text1"/>
        </w:rPr>
      </w:pPr>
      <w:r w:rsidRPr="00B24AB3">
        <w:rPr>
          <w:rFonts w:ascii="Palatino Linotype" w:eastAsia="Palatino Linotype" w:hAnsi="Palatino Linotype" w:cs="Calibri"/>
          <w:iCs/>
          <w:color w:val="000000" w:themeColor="text1"/>
        </w:rPr>
        <w:t xml:space="preserve">ad. 4 Taka zmiana jest dopuszczalna. </w:t>
      </w:r>
    </w:p>
    <w:p w:rsidR="002B19EC" w:rsidRPr="00B24AB3" w:rsidRDefault="006E7FC3" w:rsidP="00E00625">
      <w:pPr>
        <w:spacing w:after="0" w:line="240" w:lineRule="auto"/>
        <w:jc w:val="both"/>
        <w:rPr>
          <w:rFonts w:ascii="Palatino Linotype" w:hAnsi="Palatino Linotype"/>
          <w:color w:val="000000" w:themeColor="text1"/>
        </w:rPr>
      </w:pPr>
      <w:r w:rsidRPr="00B24AB3">
        <w:rPr>
          <w:rFonts w:ascii="Palatino Linotype" w:hAnsi="Palatino Linotype"/>
          <w:color w:val="000000" w:themeColor="text1"/>
        </w:rPr>
        <w:t>Ad 5</w:t>
      </w:r>
      <w:r w:rsidR="002B3D67">
        <w:rPr>
          <w:rFonts w:ascii="Palatino Linotype" w:hAnsi="Palatino Linotype"/>
          <w:color w:val="000000" w:themeColor="text1"/>
        </w:rPr>
        <w:t xml:space="preserve"> Istnieje możliwość </w:t>
      </w:r>
      <w:r w:rsidR="00E509C5">
        <w:rPr>
          <w:rFonts w:ascii="Palatino Linotype" w:hAnsi="Palatino Linotype"/>
          <w:color w:val="000000" w:themeColor="text1"/>
        </w:rPr>
        <w:t>zmiany zapisów projektu umowy.</w:t>
      </w:r>
    </w:p>
    <w:p w:rsidR="006E7FC3" w:rsidRPr="00B24AB3" w:rsidRDefault="006E7FC3" w:rsidP="00E00625">
      <w:pPr>
        <w:autoSpaceDE w:val="0"/>
        <w:spacing w:after="0" w:line="240" w:lineRule="auto"/>
        <w:jc w:val="both"/>
        <w:rPr>
          <w:rFonts w:ascii="Palatino Linotype" w:hAnsi="Palatino Linotype"/>
          <w:color w:val="000000" w:themeColor="text1"/>
        </w:rPr>
      </w:pPr>
      <w:r w:rsidRPr="00B24AB3">
        <w:rPr>
          <w:rFonts w:ascii="Palatino Linotype" w:hAnsi="Palatino Linotype"/>
          <w:color w:val="000000" w:themeColor="text1"/>
        </w:rPr>
        <w:t xml:space="preserve">Ad. 6 </w:t>
      </w:r>
      <w:r w:rsidR="006E3C66" w:rsidRPr="00B24AB3">
        <w:rPr>
          <w:rFonts w:ascii="Palatino Linotype" w:hAnsi="Palatino Linotype"/>
          <w:color w:val="000000" w:themeColor="text1"/>
        </w:rPr>
        <w:t xml:space="preserve"> </w:t>
      </w:r>
      <w:r w:rsidRPr="00B24AB3">
        <w:rPr>
          <w:rFonts w:ascii="Palatino Linotype" w:eastAsia="Palatino Linotype" w:hAnsi="Palatino Linotype" w:cs="Calibri"/>
          <w:iCs/>
          <w:color w:val="000000" w:themeColor="text1"/>
        </w:rPr>
        <w:t xml:space="preserve">Projekt budowlany był wykonywany w konsultacji z LABSOFT i obejmuje instalacje nie wchodzące w skład wyposażenia mikroskopu i karty katalogowe załączono, a szczegółowe DTR dostarcza konkretny producent na etapie realizacji . </w:t>
      </w:r>
    </w:p>
    <w:p w:rsidR="006E7FC3" w:rsidRPr="00B24AB3" w:rsidRDefault="006E7FC3" w:rsidP="00E00625">
      <w:pPr>
        <w:autoSpaceDE w:val="0"/>
        <w:spacing w:after="0" w:line="240" w:lineRule="auto"/>
        <w:jc w:val="both"/>
        <w:rPr>
          <w:rFonts w:ascii="Palatino Linotype" w:eastAsia="Palatino Linotype" w:hAnsi="Palatino Linotype" w:cs="Calibri"/>
          <w:iCs/>
          <w:color w:val="000000" w:themeColor="text1"/>
        </w:rPr>
      </w:pPr>
      <w:r w:rsidRPr="00B24AB3">
        <w:rPr>
          <w:rFonts w:ascii="Palatino Linotype" w:eastAsia="Palatino Linotype" w:hAnsi="Palatino Linotype" w:cs="Calibri"/>
          <w:iCs/>
          <w:color w:val="000000" w:themeColor="text1"/>
        </w:rPr>
        <w:t>Dla mikroskop</w:t>
      </w:r>
      <w:r w:rsidR="006158B7">
        <w:rPr>
          <w:rFonts w:ascii="Palatino Linotype" w:eastAsia="Palatino Linotype" w:hAnsi="Palatino Linotype" w:cs="Calibri"/>
          <w:iCs/>
          <w:color w:val="000000" w:themeColor="text1"/>
        </w:rPr>
        <w:t>u</w:t>
      </w:r>
      <w:r w:rsidRPr="00B24AB3">
        <w:rPr>
          <w:rFonts w:ascii="Palatino Linotype" w:eastAsia="Palatino Linotype" w:hAnsi="Palatino Linotype" w:cs="Calibri"/>
          <w:iCs/>
          <w:color w:val="000000" w:themeColor="text1"/>
        </w:rPr>
        <w:t xml:space="preserve"> możemy dostarczyć instrukcje </w:t>
      </w:r>
      <w:proofErr w:type="spellStart"/>
      <w:r w:rsidRPr="00B24AB3">
        <w:rPr>
          <w:rFonts w:ascii="Palatino Linotype" w:eastAsia="Palatino Linotype" w:hAnsi="Palatino Linotype" w:cs="Calibri"/>
          <w:iCs/>
          <w:color w:val="000000" w:themeColor="text1"/>
        </w:rPr>
        <w:t>przedinstalacyjne</w:t>
      </w:r>
      <w:proofErr w:type="spellEnd"/>
      <w:r w:rsidRPr="00B24AB3">
        <w:rPr>
          <w:rFonts w:ascii="Palatino Linotype" w:eastAsia="Palatino Linotype" w:hAnsi="Palatino Linotype" w:cs="Calibri"/>
          <w:iCs/>
          <w:color w:val="000000" w:themeColor="text1"/>
        </w:rPr>
        <w:t xml:space="preserve"> (w języku angielskim) szczegółowo opisujące warunki instalacji urządze</w:t>
      </w:r>
      <w:r w:rsidR="006158B7">
        <w:rPr>
          <w:rFonts w:ascii="Palatino Linotype" w:eastAsia="Palatino Linotype" w:hAnsi="Palatino Linotype" w:cs="Calibri"/>
          <w:iCs/>
          <w:color w:val="000000" w:themeColor="text1"/>
        </w:rPr>
        <w:t>nia</w:t>
      </w:r>
      <w:r w:rsidRPr="00B24AB3">
        <w:rPr>
          <w:rFonts w:ascii="Palatino Linotype" w:eastAsia="Palatino Linotype" w:hAnsi="Palatino Linotype" w:cs="Calibri"/>
          <w:iCs/>
          <w:color w:val="000000" w:themeColor="text1"/>
        </w:rPr>
        <w:t xml:space="preserve">. </w:t>
      </w:r>
    </w:p>
    <w:p w:rsidR="006E7FC3" w:rsidRDefault="006E7FC3" w:rsidP="00D52FDB">
      <w:pPr>
        <w:spacing w:after="0" w:line="240" w:lineRule="auto"/>
        <w:jc w:val="both"/>
        <w:rPr>
          <w:rFonts w:ascii="Palatino Linotype" w:hAnsi="Palatino Linotype"/>
          <w:b/>
        </w:rPr>
      </w:pPr>
    </w:p>
    <w:p w:rsidR="00E509C5" w:rsidRDefault="00E509C5" w:rsidP="00E509C5">
      <w:pPr>
        <w:pStyle w:val="Tekstpodstawowywcity3"/>
        <w:spacing w:line="240" w:lineRule="auto"/>
        <w:ind w:firstLine="0"/>
        <w:rPr>
          <w:rFonts w:ascii="Palatino Linotype" w:hAnsi="Palatino Linotype"/>
          <w:b/>
          <w:sz w:val="22"/>
          <w:szCs w:val="22"/>
        </w:rPr>
      </w:pPr>
      <w:r w:rsidRPr="002D086D">
        <w:rPr>
          <w:rFonts w:ascii="Palatino Linotype" w:hAnsi="Palatino Linotype"/>
          <w:b/>
          <w:sz w:val="22"/>
          <w:szCs w:val="22"/>
        </w:rPr>
        <w:t>Treść zapytania brzmi następująco:</w:t>
      </w:r>
    </w:p>
    <w:p w:rsidR="00E509C5" w:rsidRPr="004A4319" w:rsidRDefault="004A4319" w:rsidP="00E509C5">
      <w:pPr>
        <w:autoSpaceDE w:val="0"/>
        <w:autoSpaceDN w:val="0"/>
        <w:adjustRightInd w:val="0"/>
        <w:spacing w:line="240" w:lineRule="auto"/>
        <w:jc w:val="both"/>
        <w:rPr>
          <w:rFonts w:ascii="Palatino Linotype" w:eastAsia="Times New Roman" w:hAnsi="Palatino Linotype"/>
          <w:color w:val="000000"/>
          <w:lang w:eastAsia="pl-PL"/>
        </w:rPr>
      </w:pPr>
      <w:r>
        <w:rPr>
          <w:rFonts w:ascii="Palatino Linotype" w:eastAsia="Times New Roman" w:hAnsi="Palatino Linotype"/>
          <w:color w:val="000000"/>
          <w:lang w:eastAsia="pl-PL"/>
        </w:rPr>
        <w:t xml:space="preserve">1. </w:t>
      </w:r>
      <w:r w:rsidR="00E509C5" w:rsidRPr="004A4319">
        <w:rPr>
          <w:rFonts w:ascii="Palatino Linotype" w:eastAsia="Times New Roman" w:hAnsi="Palatino Linotype"/>
          <w:color w:val="000000"/>
          <w:lang w:eastAsia="pl-PL"/>
        </w:rPr>
        <w:t xml:space="preserve">Czy, w związku z projektowanym otworem technologicznym do wprowadzenia mikroskopu do budynku, Zamawiający dopuszcza zmianę wymiarów drzwi D1 do pomieszczenia 0.04 na drzwi dwuskrzydłowe, z „naświetlem”, o wymiarach w świetle otworu </w:t>
      </w:r>
      <w:r w:rsidR="00E509C5" w:rsidRPr="004A4319">
        <w:rPr>
          <w:rFonts w:ascii="Palatino Linotype" w:eastAsia="Times New Roman" w:hAnsi="Palatino Linotype"/>
          <w:color w:val="000000"/>
          <w:lang w:eastAsia="pl-PL"/>
        </w:rPr>
        <w:lastRenderedPageBreak/>
        <w:t>220 x 305 cm, przez co możliwe będzie uniknięcie wykonania</w:t>
      </w:r>
      <w:r w:rsidR="006158B7">
        <w:rPr>
          <w:rFonts w:ascii="Palatino Linotype" w:eastAsia="Times New Roman" w:hAnsi="Palatino Linotype"/>
          <w:color w:val="000000"/>
          <w:lang w:eastAsia="pl-PL"/>
        </w:rPr>
        <w:t xml:space="preserve"> tego otworu technologicznego i </w:t>
      </w:r>
      <w:r w:rsidR="00E509C5" w:rsidRPr="004A4319">
        <w:rPr>
          <w:rFonts w:ascii="Palatino Linotype" w:eastAsia="Times New Roman" w:hAnsi="Palatino Linotype"/>
          <w:color w:val="000000"/>
          <w:lang w:eastAsia="pl-PL"/>
        </w:rPr>
        <w:t xml:space="preserve">co umożliwi przyśpieszenie prac? </w:t>
      </w:r>
    </w:p>
    <w:p w:rsidR="00E509C5" w:rsidRPr="00E00625" w:rsidRDefault="00E509C5" w:rsidP="00E509C5">
      <w:pPr>
        <w:spacing w:after="0" w:line="240" w:lineRule="auto"/>
        <w:rPr>
          <w:rFonts w:ascii="Palatino Linotype" w:hAnsi="Palatino Linotype"/>
          <w:b/>
        </w:rPr>
      </w:pPr>
      <w:r w:rsidRPr="00E00625">
        <w:rPr>
          <w:rFonts w:ascii="Palatino Linotype" w:hAnsi="Palatino Linotype"/>
          <w:b/>
        </w:rPr>
        <w:t>Odpowiedzi Zamawiającego:</w:t>
      </w:r>
    </w:p>
    <w:p w:rsidR="00E509C5" w:rsidRPr="004A4319" w:rsidRDefault="004A4319" w:rsidP="00E509C5">
      <w:pPr>
        <w:autoSpaceDE w:val="0"/>
        <w:jc w:val="both"/>
        <w:rPr>
          <w:rFonts w:ascii="Palatino Linotype" w:hAnsi="Palatino Linotype" w:cs="Calibri"/>
          <w:color w:val="000000" w:themeColor="text1"/>
        </w:rPr>
      </w:pPr>
      <w:r w:rsidRPr="004A4319">
        <w:rPr>
          <w:rFonts w:ascii="Palatino Linotype" w:eastAsia="Times New Roman" w:hAnsi="Palatino Linotype" w:cs="Calibri"/>
          <w:color w:val="000000" w:themeColor="text1"/>
          <w:lang w:eastAsia="pl-PL"/>
        </w:rPr>
        <w:t xml:space="preserve">Ad. 1 </w:t>
      </w:r>
      <w:r w:rsidR="00E509C5" w:rsidRPr="004A4319">
        <w:rPr>
          <w:rFonts w:ascii="Palatino Linotype" w:eastAsia="Times New Roman" w:hAnsi="Palatino Linotype" w:cs="Calibri"/>
          <w:color w:val="000000" w:themeColor="text1"/>
          <w:lang w:eastAsia="pl-PL"/>
        </w:rPr>
        <w:t>Ze strony LABSOFT nie widzę problemu. Drzwi o wymiarach w=180cm  i h=260 cm umożliwią wprowadzenie mikroskopu do pomieszczenia (pow</w:t>
      </w:r>
      <w:r w:rsidR="006158B7">
        <w:rPr>
          <w:rFonts w:ascii="Palatino Linotype" w:eastAsia="Times New Roman" w:hAnsi="Palatino Linotype" w:cs="Calibri"/>
          <w:color w:val="000000" w:themeColor="text1"/>
          <w:lang w:eastAsia="pl-PL"/>
        </w:rPr>
        <w:t>yższe wymiary podano z </w:t>
      </w:r>
      <w:r w:rsidR="00E509C5" w:rsidRPr="004A4319">
        <w:rPr>
          <w:rFonts w:ascii="Palatino Linotype" w:eastAsia="Times New Roman" w:hAnsi="Palatino Linotype" w:cs="Calibri"/>
          <w:color w:val="000000" w:themeColor="text1"/>
          <w:lang w:eastAsia="pl-PL"/>
        </w:rPr>
        <w:t xml:space="preserve">zapasem, nie muszą to być drzwi 220x305 cm). Proszę jedynie, aby były to drzwi bez przeszklenia. </w:t>
      </w:r>
    </w:p>
    <w:p w:rsidR="00EB6851" w:rsidRDefault="00EB6851" w:rsidP="00EB6851">
      <w:pPr>
        <w:pStyle w:val="Tekstpodstawowywcity3"/>
        <w:spacing w:line="240" w:lineRule="auto"/>
        <w:ind w:firstLine="0"/>
        <w:rPr>
          <w:rFonts w:ascii="Palatino Linotype" w:hAnsi="Palatino Linotype"/>
          <w:b/>
          <w:sz w:val="22"/>
          <w:szCs w:val="22"/>
        </w:rPr>
      </w:pPr>
      <w:r w:rsidRPr="002D086D">
        <w:rPr>
          <w:rFonts w:ascii="Palatino Linotype" w:hAnsi="Palatino Linotype"/>
          <w:b/>
          <w:sz w:val="22"/>
          <w:szCs w:val="22"/>
        </w:rPr>
        <w:t>Treść zapytania brzmi następująco:</w:t>
      </w:r>
    </w:p>
    <w:p w:rsidR="00E509C5" w:rsidRPr="00511218" w:rsidRDefault="00EB6851" w:rsidP="00EB6851">
      <w:pPr>
        <w:spacing w:after="0" w:line="240" w:lineRule="auto"/>
        <w:jc w:val="both"/>
        <w:rPr>
          <w:rFonts w:ascii="Palatino Linotype" w:hAnsi="Palatino Linotype"/>
        </w:rPr>
      </w:pPr>
      <w:r w:rsidRPr="00511218">
        <w:rPr>
          <w:rFonts w:ascii="Palatino Linotype" w:hAnsi="Palatino Linotype"/>
        </w:rPr>
        <w:t xml:space="preserve">W związku z ogłoszonym przetargiem na: </w:t>
      </w:r>
      <w:r w:rsidRPr="00511218">
        <w:rPr>
          <w:rFonts w:ascii="Palatino Linotype" w:hAnsi="Palatino Linotype"/>
          <w:b/>
          <w:bCs/>
        </w:rPr>
        <w:t xml:space="preserve">„Wykonanie rozbudowy hali technologicznej z wewnętrzną infrastrukturą techniczną dla wydzielonych stanowisk doświadczalnych IMIM PAN w Krakowie na działce 654/3 </w:t>
      </w:r>
      <w:proofErr w:type="spellStart"/>
      <w:r w:rsidRPr="00511218">
        <w:rPr>
          <w:rFonts w:ascii="Palatino Linotype" w:hAnsi="Palatino Linotype"/>
          <w:b/>
          <w:bCs/>
        </w:rPr>
        <w:t>obr</w:t>
      </w:r>
      <w:proofErr w:type="spellEnd"/>
      <w:r w:rsidRPr="00511218">
        <w:rPr>
          <w:rFonts w:ascii="Palatino Linotype" w:hAnsi="Palatino Linotype"/>
          <w:b/>
          <w:bCs/>
        </w:rPr>
        <w:t xml:space="preserve">. 4 </w:t>
      </w:r>
      <w:proofErr w:type="spellStart"/>
      <w:r w:rsidRPr="00511218">
        <w:rPr>
          <w:rFonts w:ascii="Palatino Linotype" w:hAnsi="Palatino Linotype"/>
          <w:b/>
          <w:bCs/>
        </w:rPr>
        <w:t>Krowodrza</w:t>
      </w:r>
      <w:proofErr w:type="spellEnd"/>
      <w:r w:rsidRPr="00511218">
        <w:rPr>
          <w:rFonts w:ascii="Palatino Linotype" w:hAnsi="Palatino Linotype"/>
          <w:b/>
          <w:bCs/>
        </w:rPr>
        <w:t xml:space="preserve"> przy ul. Reymonta 25 w Krakowie”</w:t>
      </w:r>
      <w:r w:rsidRPr="00511218">
        <w:rPr>
          <w:rFonts w:ascii="Palatino Linotype" w:hAnsi="Palatino Linotype"/>
        </w:rPr>
        <w:t xml:space="preserve"> zwracam się z prośbą o umożliwienie dokonania wizji lokalnej w najbliższy poniedziałek o godz. 8:00. Celem wizji jest sprawdzenie możliwości i miejsc włączenia się do instalacji elektrycznych i sanitarnych. Wobec tego wskazana była by podczas wizji obecność osób znających instalacje elektryczne i sanitarne istniejącego budynku.</w:t>
      </w:r>
    </w:p>
    <w:p w:rsidR="00EB6851" w:rsidRDefault="00EB6851" w:rsidP="00EB6851">
      <w:pPr>
        <w:spacing w:after="0" w:line="240" w:lineRule="auto"/>
        <w:jc w:val="both"/>
      </w:pPr>
    </w:p>
    <w:p w:rsidR="00EB6851" w:rsidRPr="00E00625" w:rsidRDefault="00EB6851" w:rsidP="00EB6851">
      <w:pPr>
        <w:spacing w:after="0" w:line="240" w:lineRule="auto"/>
        <w:rPr>
          <w:rFonts w:ascii="Palatino Linotype" w:hAnsi="Palatino Linotype"/>
          <w:b/>
        </w:rPr>
      </w:pPr>
      <w:r w:rsidRPr="00E00625">
        <w:rPr>
          <w:rFonts w:ascii="Palatino Linotype" w:hAnsi="Palatino Linotype"/>
          <w:b/>
        </w:rPr>
        <w:t>Odpowiedzi Zamawiającego:</w:t>
      </w:r>
    </w:p>
    <w:p w:rsidR="00511218" w:rsidRPr="007E5BAD" w:rsidRDefault="00511218" w:rsidP="00511218">
      <w:pPr>
        <w:jc w:val="both"/>
        <w:rPr>
          <w:rFonts w:ascii="Palatino Linotype" w:hAnsi="Palatino Linotype"/>
          <w:bCs/>
          <w:iCs/>
        </w:rPr>
      </w:pPr>
      <w:r w:rsidRPr="007E5BAD">
        <w:rPr>
          <w:rFonts w:ascii="Palatino Linotype" w:hAnsi="Palatino Linotype"/>
          <w:lang w:eastAsia="ar-SA"/>
        </w:rPr>
        <w:t xml:space="preserve">Zamawiający przewiduje zorganizowanie wizji lokalnej w dniu </w:t>
      </w:r>
      <w:r>
        <w:rPr>
          <w:rFonts w:ascii="Palatino Linotype" w:hAnsi="Palatino Linotype"/>
          <w:lang w:eastAsia="ar-SA"/>
        </w:rPr>
        <w:t>29</w:t>
      </w:r>
      <w:r w:rsidRPr="007E5BAD">
        <w:rPr>
          <w:rFonts w:ascii="Palatino Linotype" w:hAnsi="Palatino Linotype"/>
          <w:lang w:eastAsia="ar-SA"/>
        </w:rPr>
        <w:t xml:space="preserve">.07.2019 r. o godzinie </w:t>
      </w:r>
      <w:r>
        <w:rPr>
          <w:rFonts w:ascii="Palatino Linotype" w:hAnsi="Palatino Linotype"/>
          <w:lang w:eastAsia="ar-SA"/>
        </w:rPr>
        <w:t>8</w:t>
      </w:r>
      <w:r w:rsidRPr="007E5BAD">
        <w:rPr>
          <w:rFonts w:ascii="Palatino Linotype" w:hAnsi="Palatino Linotype"/>
          <w:lang w:eastAsia="ar-SA"/>
        </w:rPr>
        <w:t>:00 Miejsce spotkania: portiernia IMIM PAN ul. Reymonta 25.</w:t>
      </w:r>
    </w:p>
    <w:p w:rsidR="00EB6851" w:rsidRPr="00EB6851" w:rsidRDefault="00EB6851" w:rsidP="00EB6851">
      <w:pPr>
        <w:spacing w:after="0" w:line="240" w:lineRule="auto"/>
        <w:jc w:val="both"/>
        <w:rPr>
          <w:rFonts w:ascii="Palatino Linotype" w:hAnsi="Palatino Linotype"/>
        </w:rPr>
      </w:pPr>
    </w:p>
    <w:sectPr w:rsidR="00EB6851" w:rsidRPr="00EB6851" w:rsidSect="00CD20E6">
      <w:pgSz w:w="11906" w:h="16838"/>
      <w:pgMar w:top="1560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RTF_Num 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RTF_Num 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52267D3"/>
    <w:multiLevelType w:val="hybridMultilevel"/>
    <w:tmpl w:val="C2DE3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B26FE"/>
    <w:multiLevelType w:val="hybridMultilevel"/>
    <w:tmpl w:val="4D0AC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60271B"/>
    <w:multiLevelType w:val="hybridMultilevel"/>
    <w:tmpl w:val="C0F646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57194B"/>
    <w:multiLevelType w:val="hybridMultilevel"/>
    <w:tmpl w:val="59069FC0"/>
    <w:lvl w:ilvl="0" w:tplc="05AE5BF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A54098"/>
    <w:multiLevelType w:val="hybridMultilevel"/>
    <w:tmpl w:val="907A3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FD03FA"/>
    <w:multiLevelType w:val="hybridMultilevel"/>
    <w:tmpl w:val="C666C1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6219C2"/>
    <w:multiLevelType w:val="multilevel"/>
    <w:tmpl w:val="DE66A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721048"/>
    <w:multiLevelType w:val="hybridMultilevel"/>
    <w:tmpl w:val="99AE31C2"/>
    <w:lvl w:ilvl="0" w:tplc="59C8C4C6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8"/>
  </w:num>
  <w:num w:numId="8">
    <w:abstractNumId w:val="0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4CE"/>
    <w:rsid w:val="00002C46"/>
    <w:rsid w:val="0001019C"/>
    <w:rsid w:val="00013174"/>
    <w:rsid w:val="00013784"/>
    <w:rsid w:val="000155A8"/>
    <w:rsid w:val="000E703C"/>
    <w:rsid w:val="00105154"/>
    <w:rsid w:val="001228B7"/>
    <w:rsid w:val="00140A43"/>
    <w:rsid w:val="00146E4E"/>
    <w:rsid w:val="0014777A"/>
    <w:rsid w:val="0016122B"/>
    <w:rsid w:val="00165A58"/>
    <w:rsid w:val="00174B38"/>
    <w:rsid w:val="00181311"/>
    <w:rsid w:val="001D4B23"/>
    <w:rsid w:val="002064B8"/>
    <w:rsid w:val="0021251C"/>
    <w:rsid w:val="00213A72"/>
    <w:rsid w:val="00242E49"/>
    <w:rsid w:val="002850BB"/>
    <w:rsid w:val="002B19EC"/>
    <w:rsid w:val="002B27D1"/>
    <w:rsid w:val="002B3D67"/>
    <w:rsid w:val="002B7055"/>
    <w:rsid w:val="002C0BBD"/>
    <w:rsid w:val="002D086D"/>
    <w:rsid w:val="00336237"/>
    <w:rsid w:val="00357F8F"/>
    <w:rsid w:val="00371372"/>
    <w:rsid w:val="003C0806"/>
    <w:rsid w:val="003C60F1"/>
    <w:rsid w:val="003D04C0"/>
    <w:rsid w:val="00425AA1"/>
    <w:rsid w:val="00427C77"/>
    <w:rsid w:val="00464ABB"/>
    <w:rsid w:val="00474388"/>
    <w:rsid w:val="004819BC"/>
    <w:rsid w:val="004A4319"/>
    <w:rsid w:val="00511218"/>
    <w:rsid w:val="005249E6"/>
    <w:rsid w:val="00572378"/>
    <w:rsid w:val="00576250"/>
    <w:rsid w:val="005C176C"/>
    <w:rsid w:val="005E4C12"/>
    <w:rsid w:val="00603D7B"/>
    <w:rsid w:val="00610E67"/>
    <w:rsid w:val="006158B7"/>
    <w:rsid w:val="00627D90"/>
    <w:rsid w:val="00661681"/>
    <w:rsid w:val="006A71DA"/>
    <w:rsid w:val="006E3C66"/>
    <w:rsid w:val="006E7FC3"/>
    <w:rsid w:val="006F07B3"/>
    <w:rsid w:val="006F3E45"/>
    <w:rsid w:val="00701AE7"/>
    <w:rsid w:val="00711D86"/>
    <w:rsid w:val="0071786A"/>
    <w:rsid w:val="0072564E"/>
    <w:rsid w:val="00727831"/>
    <w:rsid w:val="00744556"/>
    <w:rsid w:val="0074470D"/>
    <w:rsid w:val="007466CF"/>
    <w:rsid w:val="00775942"/>
    <w:rsid w:val="007B248A"/>
    <w:rsid w:val="007D4B21"/>
    <w:rsid w:val="007F5793"/>
    <w:rsid w:val="008028CF"/>
    <w:rsid w:val="00806D94"/>
    <w:rsid w:val="008336EC"/>
    <w:rsid w:val="00837D46"/>
    <w:rsid w:val="00847463"/>
    <w:rsid w:val="00852A3C"/>
    <w:rsid w:val="008644D9"/>
    <w:rsid w:val="00865968"/>
    <w:rsid w:val="00886FCD"/>
    <w:rsid w:val="00895AF7"/>
    <w:rsid w:val="008E081D"/>
    <w:rsid w:val="008E226D"/>
    <w:rsid w:val="00977487"/>
    <w:rsid w:val="009934DF"/>
    <w:rsid w:val="009968C7"/>
    <w:rsid w:val="00997954"/>
    <w:rsid w:val="009C25E1"/>
    <w:rsid w:val="009D5404"/>
    <w:rsid w:val="00A01E5D"/>
    <w:rsid w:val="00A251A3"/>
    <w:rsid w:val="00A304CE"/>
    <w:rsid w:val="00A31211"/>
    <w:rsid w:val="00A41326"/>
    <w:rsid w:val="00A51536"/>
    <w:rsid w:val="00AA5AE2"/>
    <w:rsid w:val="00AC23AA"/>
    <w:rsid w:val="00AD0965"/>
    <w:rsid w:val="00B07B4D"/>
    <w:rsid w:val="00B24AB3"/>
    <w:rsid w:val="00B25C30"/>
    <w:rsid w:val="00B41827"/>
    <w:rsid w:val="00B53370"/>
    <w:rsid w:val="00B71C16"/>
    <w:rsid w:val="00B869DC"/>
    <w:rsid w:val="00B90E59"/>
    <w:rsid w:val="00BC5EAB"/>
    <w:rsid w:val="00BD614A"/>
    <w:rsid w:val="00BD7C88"/>
    <w:rsid w:val="00C03185"/>
    <w:rsid w:val="00C034A6"/>
    <w:rsid w:val="00C075B5"/>
    <w:rsid w:val="00C24073"/>
    <w:rsid w:val="00C64B2D"/>
    <w:rsid w:val="00C8061B"/>
    <w:rsid w:val="00C8273D"/>
    <w:rsid w:val="00C876F8"/>
    <w:rsid w:val="00CD20E6"/>
    <w:rsid w:val="00CE42ED"/>
    <w:rsid w:val="00CF0BA8"/>
    <w:rsid w:val="00CF711E"/>
    <w:rsid w:val="00D004D0"/>
    <w:rsid w:val="00D142C9"/>
    <w:rsid w:val="00D14F51"/>
    <w:rsid w:val="00D22F93"/>
    <w:rsid w:val="00D52FDB"/>
    <w:rsid w:val="00DA463E"/>
    <w:rsid w:val="00DB3228"/>
    <w:rsid w:val="00DE111F"/>
    <w:rsid w:val="00E00625"/>
    <w:rsid w:val="00E00C7E"/>
    <w:rsid w:val="00E24FDD"/>
    <w:rsid w:val="00E25FBD"/>
    <w:rsid w:val="00E509C5"/>
    <w:rsid w:val="00EA174B"/>
    <w:rsid w:val="00EB6851"/>
    <w:rsid w:val="00EB7211"/>
    <w:rsid w:val="00F02C39"/>
    <w:rsid w:val="00F633A3"/>
    <w:rsid w:val="00F74AD1"/>
    <w:rsid w:val="00FE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5A4CB"/>
  <w15:chartTrackingRefBased/>
  <w15:docId w15:val="{C261CCAB-076A-4918-9E52-D72D8CF93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22F93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B25C30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A30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irmwka">
    <w:name w:val="firmówka"/>
    <w:autoRedefine/>
    <w:rsid w:val="00A304CE"/>
    <w:pPr>
      <w:spacing w:after="0" w:line="360" w:lineRule="auto"/>
      <w:ind w:hanging="108"/>
    </w:pPr>
    <w:rPr>
      <w:rFonts w:ascii="Palatino Linotype" w:eastAsia="MS Mincho" w:hAnsi="Palatino Linotype" w:cs="Times New Roman"/>
      <w:b/>
      <w:lang w:eastAsia="pl-PL"/>
    </w:rPr>
  </w:style>
  <w:style w:type="paragraph" w:customStyle="1" w:styleId="Default">
    <w:name w:val="Default"/>
    <w:rsid w:val="00D22F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D22F9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D22F9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D22F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22F93"/>
    <w:pPr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22F9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65A5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44556"/>
  </w:style>
  <w:style w:type="character" w:styleId="Hipercze">
    <w:name w:val="Hyperlink"/>
    <w:basedOn w:val="Domylnaczcionkaakapitu"/>
    <w:uiPriority w:val="99"/>
    <w:unhideWhenUsed/>
    <w:rsid w:val="002850B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5F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F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5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mim.pl/przetargi/95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mim.pl/przetargi/958" TargetMode="External"/><Relationship Id="rId5" Type="http://schemas.openxmlformats.org/officeDocument/2006/relationships/hyperlink" Target="http://www.imim.pl/przetargi/95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1331</Words>
  <Characters>7988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pac.m</dc:creator>
  <cp:keywords/>
  <dc:description/>
  <cp:lastModifiedBy>Mrek Pac</cp:lastModifiedBy>
  <cp:revision>4</cp:revision>
  <cp:lastPrinted>2019-07-26T14:17:00Z</cp:lastPrinted>
  <dcterms:created xsi:type="dcterms:W3CDTF">2019-07-26T12:58:00Z</dcterms:created>
  <dcterms:modified xsi:type="dcterms:W3CDTF">2019-07-26T14:20:00Z</dcterms:modified>
</cp:coreProperties>
</file>