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841664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7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B5757" w:rsidRPr="007B5757">
        <w:rPr>
          <w:b/>
          <w:sz w:val="24"/>
        </w:rPr>
        <w:t>ZP/22/2019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1F618C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Po zapoznaniu się z wykazem wykonawców, którzy złożyli oferty w postępowaniu o udzielenie zamówienia publicznego </w:t>
      </w:r>
      <w:r w:rsidRPr="008B20D3">
        <w:rPr>
          <w:rFonts w:cs="Calibri"/>
        </w:rPr>
        <w:t>prowadzonym</w:t>
      </w:r>
      <w:r w:rsidRPr="007D36CE">
        <w:rPr>
          <w:szCs w:val="24"/>
        </w:rPr>
        <w:t xml:space="preserve"> </w:t>
      </w:r>
      <w:r>
        <w:rPr>
          <w:szCs w:val="24"/>
        </w:rPr>
        <w:t>w</w:t>
      </w:r>
      <w:r w:rsidR="00753DC1">
        <w:t xml:space="preserve"> trybie </w:t>
      </w:r>
      <w:r w:rsidR="007B5757" w:rsidRPr="007B5757">
        <w:rPr>
          <w:b/>
        </w:rPr>
        <w:t>przetarg nieograniczony</w:t>
      </w:r>
      <w:r w:rsidR="00753DC1">
        <w:t xml:space="preserve"> na:</w:t>
      </w:r>
    </w:p>
    <w:p w:rsidR="0000184A" w:rsidRDefault="007B575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B5757">
        <w:rPr>
          <w:b/>
          <w:sz w:val="24"/>
          <w:szCs w:val="24"/>
        </w:rPr>
        <w:t>Zakup i dostawa opatrunków jałowych II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B5757" w:rsidRPr="007B5757">
        <w:rPr>
          <w:sz w:val="24"/>
          <w:szCs w:val="24"/>
        </w:rPr>
        <w:t xml:space="preserve">(t.j. Dz. U. </w:t>
      </w:r>
      <w:proofErr w:type="gramStart"/>
      <w:r w:rsidR="007B5757" w:rsidRPr="007B5757">
        <w:rPr>
          <w:sz w:val="24"/>
          <w:szCs w:val="24"/>
        </w:rPr>
        <w:t>z  2018</w:t>
      </w:r>
      <w:proofErr w:type="gramEnd"/>
      <w:r w:rsidR="007B5757" w:rsidRPr="007B5757">
        <w:rPr>
          <w:sz w:val="24"/>
          <w:szCs w:val="24"/>
        </w:rPr>
        <w:t xml:space="preserve">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B5757" w:rsidRPr="007B5757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B5757" w:rsidRPr="007B5757">
        <w:rPr>
          <w:sz w:val="24"/>
          <w:szCs w:val="24"/>
        </w:rPr>
        <w:t xml:space="preserve">(t.j. Dz. U. </w:t>
      </w:r>
      <w:proofErr w:type="gramStart"/>
      <w:r w:rsidR="007B5757" w:rsidRPr="007B5757">
        <w:rPr>
          <w:sz w:val="24"/>
          <w:szCs w:val="24"/>
        </w:rPr>
        <w:t>z  2018</w:t>
      </w:r>
      <w:proofErr w:type="gramEnd"/>
      <w:r w:rsidR="007B5757" w:rsidRPr="007B5757">
        <w:rPr>
          <w:sz w:val="24"/>
          <w:szCs w:val="24"/>
        </w:rPr>
        <w:t xml:space="preserve">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6ED" w:rsidRDefault="000806ED">
      <w:r>
        <w:separator/>
      </w:r>
    </w:p>
  </w:endnote>
  <w:endnote w:type="continuationSeparator" w:id="0">
    <w:p w:rsidR="000806ED" w:rsidRDefault="0008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4166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57" w:rsidRDefault="007B5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6ED" w:rsidRDefault="000806ED">
      <w:r>
        <w:separator/>
      </w:r>
    </w:p>
  </w:footnote>
  <w:footnote w:type="continuationSeparator" w:id="0">
    <w:p w:rsidR="000806ED" w:rsidRDefault="000806E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57" w:rsidRDefault="007B57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57" w:rsidRDefault="007B57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57" w:rsidRDefault="007B5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6ED"/>
    <w:rsid w:val="0000184A"/>
    <w:rsid w:val="00012997"/>
    <w:rsid w:val="000621A2"/>
    <w:rsid w:val="00075CEC"/>
    <w:rsid w:val="000806ED"/>
    <w:rsid w:val="00106AC7"/>
    <w:rsid w:val="00111985"/>
    <w:rsid w:val="00147532"/>
    <w:rsid w:val="001614BA"/>
    <w:rsid w:val="001F618C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6185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5757"/>
    <w:rsid w:val="007D36CE"/>
    <w:rsid w:val="008032C1"/>
    <w:rsid w:val="00841664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632544"/>
  <w15:chartTrackingRefBased/>
  <w15:docId w15:val="{0BA76A64-5974-4B05-A15E-5BE37EFF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4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BECB-9363-42D3-9307-1443E3D7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DZP-4</dc:creator>
  <cp:keywords/>
  <cp:lastModifiedBy>DZP-4</cp:lastModifiedBy>
  <cp:revision>3</cp:revision>
  <cp:lastPrinted>2010-01-07T09:39:00Z</cp:lastPrinted>
  <dcterms:created xsi:type="dcterms:W3CDTF">2019-06-24T07:59:00Z</dcterms:created>
  <dcterms:modified xsi:type="dcterms:W3CDTF">2019-06-24T09:04:00Z</dcterms:modified>
</cp:coreProperties>
</file>