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51409C" w:rsidRDefault="00D12B77" w:rsidP="00A56C05">
      <w:pPr>
        <w:pStyle w:val="Nagwek2"/>
        <w:tabs>
          <w:tab w:val="left" w:pos="3119"/>
        </w:tabs>
        <w:spacing w:before="0" w:after="0"/>
        <w:jc w:val="center"/>
        <w:rPr>
          <w:rFonts w:ascii="Tahoma" w:hAnsi="Tahoma" w:cs="Tahoma"/>
          <w:i w:val="0"/>
          <w:sz w:val="16"/>
          <w:szCs w:val="16"/>
        </w:rPr>
      </w:pPr>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0703D2" w:rsidRPr="000703D2">
        <w:rPr>
          <w:rFonts w:ascii="Tahoma" w:hAnsi="Tahoma" w:cs="Tahoma"/>
          <w:b/>
          <w:sz w:val="16"/>
          <w:szCs w:val="16"/>
        </w:rPr>
        <w:t>ZP/DK-27/19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0703D2" w:rsidRPr="000703D2">
        <w:rPr>
          <w:rFonts w:ascii="Tahoma" w:hAnsi="Tahoma" w:cs="Tahoma"/>
          <w:b/>
          <w:sz w:val="16"/>
          <w:szCs w:val="16"/>
        </w:rPr>
        <w:t>Dostawa urządzeń sieciowych dla Uczelnianego Centrum Informatycznego Politechniki Częstochowskiej</w:t>
      </w:r>
      <w:r w:rsidRPr="0051409C">
        <w:rPr>
          <w:rFonts w:ascii="Tahoma" w:hAnsi="Tahoma" w:cs="Tahoma"/>
          <w:bCs/>
          <w:sz w:val="16"/>
          <w:szCs w:val="16"/>
        </w:rPr>
        <w:t>,</w:t>
      </w:r>
      <w:r w:rsidRPr="0051409C">
        <w:rPr>
          <w:rFonts w:ascii="Tahoma" w:hAnsi="Tahoma" w:cs="Tahoma"/>
          <w:b/>
          <w:bCs/>
          <w:sz w:val="16"/>
          <w:szCs w:val="16"/>
        </w:rPr>
        <w:t xml:space="preserve"> </w:t>
      </w:r>
      <w:r w:rsidRPr="0051409C">
        <w:rPr>
          <w:rFonts w:ascii="Tahoma" w:hAnsi="Tahoma" w:cs="Tahoma"/>
          <w:bCs/>
          <w:sz w:val="16"/>
          <w:szCs w:val="16"/>
        </w:rPr>
        <w:t xml:space="preserve">określone w </w:t>
      </w:r>
      <w:r w:rsidRPr="0051409C">
        <w:rPr>
          <w:rFonts w:ascii="Tahoma" w:hAnsi="Tahoma" w:cs="Tahoma"/>
          <w:b/>
          <w:bCs/>
          <w:sz w:val="16"/>
          <w:szCs w:val="16"/>
        </w:rPr>
        <w:t>zadaniu/ach nr …</w:t>
      </w:r>
      <w:r w:rsidRPr="0051409C">
        <w:rPr>
          <w:rFonts w:ascii="Tahoma" w:hAnsi="Tahoma" w:cs="Tahoma"/>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 xml:space="preserve">Podczas odbioru monitory nie mogą mieć martwych pikseli lub </w:t>
      </w:r>
      <w:proofErr w:type="spellStart"/>
      <w:r w:rsidRPr="0051409C">
        <w:rPr>
          <w:rFonts w:ascii="Tahoma" w:hAnsi="Tahoma" w:cs="Tahoma"/>
          <w:i/>
          <w:iCs/>
          <w:sz w:val="16"/>
          <w:szCs w:val="16"/>
        </w:rPr>
        <w:t>subpikseli</w:t>
      </w:r>
      <w:proofErr w:type="spellEnd"/>
      <w:r w:rsidRPr="0051409C">
        <w:rPr>
          <w:rFonts w:ascii="Tahoma" w:hAnsi="Tahoma" w:cs="Tahoma"/>
          <w:i/>
          <w:iCs/>
          <w:sz w:val="16"/>
          <w:szCs w:val="16"/>
        </w:rPr>
        <w:t xml:space="preserve">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w:t>
      </w:r>
      <w:r w:rsidRPr="0051409C">
        <w:rPr>
          <w:rFonts w:ascii="Tahoma" w:hAnsi="Tahoma" w:cs="Tahoma"/>
          <w:sz w:val="16"/>
          <w:szCs w:val="16"/>
        </w:rPr>
        <w:lastRenderedPageBreak/>
        <w:t>usługi, których 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1409C">
        <w:rPr>
          <w:rFonts w:ascii="Tahoma" w:hAnsi="Tahoma" w:cs="Tahoma"/>
          <w:sz w:val="16"/>
          <w:szCs w:val="16"/>
        </w:rPr>
        <w:t>cywilno</w:t>
      </w:r>
      <w:proofErr w:type="spellEnd"/>
      <w:r w:rsidRPr="0051409C">
        <w:rPr>
          <w:rFonts w:ascii="Tahoma" w:hAnsi="Tahoma" w:cs="Tahoma"/>
          <w:sz w:val="16"/>
          <w:szCs w:val="16"/>
        </w:rPr>
        <w:t xml:space="preserve">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w:t>
      </w:r>
      <w:proofErr w:type="spellStart"/>
      <w:r w:rsidRPr="0051409C">
        <w:rPr>
          <w:rFonts w:ascii="Tahoma" w:hAnsi="Tahoma" w:cs="Tahoma"/>
        </w:rPr>
        <w:t>reinstalację</w:t>
      </w:r>
      <w:proofErr w:type="spellEnd"/>
      <w:r w:rsidRPr="0051409C">
        <w:rPr>
          <w:rFonts w:ascii="Tahoma" w:hAnsi="Tahoma" w:cs="Tahoma"/>
        </w:rPr>
        <w:t xml:space="preserve">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lastRenderedPageBreak/>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56C05" w:rsidP="00A56C05">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w:t>
      </w:r>
      <w:r w:rsidR="000B629D">
        <w:rPr>
          <w:rFonts w:ascii="Tahoma" w:hAnsi="Tahoma" w:cs="Tahoma"/>
          <w:sz w:val="16"/>
          <w:szCs w:val="16"/>
        </w:rPr>
        <w:t xml:space="preserve">umery telefonu i adresy e-mail </w:t>
      </w:r>
      <w:r w:rsidRPr="0051409C">
        <w:rPr>
          <w:rFonts w:ascii="Tahoma" w:hAnsi="Tahoma" w:cs="Tahoma"/>
          <w:sz w:val="16"/>
          <w:szCs w:val="16"/>
        </w:rPr>
        <w:t>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w:t>
      </w:r>
      <w:bookmarkStart w:id="0" w:name="_GoBack"/>
      <w:bookmarkEnd w:id="0"/>
      <w:r w:rsidRPr="0051409C">
        <w:rPr>
          <w:rFonts w:ascii="Tahoma" w:hAnsi="Tahoma" w:cs="Tahoma"/>
          <w:sz w:val="16"/>
          <w:szCs w:val="16"/>
        </w:rPr>
        <w:t xml:space="preserve">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lastRenderedPageBreak/>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6E71" w:rsidRDefault="005F6E71" w:rsidP="00A11516">
      <w:r>
        <w:separator/>
      </w:r>
    </w:p>
  </w:endnote>
  <w:endnote w:type="continuationSeparator" w:id="0">
    <w:p w:rsidR="005F6E71" w:rsidRDefault="005F6E71"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03D2" w:rsidRDefault="000703D2">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03D2" w:rsidRDefault="000703D2">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6E71" w:rsidRDefault="005F6E71" w:rsidP="00A11516">
      <w:r>
        <w:separator/>
      </w:r>
    </w:p>
  </w:footnote>
  <w:footnote w:type="continuationSeparator" w:id="0">
    <w:p w:rsidR="005F6E71" w:rsidRDefault="005F6E71" w:rsidP="00A115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03D2" w:rsidRDefault="000703D2">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03D2" w:rsidRDefault="000703D2">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3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6E71"/>
    <w:rsid w:val="00025980"/>
    <w:rsid w:val="000350A7"/>
    <w:rsid w:val="000703D2"/>
    <w:rsid w:val="0008790F"/>
    <w:rsid w:val="000B629D"/>
    <w:rsid w:val="000E22F3"/>
    <w:rsid w:val="00102B6F"/>
    <w:rsid w:val="00142819"/>
    <w:rsid w:val="001C0FCA"/>
    <w:rsid w:val="00203486"/>
    <w:rsid w:val="00236EF6"/>
    <w:rsid w:val="00254625"/>
    <w:rsid w:val="002A2586"/>
    <w:rsid w:val="002D7E88"/>
    <w:rsid w:val="002F798A"/>
    <w:rsid w:val="0039638F"/>
    <w:rsid w:val="003A24A5"/>
    <w:rsid w:val="004349CE"/>
    <w:rsid w:val="00444A8B"/>
    <w:rsid w:val="004D0BD1"/>
    <w:rsid w:val="004D114B"/>
    <w:rsid w:val="004E5397"/>
    <w:rsid w:val="0051409C"/>
    <w:rsid w:val="00546AB9"/>
    <w:rsid w:val="005918FA"/>
    <w:rsid w:val="005F6E71"/>
    <w:rsid w:val="006221F8"/>
    <w:rsid w:val="00693CB8"/>
    <w:rsid w:val="0078603E"/>
    <w:rsid w:val="00874DC2"/>
    <w:rsid w:val="008F581C"/>
    <w:rsid w:val="00974326"/>
    <w:rsid w:val="009A4D2C"/>
    <w:rsid w:val="009A680C"/>
    <w:rsid w:val="009B0E2D"/>
    <w:rsid w:val="00A11516"/>
    <w:rsid w:val="00A37269"/>
    <w:rsid w:val="00A46870"/>
    <w:rsid w:val="00A56C05"/>
    <w:rsid w:val="00A86522"/>
    <w:rsid w:val="00B302B7"/>
    <w:rsid w:val="00B6428C"/>
    <w:rsid w:val="00B66EF7"/>
    <w:rsid w:val="00B736E1"/>
    <w:rsid w:val="00B82EF4"/>
    <w:rsid w:val="00B9390E"/>
    <w:rsid w:val="00C5118D"/>
    <w:rsid w:val="00D12B77"/>
    <w:rsid w:val="00D322D3"/>
    <w:rsid w:val="00D46856"/>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B64B2F"/>
  <w15:chartTrackingRefBased/>
  <w15:docId w15:val="{5A712BD2-7EB9-4D97-A3CF-2974E9993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4</Pages>
  <Words>2479</Words>
  <Characters>17102</Characters>
  <Application>Microsoft Office Word</Application>
  <DocSecurity>0</DocSecurity>
  <Lines>142</Lines>
  <Paragraphs>39</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2019-07-22T10:59:00Z</cp:lastPrinted>
  <dcterms:created xsi:type="dcterms:W3CDTF">2019-07-22T10:59:00Z</dcterms:created>
  <dcterms:modified xsi:type="dcterms:W3CDTF">2019-07-22T10:59:00Z</dcterms:modified>
</cp:coreProperties>
</file>