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0582B" w:rsidRPr="00E0582B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0582B" w:rsidRPr="00E0582B">
        <w:rPr>
          <w:b/>
          <w:sz w:val="24"/>
        </w:rPr>
        <w:t>ZP/DK-27/19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0582B" w:rsidRPr="00E0582B">
        <w:rPr>
          <w:b/>
        </w:rPr>
        <w:t>przetarg nieograniczony</w:t>
      </w:r>
      <w:r w:rsidR="00753DC1">
        <w:t xml:space="preserve"> na:</w:t>
      </w:r>
    </w:p>
    <w:p w:rsidR="0000184A" w:rsidRDefault="00E0582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0582B">
        <w:rPr>
          <w:b/>
          <w:sz w:val="24"/>
          <w:szCs w:val="24"/>
        </w:rPr>
        <w:t>Dostawa urządzeń sieciowych dla Uczelnianego Centrum Informatycznego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0582B" w:rsidRPr="00E0582B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0582B" w:rsidRPr="00E0582B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0582B" w:rsidRPr="00E0582B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909" w:rsidRDefault="006F2909">
      <w:r>
        <w:separator/>
      </w:r>
    </w:p>
  </w:endnote>
  <w:endnote w:type="continuationSeparator" w:id="0">
    <w:p w:rsidR="006F2909" w:rsidRDefault="006F2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58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58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82B" w:rsidRDefault="00E058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909" w:rsidRDefault="006F2909">
      <w:r>
        <w:separator/>
      </w:r>
    </w:p>
  </w:footnote>
  <w:footnote w:type="continuationSeparator" w:id="0">
    <w:p w:rsidR="006F2909" w:rsidRDefault="006F290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82B" w:rsidRDefault="00E058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82B" w:rsidRDefault="00E058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82B" w:rsidRDefault="00E058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290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6F2909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058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A791ED3-8C39-4CCF-B75C-AC1FC12AD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91DFD5-2D0F-495E-90A6-1B33F8B28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2019-07-19T11:29:00Z</dcterms:created>
  <dcterms:modified xsi:type="dcterms:W3CDTF">2019-07-19T11:29:00Z</dcterms:modified>
</cp:coreProperties>
</file>