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56B76">
            <w:pPr>
              <w:spacing w:before="120" w:after="120" w:line="254" w:lineRule="auto"/>
              <w:ind w:left="0" w:right="0" w:firstLine="0"/>
              <w:jc w:val="left"/>
              <w:rPr>
                <w:rFonts w:ascii="Arial" w:hAnsi="Arial" w:cs="Arial"/>
                <w:sz w:val="18"/>
                <w:szCs w:val="18"/>
                <w:lang w:eastAsia="en-US"/>
              </w:rPr>
            </w:pPr>
            <w:r w:rsidRPr="00056B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56B76">
            <w:pPr>
              <w:spacing w:before="120" w:after="120" w:line="254" w:lineRule="auto"/>
              <w:ind w:left="0" w:right="0" w:firstLine="0"/>
              <w:jc w:val="left"/>
              <w:rPr>
                <w:rFonts w:ascii="Arial" w:hAnsi="Arial" w:cs="Arial"/>
                <w:sz w:val="18"/>
                <w:szCs w:val="18"/>
                <w:lang w:eastAsia="en-US"/>
              </w:rPr>
            </w:pPr>
            <w:r w:rsidRPr="00056B76">
              <w:rPr>
                <w:rFonts w:ascii="Arial" w:hAnsi="Arial" w:cs="Arial"/>
                <w:sz w:val="18"/>
                <w:szCs w:val="18"/>
                <w:lang w:eastAsia="en-US"/>
              </w:rPr>
              <w:t>Dostawa 35 szt. zestawów komputerowych stacjonarnych z monitorami oraz 1 szt.przełącznika sieciowego - KC-zp.272-410/19</w:t>
            </w:r>
          </w:p>
        </w:tc>
      </w:tr>
      <w:tr w:rsidR="00056B76" w:rsidRPr="00C24737" w:rsidTr="00AB5AD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56B76" w:rsidRDefault="00056B76" w:rsidP="00AB5AD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56B76" w:rsidRDefault="00056B76" w:rsidP="00AB5AD6">
            <w:pPr>
              <w:spacing w:before="120" w:after="0" w:line="254" w:lineRule="auto"/>
              <w:ind w:left="0" w:right="0" w:firstLine="0"/>
              <w:jc w:val="left"/>
              <w:rPr>
                <w:rFonts w:ascii="Arial" w:hAnsi="Arial" w:cs="Arial"/>
                <w:sz w:val="18"/>
                <w:szCs w:val="18"/>
                <w:lang w:eastAsia="en-US"/>
              </w:rPr>
            </w:pPr>
            <w:r w:rsidRPr="00056B76">
              <w:rPr>
                <w:rFonts w:ascii="Arial" w:hAnsi="Arial" w:cs="Arial"/>
                <w:sz w:val="18"/>
                <w:szCs w:val="18"/>
                <w:lang w:eastAsia="en-US"/>
              </w:rPr>
              <w:t>KC-zp.272-410/19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56B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794" w:rsidRDefault="00480794">
      <w:pPr>
        <w:spacing w:after="0" w:line="240" w:lineRule="auto"/>
      </w:pPr>
      <w:r>
        <w:separator/>
      </w:r>
    </w:p>
  </w:endnote>
  <w:endnote w:type="continuationSeparator" w:id="0">
    <w:p w:rsidR="00480794" w:rsidRDefault="00480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794" w:rsidRDefault="00480794">
      <w:pPr>
        <w:spacing w:after="0" w:line="244" w:lineRule="auto"/>
        <w:ind w:left="0" w:right="69" w:firstLine="0"/>
      </w:pPr>
      <w:r>
        <w:separator/>
      </w:r>
    </w:p>
  </w:footnote>
  <w:footnote w:type="continuationSeparator" w:id="0">
    <w:p w:rsidR="00480794" w:rsidRDefault="0048079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B76" w:rsidRDefault="00056B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B76" w:rsidRDefault="00056B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B76" w:rsidRDefault="00056B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80794"/>
    <w:rsid w:val="0000532E"/>
    <w:rsid w:val="00007967"/>
    <w:rsid w:val="0001314B"/>
    <w:rsid w:val="00040B1D"/>
    <w:rsid w:val="00051391"/>
    <w:rsid w:val="00056B76"/>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0794"/>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67CD8D-B99E-4571-A050-541A3B1A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E81EC-65DE-47C6-A6C4-519301153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2019-06-17T13:11:00Z</dcterms:created>
  <dcterms:modified xsi:type="dcterms:W3CDTF">2019-06-17T13:11:00Z</dcterms:modified>
</cp:coreProperties>
</file>