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BFC9" w14:textId="77777777" w:rsidR="00880F67" w:rsidRPr="00BC5ECD" w:rsidRDefault="00357632" w:rsidP="00357632">
      <w:pPr>
        <w:spacing w:after="120"/>
        <w:jc w:val="right"/>
        <w:rPr>
          <w:rFonts w:asciiTheme="minorHAnsi" w:hAnsiTheme="minorHAnsi" w:cstheme="minorHAnsi"/>
          <w:sz w:val="22"/>
          <w:szCs w:val="22"/>
        </w:rPr>
      </w:pPr>
      <w:r w:rsidRPr="00BC5ECD">
        <w:rPr>
          <w:rFonts w:asciiTheme="minorHAnsi" w:hAnsiTheme="minorHAnsi" w:cstheme="minorHAnsi"/>
          <w:sz w:val="22"/>
          <w:szCs w:val="22"/>
        </w:rPr>
        <w:t>Załącznik nr 3 wzór umowy</w:t>
      </w:r>
    </w:p>
    <w:p w14:paraId="60074827" w14:textId="77777777" w:rsidR="00A62012" w:rsidRPr="00BC5ECD" w:rsidRDefault="00A62012" w:rsidP="00A62012">
      <w:pPr>
        <w:spacing w:after="120"/>
        <w:rPr>
          <w:rFonts w:asciiTheme="minorHAnsi" w:hAnsiTheme="minorHAnsi" w:cstheme="minorHAnsi"/>
          <w:b/>
          <w:sz w:val="22"/>
          <w:szCs w:val="22"/>
        </w:rPr>
      </w:pPr>
    </w:p>
    <w:p w14:paraId="1267DA9C" w14:textId="77777777" w:rsidR="00A62012" w:rsidRPr="00BC5ECD" w:rsidRDefault="00A62012" w:rsidP="00756A4D">
      <w:pPr>
        <w:spacing w:line="276" w:lineRule="auto"/>
        <w:jc w:val="center"/>
        <w:rPr>
          <w:rFonts w:asciiTheme="minorHAnsi" w:hAnsiTheme="minorHAnsi" w:cstheme="minorHAnsi"/>
          <w:b/>
          <w:i/>
          <w:sz w:val="22"/>
          <w:szCs w:val="22"/>
        </w:rPr>
      </w:pPr>
      <w:r w:rsidRPr="00BC5ECD">
        <w:rPr>
          <w:rFonts w:asciiTheme="minorHAnsi" w:hAnsiTheme="minorHAnsi" w:cstheme="minorHAnsi"/>
          <w:b/>
          <w:i/>
          <w:sz w:val="22"/>
          <w:szCs w:val="22"/>
        </w:rPr>
        <w:t>UMOWA</w:t>
      </w:r>
    </w:p>
    <w:p w14:paraId="353A4F5D" w14:textId="77777777" w:rsidR="00A62012" w:rsidRPr="00BC5ECD" w:rsidRDefault="00A62012" w:rsidP="00756A4D">
      <w:pPr>
        <w:spacing w:line="276" w:lineRule="auto"/>
        <w:jc w:val="center"/>
        <w:rPr>
          <w:rFonts w:asciiTheme="minorHAnsi" w:hAnsiTheme="minorHAnsi" w:cstheme="minorHAnsi"/>
          <w:sz w:val="22"/>
          <w:szCs w:val="22"/>
        </w:rPr>
      </w:pPr>
      <w:r w:rsidRPr="00BC5ECD">
        <w:rPr>
          <w:rFonts w:asciiTheme="minorHAnsi" w:hAnsiTheme="minorHAnsi" w:cstheme="minorHAnsi"/>
          <w:b/>
          <w:i/>
          <w:sz w:val="22"/>
          <w:szCs w:val="22"/>
        </w:rPr>
        <w:t>NR: ..........................</w:t>
      </w:r>
    </w:p>
    <w:p w14:paraId="19038192" w14:textId="77777777" w:rsidR="00A62012" w:rsidRPr="00BC5ECD" w:rsidRDefault="00A62012" w:rsidP="00756A4D">
      <w:pPr>
        <w:spacing w:line="276" w:lineRule="auto"/>
        <w:rPr>
          <w:rFonts w:asciiTheme="minorHAnsi" w:hAnsiTheme="minorHAnsi" w:cstheme="minorHAnsi"/>
          <w:sz w:val="22"/>
          <w:szCs w:val="22"/>
        </w:rPr>
      </w:pPr>
    </w:p>
    <w:p w14:paraId="368E8F43" w14:textId="77777777" w:rsidR="00A62012" w:rsidRPr="00BC5ECD" w:rsidRDefault="00A62012" w:rsidP="00756A4D">
      <w:pPr>
        <w:spacing w:line="276" w:lineRule="auto"/>
        <w:rPr>
          <w:rFonts w:asciiTheme="minorHAnsi" w:hAnsiTheme="minorHAnsi" w:cstheme="minorHAnsi"/>
          <w:sz w:val="22"/>
          <w:szCs w:val="22"/>
        </w:rPr>
      </w:pPr>
    </w:p>
    <w:p w14:paraId="0CC8F3AE"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Niniejsza Umowa została zawarta dnia .................... 201</w:t>
      </w:r>
      <w:r w:rsidR="00357632" w:rsidRPr="00BC5ECD">
        <w:rPr>
          <w:rFonts w:asciiTheme="minorHAnsi" w:hAnsiTheme="minorHAnsi" w:cstheme="minorHAnsi"/>
          <w:sz w:val="22"/>
          <w:szCs w:val="22"/>
        </w:rPr>
        <w:t>9</w:t>
      </w:r>
      <w:r w:rsidRPr="00BC5ECD">
        <w:rPr>
          <w:rFonts w:asciiTheme="minorHAnsi" w:hAnsiTheme="minorHAnsi" w:cstheme="minorHAnsi"/>
          <w:sz w:val="22"/>
          <w:szCs w:val="22"/>
        </w:rPr>
        <w:t xml:space="preserve"> roku w ................................... pomiędzy; </w:t>
      </w:r>
    </w:p>
    <w:p w14:paraId="143914F5" w14:textId="77777777" w:rsidR="00A62012" w:rsidRPr="00BC5ECD" w:rsidRDefault="00A62012" w:rsidP="00756A4D">
      <w:pPr>
        <w:autoSpaceDE w:val="0"/>
        <w:autoSpaceDN w:val="0"/>
        <w:adjustRightInd w:val="0"/>
        <w:spacing w:line="276" w:lineRule="auto"/>
        <w:jc w:val="both"/>
        <w:rPr>
          <w:rFonts w:asciiTheme="minorHAnsi" w:hAnsiTheme="minorHAnsi" w:cstheme="minorHAnsi"/>
          <w:b/>
          <w:sz w:val="22"/>
          <w:szCs w:val="22"/>
        </w:rPr>
      </w:pPr>
    </w:p>
    <w:p w14:paraId="119E12BE" w14:textId="77777777" w:rsidR="00055A7B" w:rsidRPr="00055A7B" w:rsidRDefault="00055A7B" w:rsidP="00055A7B">
      <w:pPr>
        <w:tabs>
          <w:tab w:val="right" w:pos="9071"/>
        </w:tabs>
        <w:suppressAutoHyphens/>
        <w:snapToGrid w:val="0"/>
        <w:rPr>
          <w:lang w:eastAsia="zh-CN"/>
        </w:rPr>
      </w:pPr>
      <w:r w:rsidRPr="00055A7B">
        <w:rPr>
          <w:rFonts w:ascii="Calibri" w:hAnsi="Calibri" w:cs="Arial"/>
          <w:b/>
          <w:sz w:val="20"/>
          <w:szCs w:val="20"/>
          <w:lang w:eastAsia="zh-CN"/>
        </w:rPr>
        <w:t>Gminą Myślenice</w:t>
      </w:r>
      <w:r w:rsidRPr="00055A7B">
        <w:rPr>
          <w:rFonts w:ascii="Calibri" w:hAnsi="Calibri" w:cs="Arial"/>
          <w:b/>
          <w:sz w:val="20"/>
          <w:szCs w:val="20"/>
          <w:lang w:eastAsia="zh-CN"/>
        </w:rPr>
        <w:tab/>
      </w:r>
    </w:p>
    <w:p w14:paraId="7841BAD8"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 xml:space="preserve">ul. Rynek 8/9, </w:t>
      </w:r>
    </w:p>
    <w:p w14:paraId="0CA9D6AD"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32-400 Myślenice,</w:t>
      </w:r>
    </w:p>
    <w:p w14:paraId="6A9D5508"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 xml:space="preserve">NIP: 6811004414,  Regon: </w:t>
      </w:r>
      <w:r w:rsidRPr="00055A7B">
        <w:rPr>
          <w:rFonts w:ascii="Calibri" w:hAnsi="Calibri" w:cs="Arial"/>
          <w:bCs/>
          <w:sz w:val="20"/>
          <w:szCs w:val="20"/>
          <w:lang w:eastAsia="zh-CN"/>
        </w:rPr>
        <w:t>351555418</w:t>
      </w:r>
      <w:r w:rsidRPr="00055A7B">
        <w:rPr>
          <w:rFonts w:ascii="Calibri" w:hAnsi="Calibri" w:cs="Arial"/>
          <w:sz w:val="20"/>
          <w:szCs w:val="20"/>
          <w:lang w:eastAsia="zh-CN"/>
        </w:rPr>
        <w:t xml:space="preserve">,  </w:t>
      </w:r>
    </w:p>
    <w:p w14:paraId="30D3F7DD"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reprezentowaną przez:</w:t>
      </w:r>
    </w:p>
    <w:p w14:paraId="4ED89899"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Burmistrza Miasta i Gminy Myślenice – Jarosława Szlachetkę,</w:t>
      </w:r>
    </w:p>
    <w:p w14:paraId="45270EA6" w14:textId="77777777" w:rsidR="0020740F" w:rsidRPr="00BC5ECD" w:rsidRDefault="0020740F" w:rsidP="00756A4D">
      <w:pPr>
        <w:snapToGrid w:val="0"/>
        <w:spacing w:line="276" w:lineRule="auto"/>
        <w:jc w:val="both"/>
        <w:rPr>
          <w:rFonts w:asciiTheme="minorHAnsi" w:hAnsiTheme="minorHAnsi" w:cstheme="minorHAnsi"/>
          <w:b/>
          <w:sz w:val="22"/>
          <w:szCs w:val="22"/>
        </w:rPr>
      </w:pPr>
      <w:r w:rsidRPr="00BC5ECD">
        <w:rPr>
          <w:rFonts w:asciiTheme="minorHAnsi" w:hAnsiTheme="minorHAnsi" w:cstheme="minorHAnsi"/>
          <w:sz w:val="22"/>
          <w:szCs w:val="22"/>
        </w:rPr>
        <w:t>zwaną dalej</w:t>
      </w:r>
      <w:r w:rsidRPr="00BC5ECD">
        <w:rPr>
          <w:rFonts w:asciiTheme="minorHAnsi" w:hAnsiTheme="minorHAnsi" w:cstheme="minorHAnsi"/>
          <w:b/>
          <w:sz w:val="22"/>
          <w:szCs w:val="22"/>
        </w:rPr>
        <w:t xml:space="preserve"> „Zamawiającym”</w:t>
      </w:r>
    </w:p>
    <w:p w14:paraId="0669CDD3" w14:textId="77777777" w:rsidR="0020740F" w:rsidRPr="00BC5ECD" w:rsidRDefault="0020740F" w:rsidP="00756A4D">
      <w:pPr>
        <w:snapToGrid w:val="0"/>
        <w:spacing w:line="276" w:lineRule="auto"/>
        <w:jc w:val="both"/>
        <w:rPr>
          <w:rFonts w:asciiTheme="minorHAnsi" w:hAnsiTheme="minorHAnsi" w:cstheme="minorHAnsi"/>
          <w:b/>
          <w:sz w:val="22"/>
          <w:szCs w:val="22"/>
        </w:rPr>
      </w:pPr>
    </w:p>
    <w:p w14:paraId="2409D120"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7A87851"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a</w:t>
      </w:r>
    </w:p>
    <w:p w14:paraId="051C7E0A" w14:textId="77777777" w:rsidR="001B1341" w:rsidRPr="00BC5ECD" w:rsidRDefault="001B1341" w:rsidP="00756A4D">
      <w:pPr>
        <w:snapToGrid w:val="0"/>
        <w:spacing w:line="276" w:lineRule="auto"/>
        <w:jc w:val="both"/>
        <w:rPr>
          <w:rFonts w:asciiTheme="minorHAnsi" w:hAnsiTheme="minorHAnsi" w:cstheme="minorHAnsi"/>
          <w:b/>
          <w:sz w:val="22"/>
          <w:szCs w:val="22"/>
        </w:rPr>
      </w:pPr>
      <w:r w:rsidRPr="00BC5ECD">
        <w:rPr>
          <w:rFonts w:asciiTheme="minorHAnsi" w:hAnsiTheme="minorHAnsi" w:cstheme="minorHAnsi"/>
          <w:b/>
          <w:sz w:val="22"/>
          <w:szCs w:val="22"/>
        </w:rPr>
        <w:t>………………………………………………………………………………</w:t>
      </w:r>
    </w:p>
    <w:p w14:paraId="311C0B78" w14:textId="77777777" w:rsidR="001B1341" w:rsidRPr="00BC5ECD" w:rsidRDefault="001B1341" w:rsidP="00756A4D">
      <w:pPr>
        <w:snapToGrid w:val="0"/>
        <w:spacing w:line="276" w:lineRule="auto"/>
        <w:jc w:val="both"/>
        <w:rPr>
          <w:rFonts w:asciiTheme="minorHAnsi" w:hAnsiTheme="minorHAnsi" w:cstheme="minorHAnsi"/>
          <w:sz w:val="22"/>
          <w:szCs w:val="22"/>
        </w:rPr>
      </w:pPr>
      <w:r w:rsidRPr="00BC5ECD">
        <w:rPr>
          <w:rFonts w:asciiTheme="minorHAnsi" w:hAnsiTheme="minorHAnsi" w:cstheme="minorHAnsi"/>
          <w:b/>
          <w:sz w:val="22"/>
          <w:szCs w:val="22"/>
        </w:rPr>
        <w:t xml:space="preserve">z </w:t>
      </w:r>
      <w:r w:rsidRPr="00BC5ECD">
        <w:rPr>
          <w:rFonts w:asciiTheme="minorHAnsi" w:hAnsiTheme="minorHAnsi" w:cstheme="minorHAnsi"/>
          <w:sz w:val="22"/>
          <w:szCs w:val="22"/>
        </w:rPr>
        <w:t>siedzibą w……………………………………………………., wpisaną do Krajowego Rejestru Sądowego prowadzonym przez Sąd Rejonowy ………………………………………..</w:t>
      </w:r>
      <w:r w:rsidRPr="00BC5ECD">
        <w:rPr>
          <w:rFonts w:asciiTheme="minorHAnsi" w:hAnsiTheme="minorHAnsi" w:cstheme="minorHAnsi"/>
          <w:sz w:val="22"/>
          <w:szCs w:val="22"/>
        </w:rPr>
        <w:br/>
        <w:t>pod numerem KRS: …………………….</w:t>
      </w:r>
    </w:p>
    <w:p w14:paraId="1BF0B929" w14:textId="77777777" w:rsidR="001B1341" w:rsidRPr="00BC5ECD" w:rsidRDefault="001B1341" w:rsidP="00756A4D">
      <w:pPr>
        <w:snapToGrid w:val="0"/>
        <w:spacing w:line="276" w:lineRule="auto"/>
        <w:rPr>
          <w:rFonts w:asciiTheme="minorHAnsi" w:hAnsiTheme="minorHAnsi" w:cstheme="minorHAnsi"/>
          <w:sz w:val="22"/>
          <w:szCs w:val="22"/>
        </w:rPr>
      </w:pPr>
      <w:r w:rsidRPr="00BC5ECD">
        <w:rPr>
          <w:rFonts w:asciiTheme="minorHAnsi" w:hAnsiTheme="minorHAnsi" w:cstheme="minorHAnsi"/>
          <w:sz w:val="22"/>
          <w:szCs w:val="22"/>
        </w:rPr>
        <w:t>NIP: ………………….</w:t>
      </w:r>
    </w:p>
    <w:p w14:paraId="7CFC2711" w14:textId="77777777" w:rsidR="001B1341" w:rsidRPr="00BC5ECD" w:rsidRDefault="001B1341" w:rsidP="00756A4D">
      <w:pPr>
        <w:snapToGrid w:val="0"/>
        <w:spacing w:line="276" w:lineRule="auto"/>
        <w:rPr>
          <w:rFonts w:asciiTheme="minorHAnsi" w:hAnsiTheme="minorHAnsi" w:cstheme="minorHAnsi"/>
          <w:sz w:val="22"/>
          <w:szCs w:val="22"/>
        </w:rPr>
      </w:pPr>
      <w:r w:rsidRPr="00BC5ECD">
        <w:rPr>
          <w:rFonts w:asciiTheme="minorHAnsi" w:hAnsiTheme="minorHAnsi" w:cstheme="minorHAnsi"/>
          <w:sz w:val="22"/>
          <w:szCs w:val="22"/>
        </w:rPr>
        <w:t>REGON: …………….</w:t>
      </w:r>
    </w:p>
    <w:p w14:paraId="7073BAD2"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2D3100A"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zwanym dalej </w:t>
      </w:r>
      <w:r w:rsidRPr="00BC5ECD">
        <w:rPr>
          <w:rFonts w:asciiTheme="minorHAnsi" w:hAnsiTheme="minorHAnsi" w:cstheme="minorHAnsi"/>
          <w:b/>
          <w:sz w:val="22"/>
          <w:szCs w:val="22"/>
        </w:rPr>
        <w:t>Wykonawcą</w:t>
      </w:r>
    </w:p>
    <w:p w14:paraId="161B0BF4"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reprezentowanym przez:</w:t>
      </w:r>
    </w:p>
    <w:p w14:paraId="26A64B96"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t>
      </w:r>
    </w:p>
    <w:p w14:paraId="54AE78F5"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t>
      </w:r>
    </w:p>
    <w:p w14:paraId="44632313"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A45621A" w14:textId="77777777" w:rsidR="0020740F" w:rsidRPr="00BC5ECD" w:rsidRDefault="0020740F" w:rsidP="00756A4D">
      <w:pPr>
        <w:autoSpaceDE w:val="0"/>
        <w:autoSpaceDN w:val="0"/>
        <w:adjustRightInd w:val="0"/>
        <w:spacing w:line="276" w:lineRule="auto"/>
        <w:jc w:val="both"/>
        <w:rPr>
          <w:rFonts w:asciiTheme="minorHAnsi" w:hAnsiTheme="minorHAnsi" w:cstheme="minorHAnsi"/>
          <w:sz w:val="22"/>
          <w:szCs w:val="22"/>
        </w:rPr>
      </w:pPr>
    </w:p>
    <w:p w14:paraId="3DB17930" w14:textId="3B08C758" w:rsidR="00357632" w:rsidRPr="00BC5ECD" w:rsidRDefault="0020740F" w:rsidP="00756A4D">
      <w:p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Umowa niniejsza została zawarta po przeprowadzeniu </w:t>
      </w:r>
      <w:r w:rsidR="00357632" w:rsidRPr="00BC5ECD">
        <w:rPr>
          <w:rFonts w:asciiTheme="minorHAnsi" w:hAnsiTheme="minorHAnsi" w:cstheme="minorHAnsi"/>
          <w:sz w:val="22"/>
          <w:szCs w:val="22"/>
        </w:rPr>
        <w:t xml:space="preserve">postępowania </w:t>
      </w:r>
      <w:proofErr w:type="spellStart"/>
      <w:r w:rsidR="00232D7B">
        <w:rPr>
          <w:rFonts w:asciiTheme="minorHAnsi" w:hAnsiTheme="minorHAnsi" w:cstheme="minorHAnsi"/>
          <w:sz w:val="22"/>
          <w:szCs w:val="22"/>
        </w:rPr>
        <w:t>pn</w:t>
      </w:r>
      <w:proofErr w:type="spellEnd"/>
      <w:r w:rsidR="00232D7B">
        <w:rPr>
          <w:rFonts w:asciiTheme="minorHAnsi" w:hAnsiTheme="minorHAnsi" w:cstheme="minorHAnsi"/>
          <w:sz w:val="22"/>
          <w:szCs w:val="22"/>
        </w:rPr>
        <w:t>: „</w:t>
      </w:r>
      <w:r w:rsidR="00232D7B" w:rsidRPr="00232D7B">
        <w:rPr>
          <w:rFonts w:asciiTheme="minorHAnsi" w:hAnsiTheme="minorHAnsi" w:cstheme="minorHAnsi"/>
          <w:sz w:val="22"/>
          <w:szCs w:val="22"/>
        </w:rPr>
        <w:t xml:space="preserve">Budowa 4 Otwartych Stref Aktywności w Gminie Myślenice: w Zawadzie, Krzyszkowicach, </w:t>
      </w:r>
      <w:proofErr w:type="spellStart"/>
      <w:r w:rsidR="00232D7B" w:rsidRPr="00232D7B">
        <w:rPr>
          <w:rFonts w:asciiTheme="minorHAnsi" w:hAnsiTheme="minorHAnsi" w:cstheme="minorHAnsi"/>
          <w:sz w:val="22"/>
          <w:szCs w:val="22"/>
        </w:rPr>
        <w:t>Zasani</w:t>
      </w:r>
      <w:proofErr w:type="spellEnd"/>
      <w:r w:rsidR="00232D7B" w:rsidRPr="00232D7B">
        <w:rPr>
          <w:rFonts w:asciiTheme="minorHAnsi" w:hAnsiTheme="minorHAnsi" w:cstheme="minorHAnsi"/>
          <w:sz w:val="22"/>
          <w:szCs w:val="22"/>
        </w:rPr>
        <w:t>, Porębie</w:t>
      </w:r>
      <w:r w:rsidR="00232D7B">
        <w:rPr>
          <w:rFonts w:asciiTheme="minorHAnsi" w:hAnsiTheme="minorHAnsi" w:cstheme="minorHAnsi"/>
          <w:sz w:val="22"/>
          <w:szCs w:val="22"/>
        </w:rPr>
        <w:t xml:space="preserve">” </w:t>
      </w:r>
      <w:r w:rsidR="00357632" w:rsidRPr="00BC5ECD">
        <w:rPr>
          <w:rFonts w:asciiTheme="minorHAnsi" w:hAnsiTheme="minorHAnsi" w:cstheme="minorHAnsi"/>
          <w:sz w:val="22"/>
          <w:szCs w:val="22"/>
        </w:rPr>
        <w:t xml:space="preserve">oraz dokonania wyboru wykonawcy robót dokonany w trybie </w:t>
      </w:r>
      <w:r w:rsidR="00055A7B">
        <w:rPr>
          <w:rFonts w:asciiTheme="minorHAnsi" w:hAnsiTheme="minorHAnsi" w:cstheme="minorHAnsi"/>
          <w:sz w:val="22"/>
          <w:szCs w:val="22"/>
        </w:rPr>
        <w:t xml:space="preserve">przetargu </w:t>
      </w:r>
      <w:r w:rsidR="00A031CE">
        <w:rPr>
          <w:rFonts w:asciiTheme="minorHAnsi" w:hAnsiTheme="minorHAnsi" w:cstheme="minorHAnsi"/>
          <w:sz w:val="22"/>
          <w:szCs w:val="22"/>
        </w:rPr>
        <w:t>niegraniczonego</w:t>
      </w:r>
      <w:r w:rsidR="00055A7B">
        <w:rPr>
          <w:rFonts w:asciiTheme="minorHAnsi" w:hAnsiTheme="minorHAnsi" w:cstheme="minorHAnsi"/>
          <w:sz w:val="22"/>
          <w:szCs w:val="22"/>
        </w:rPr>
        <w:t xml:space="preserve"> na podstawie </w:t>
      </w:r>
      <w:r w:rsidR="00357632" w:rsidRPr="00BC5ECD">
        <w:rPr>
          <w:rFonts w:asciiTheme="minorHAnsi" w:hAnsiTheme="minorHAnsi" w:cstheme="minorHAnsi"/>
          <w:sz w:val="22"/>
          <w:szCs w:val="22"/>
        </w:rPr>
        <w:t>ustaw</w:t>
      </w:r>
      <w:r w:rsidR="00055A7B">
        <w:rPr>
          <w:rFonts w:asciiTheme="minorHAnsi" w:hAnsiTheme="minorHAnsi" w:cstheme="minorHAnsi"/>
          <w:sz w:val="22"/>
          <w:szCs w:val="22"/>
        </w:rPr>
        <w:t>y</w:t>
      </w:r>
      <w:r w:rsidR="00357632" w:rsidRPr="00BC5ECD">
        <w:rPr>
          <w:rFonts w:asciiTheme="minorHAnsi" w:hAnsiTheme="minorHAnsi" w:cstheme="minorHAnsi"/>
          <w:sz w:val="22"/>
          <w:szCs w:val="22"/>
        </w:rPr>
        <w:t xml:space="preserve"> z dnia 29 stycznia 2014 r. prawo zamówień publicznych (</w:t>
      </w:r>
      <w:proofErr w:type="spellStart"/>
      <w:r w:rsidR="00357632" w:rsidRPr="00BC5ECD">
        <w:rPr>
          <w:rFonts w:asciiTheme="minorHAnsi" w:hAnsiTheme="minorHAnsi" w:cstheme="minorHAnsi"/>
          <w:sz w:val="22"/>
          <w:szCs w:val="22"/>
        </w:rPr>
        <w:t>t.j</w:t>
      </w:r>
      <w:proofErr w:type="spellEnd"/>
      <w:r w:rsidR="00357632" w:rsidRPr="00BC5ECD">
        <w:rPr>
          <w:rFonts w:asciiTheme="minorHAnsi" w:hAnsiTheme="minorHAnsi" w:cstheme="minorHAnsi"/>
          <w:sz w:val="22"/>
          <w:szCs w:val="22"/>
        </w:rPr>
        <w:t>. Dz.U. z 2018r. poz. 198</w:t>
      </w:r>
      <w:r w:rsidR="008C05D2">
        <w:rPr>
          <w:rFonts w:asciiTheme="minorHAnsi" w:hAnsiTheme="minorHAnsi" w:cstheme="minorHAnsi"/>
          <w:sz w:val="22"/>
          <w:szCs w:val="22"/>
        </w:rPr>
        <w:t>6</w:t>
      </w:r>
      <w:r w:rsidR="00357632" w:rsidRPr="00BC5ECD">
        <w:rPr>
          <w:rFonts w:asciiTheme="minorHAnsi" w:hAnsiTheme="minorHAnsi" w:cstheme="minorHAnsi"/>
          <w:sz w:val="22"/>
          <w:szCs w:val="22"/>
        </w:rPr>
        <w:t xml:space="preserve"> ze zmianami)</w:t>
      </w:r>
      <w:r w:rsidR="00A031CE">
        <w:rPr>
          <w:rFonts w:asciiTheme="minorHAnsi" w:hAnsiTheme="minorHAnsi" w:cstheme="minorHAnsi"/>
          <w:sz w:val="22"/>
          <w:szCs w:val="22"/>
        </w:rPr>
        <w:t>.</w:t>
      </w:r>
      <w:r w:rsidR="00232D7B">
        <w:rPr>
          <w:rFonts w:asciiTheme="minorHAnsi" w:hAnsiTheme="minorHAnsi" w:cstheme="minorHAnsi"/>
          <w:sz w:val="22"/>
          <w:szCs w:val="22"/>
        </w:rPr>
        <w:t xml:space="preserve"> Niniejsza umowa realizowana będzie w ramach „Programu rozwoju małej infrastruktury sportowo-rekreacyjnej o charakterze wielopokoleniowym OSA 2019”</w:t>
      </w:r>
    </w:p>
    <w:p w14:paraId="5C82FFD3" w14:textId="77777777" w:rsidR="0020740F" w:rsidRPr="00BC5ECD" w:rsidRDefault="0020740F" w:rsidP="00756A4D">
      <w:pPr>
        <w:spacing w:line="276" w:lineRule="auto"/>
        <w:jc w:val="both"/>
        <w:rPr>
          <w:rFonts w:asciiTheme="minorHAnsi" w:hAnsiTheme="minorHAnsi" w:cstheme="minorHAnsi"/>
          <w:sz w:val="22"/>
          <w:szCs w:val="22"/>
        </w:rPr>
      </w:pPr>
    </w:p>
    <w:p w14:paraId="289D363E" w14:textId="77777777" w:rsidR="00A76E04" w:rsidRPr="00BC5ECD" w:rsidRDefault="00A62012" w:rsidP="00082463">
      <w:pPr>
        <w:pStyle w:val="Nagwek3"/>
        <w:numPr>
          <w:ilvl w:val="0"/>
          <w:numId w:val="0"/>
        </w:numPr>
        <w:suppressAutoHyphens/>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 xml:space="preserve">§ 1 </w:t>
      </w:r>
    </w:p>
    <w:p w14:paraId="3236B447" w14:textId="77777777" w:rsidR="00A62012" w:rsidRPr="00BC5ECD" w:rsidRDefault="00A62012" w:rsidP="00082463">
      <w:pPr>
        <w:pStyle w:val="Nagwek3"/>
        <w:numPr>
          <w:ilvl w:val="0"/>
          <w:numId w:val="0"/>
        </w:numPr>
        <w:suppressAutoHyphens/>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Interpretacja</w:t>
      </w:r>
    </w:p>
    <w:p w14:paraId="77AED3C4" w14:textId="77777777" w:rsidR="00357632" w:rsidRPr="00BC5ECD" w:rsidRDefault="00A62012" w:rsidP="00357632">
      <w:pPr>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rPr>
        <w:t>1.</w:t>
      </w:r>
      <w:r w:rsidRPr="00BC5ECD">
        <w:rPr>
          <w:rFonts w:asciiTheme="minorHAnsi" w:hAnsiTheme="minorHAnsi" w:cstheme="minorHAnsi"/>
          <w:sz w:val="22"/>
          <w:szCs w:val="22"/>
        </w:rPr>
        <w:tab/>
      </w:r>
      <w:r w:rsidR="00357632" w:rsidRPr="00BC5ECD">
        <w:rPr>
          <w:rFonts w:asciiTheme="minorHAnsi" w:hAnsiTheme="minorHAnsi" w:cstheme="minorHAnsi"/>
          <w:sz w:val="22"/>
          <w:szCs w:val="22"/>
          <w:lang w:eastAsia="zh-CN"/>
        </w:rPr>
        <w:t>Podstawą interpretacji treści niniejszej umowy oraz określenia przedmiotu umowa stanowią następujące dokumenty:</w:t>
      </w:r>
    </w:p>
    <w:p w14:paraId="08FF0D74" w14:textId="633A2D4B" w:rsidR="00357632" w:rsidRPr="00BC5ECD" w:rsidRDefault="00357632" w:rsidP="00357632">
      <w:pPr>
        <w:suppressAutoHyphens/>
        <w:autoSpaceDE w:val="0"/>
        <w:snapToGrid w:val="0"/>
        <w:ind w:left="851"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1) </w:t>
      </w:r>
      <w:r w:rsidRPr="00BC5ECD">
        <w:rPr>
          <w:rFonts w:asciiTheme="minorHAnsi" w:hAnsiTheme="minorHAnsi" w:cstheme="minorHAnsi"/>
          <w:sz w:val="22"/>
          <w:szCs w:val="22"/>
          <w:lang w:eastAsia="zh-CN"/>
        </w:rPr>
        <w:tab/>
      </w:r>
      <w:r w:rsidR="00A031CE">
        <w:rPr>
          <w:rFonts w:asciiTheme="minorHAnsi" w:hAnsiTheme="minorHAnsi" w:cstheme="minorHAnsi"/>
          <w:sz w:val="22"/>
          <w:szCs w:val="22"/>
          <w:lang w:eastAsia="zh-CN"/>
        </w:rPr>
        <w:t>Dokumentacja postępowania</w:t>
      </w:r>
      <w:r w:rsidRPr="00BC5ECD">
        <w:rPr>
          <w:rFonts w:asciiTheme="minorHAnsi" w:hAnsiTheme="minorHAnsi" w:cstheme="minorHAnsi"/>
          <w:sz w:val="22"/>
          <w:szCs w:val="22"/>
          <w:lang w:eastAsia="zh-CN"/>
        </w:rPr>
        <w:t xml:space="preserve"> w wyniku które</w:t>
      </w:r>
      <w:r w:rsidR="00A031CE">
        <w:rPr>
          <w:rFonts w:asciiTheme="minorHAnsi" w:hAnsiTheme="minorHAnsi" w:cstheme="minorHAnsi"/>
          <w:sz w:val="22"/>
          <w:szCs w:val="22"/>
          <w:lang w:eastAsia="zh-CN"/>
        </w:rPr>
        <w:t>j</w:t>
      </w:r>
      <w:r w:rsidRPr="00BC5ECD">
        <w:rPr>
          <w:rFonts w:asciiTheme="minorHAnsi" w:hAnsiTheme="minorHAnsi" w:cstheme="minorHAnsi"/>
          <w:sz w:val="22"/>
          <w:szCs w:val="22"/>
          <w:lang w:eastAsia="zh-CN"/>
        </w:rPr>
        <w:t xml:space="preserve"> zawarto niniejszą umowę.</w:t>
      </w:r>
    </w:p>
    <w:p w14:paraId="3BB3C95F" w14:textId="6C9A4A6B" w:rsidR="00357632" w:rsidRPr="00BC5ECD" w:rsidRDefault="00357632" w:rsidP="00357632">
      <w:pPr>
        <w:tabs>
          <w:tab w:val="left" w:pos="851"/>
        </w:tabs>
        <w:suppressAutoHyphens/>
        <w:snapToGrid w:val="0"/>
        <w:ind w:left="851" w:hanging="425"/>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2) </w:t>
      </w:r>
      <w:r w:rsidRPr="00BC5ECD">
        <w:rPr>
          <w:rFonts w:asciiTheme="minorHAnsi" w:hAnsiTheme="minorHAnsi" w:cstheme="minorHAnsi"/>
          <w:sz w:val="22"/>
          <w:szCs w:val="22"/>
          <w:lang w:eastAsia="zh-CN"/>
        </w:rPr>
        <w:tab/>
        <w:t xml:space="preserve">Opis przedmiotu zamówienia; </w:t>
      </w:r>
    </w:p>
    <w:p w14:paraId="7B411E1F" w14:textId="77777777" w:rsidR="00357632" w:rsidRPr="00BC5ECD" w:rsidRDefault="00357632" w:rsidP="00357632">
      <w:pPr>
        <w:suppressAutoHyphens/>
        <w:autoSpaceDE w:val="0"/>
        <w:snapToGrid w:val="0"/>
        <w:ind w:left="851"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3) </w:t>
      </w:r>
      <w:r w:rsidRPr="00BC5ECD">
        <w:rPr>
          <w:rFonts w:asciiTheme="minorHAnsi" w:hAnsiTheme="minorHAnsi" w:cstheme="minorHAnsi"/>
          <w:sz w:val="22"/>
          <w:szCs w:val="22"/>
          <w:lang w:eastAsia="zh-CN"/>
        </w:rPr>
        <w:tab/>
        <w:t>Oferta Wykonawcy z dnia …………………;</w:t>
      </w:r>
    </w:p>
    <w:p w14:paraId="59098BBB" w14:textId="6B219AD8" w:rsidR="00357632" w:rsidRPr="00BC5ECD" w:rsidRDefault="00357632" w:rsidP="00357632">
      <w:pPr>
        <w:suppressAutoHyphens/>
        <w:autoSpaceDE w:val="0"/>
        <w:snapToGrid w:val="0"/>
        <w:ind w:left="851" w:hanging="426"/>
        <w:jc w:val="both"/>
        <w:rPr>
          <w:rFonts w:asciiTheme="minorHAnsi" w:hAnsiTheme="minorHAnsi" w:cstheme="minorHAnsi"/>
          <w:b/>
          <w:sz w:val="22"/>
          <w:szCs w:val="22"/>
          <w:lang w:eastAsia="zh-CN"/>
        </w:rPr>
      </w:pPr>
      <w:r w:rsidRPr="00BC5ECD">
        <w:rPr>
          <w:rFonts w:asciiTheme="minorHAnsi" w:hAnsiTheme="minorHAnsi" w:cstheme="minorHAnsi"/>
          <w:sz w:val="22"/>
          <w:szCs w:val="22"/>
          <w:lang w:eastAsia="zh-CN"/>
        </w:rPr>
        <w:t>4)</w:t>
      </w:r>
      <w:r w:rsidRPr="00BC5ECD">
        <w:rPr>
          <w:rFonts w:asciiTheme="minorHAnsi" w:hAnsiTheme="minorHAnsi" w:cstheme="minorHAnsi"/>
          <w:sz w:val="22"/>
          <w:szCs w:val="22"/>
          <w:lang w:eastAsia="zh-CN"/>
        </w:rPr>
        <w:tab/>
        <w:t>wzór Karty gwarancyjnej;</w:t>
      </w:r>
    </w:p>
    <w:p w14:paraId="5E4263B7" w14:textId="088729C9" w:rsidR="00357632" w:rsidRPr="00BC5ECD" w:rsidRDefault="00357632" w:rsidP="00357632">
      <w:pPr>
        <w:suppressAutoHyphens/>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2.</w:t>
      </w:r>
      <w:r w:rsidRPr="00BC5ECD">
        <w:rPr>
          <w:rFonts w:asciiTheme="minorHAnsi" w:hAnsiTheme="minorHAnsi" w:cstheme="minorHAnsi"/>
          <w:sz w:val="22"/>
          <w:szCs w:val="22"/>
          <w:lang w:eastAsia="zh-CN"/>
        </w:rPr>
        <w:tab/>
        <w:t xml:space="preserve">W przypadku rozbieżności zapisów poszczególnych dokumentów wymienionych w pkt 1) – </w:t>
      </w:r>
      <w:r w:rsidR="00055A7B">
        <w:rPr>
          <w:rFonts w:asciiTheme="minorHAnsi" w:hAnsiTheme="minorHAnsi" w:cstheme="minorHAnsi"/>
          <w:sz w:val="22"/>
          <w:szCs w:val="22"/>
          <w:lang w:eastAsia="zh-CN"/>
        </w:rPr>
        <w:t>4</w:t>
      </w:r>
      <w:r w:rsidRPr="00BC5ECD">
        <w:rPr>
          <w:rFonts w:asciiTheme="minorHAnsi" w:hAnsiTheme="minorHAnsi" w:cstheme="minorHAnsi"/>
          <w:sz w:val="22"/>
          <w:szCs w:val="22"/>
          <w:lang w:eastAsia="zh-CN"/>
        </w:rPr>
        <w:t xml:space="preserve">) </w:t>
      </w:r>
      <w:r w:rsidRPr="00BC5ECD">
        <w:rPr>
          <w:rFonts w:asciiTheme="minorHAnsi" w:hAnsiTheme="minorHAnsi" w:cstheme="minorHAnsi"/>
          <w:sz w:val="22"/>
          <w:szCs w:val="22"/>
          <w:lang w:eastAsia="zh-CN"/>
        </w:rPr>
        <w:br/>
        <w:t>w stosunku do treści Umowy w odniesieniu do tej samej kwestii, pierwszeństwo mają postanowienia zawarte w Umowie, a następnie w dokumencie wymienionym we wskazanej wyżej kolejności.</w:t>
      </w:r>
    </w:p>
    <w:p w14:paraId="33F85B11" w14:textId="77777777" w:rsidR="00357632" w:rsidRPr="00BC5ECD" w:rsidRDefault="00357632" w:rsidP="00357632">
      <w:pPr>
        <w:suppressAutoHyphens/>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lastRenderedPageBreak/>
        <w:t>3.</w:t>
      </w:r>
      <w:r w:rsidRPr="00BC5ECD">
        <w:rPr>
          <w:rFonts w:asciiTheme="minorHAnsi" w:hAnsiTheme="minorHAnsi" w:cstheme="minorHAnsi"/>
          <w:sz w:val="22"/>
          <w:szCs w:val="22"/>
          <w:lang w:eastAsia="zh-CN"/>
        </w:rPr>
        <w:tab/>
        <w:t xml:space="preserve">Nagłówki umieszczone w tekście niniejszej Umowy mają charakter informacyjny i nie mają wpływu na interpretacje niniejszej Umowy.   </w:t>
      </w:r>
    </w:p>
    <w:p w14:paraId="59CA711E" w14:textId="77777777" w:rsidR="00A62012" w:rsidRPr="00BC5ECD" w:rsidRDefault="00A62012" w:rsidP="00357632">
      <w:pPr>
        <w:autoSpaceDE w:val="0"/>
        <w:autoSpaceDN w:val="0"/>
        <w:adjustRightInd w:val="0"/>
        <w:spacing w:line="276" w:lineRule="auto"/>
        <w:ind w:left="426" w:hanging="426"/>
        <w:jc w:val="both"/>
        <w:rPr>
          <w:rFonts w:asciiTheme="minorHAnsi" w:hAnsiTheme="minorHAnsi" w:cstheme="minorHAnsi"/>
          <w:sz w:val="22"/>
          <w:szCs w:val="22"/>
        </w:rPr>
      </w:pPr>
    </w:p>
    <w:p w14:paraId="466272DA" w14:textId="77777777" w:rsidR="00A76E04" w:rsidRPr="00BC5ECD" w:rsidRDefault="00A62012" w:rsidP="00756A4D">
      <w:pPr>
        <w:pStyle w:val="Nagwek3"/>
        <w:numPr>
          <w:ilvl w:val="0"/>
          <w:numId w:val="0"/>
        </w:numPr>
        <w:suppressAutoHyphens/>
        <w:spacing w:line="276" w:lineRule="auto"/>
        <w:ind w:left="360"/>
        <w:jc w:val="center"/>
        <w:rPr>
          <w:rFonts w:asciiTheme="minorHAnsi" w:hAnsiTheme="minorHAnsi" w:cstheme="minorHAnsi"/>
          <w:sz w:val="22"/>
          <w:szCs w:val="22"/>
        </w:rPr>
      </w:pPr>
      <w:r w:rsidRPr="00BC5ECD">
        <w:rPr>
          <w:rFonts w:asciiTheme="minorHAnsi" w:hAnsiTheme="minorHAnsi" w:cstheme="minorHAnsi"/>
          <w:sz w:val="22"/>
          <w:szCs w:val="22"/>
        </w:rPr>
        <w:t xml:space="preserve">§ 2 </w:t>
      </w:r>
    </w:p>
    <w:p w14:paraId="49DCDEB3" w14:textId="77777777" w:rsidR="00A62012" w:rsidRPr="00BC5ECD" w:rsidRDefault="00A62012" w:rsidP="00756A4D">
      <w:pPr>
        <w:pStyle w:val="Nagwek3"/>
        <w:numPr>
          <w:ilvl w:val="0"/>
          <w:numId w:val="0"/>
        </w:numPr>
        <w:suppressAutoHyphens/>
        <w:spacing w:line="276" w:lineRule="auto"/>
        <w:ind w:left="360"/>
        <w:jc w:val="center"/>
        <w:rPr>
          <w:rFonts w:asciiTheme="minorHAnsi" w:hAnsiTheme="minorHAnsi" w:cstheme="minorHAnsi"/>
          <w:sz w:val="22"/>
          <w:szCs w:val="22"/>
        </w:rPr>
      </w:pPr>
      <w:r w:rsidRPr="00BC5ECD">
        <w:rPr>
          <w:rFonts w:asciiTheme="minorHAnsi" w:hAnsiTheme="minorHAnsi" w:cstheme="minorHAnsi"/>
          <w:sz w:val="22"/>
          <w:szCs w:val="22"/>
        </w:rPr>
        <w:t>Oświadczenia Stron</w:t>
      </w:r>
    </w:p>
    <w:p w14:paraId="39585A23" w14:textId="77777777" w:rsidR="00A62012" w:rsidRPr="00BC5ECD" w:rsidRDefault="00A62012" w:rsidP="00F722C3">
      <w:pPr>
        <w:numPr>
          <w:ilvl w:val="0"/>
          <w:numId w:val="23"/>
        </w:numPr>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b/>
          <w:sz w:val="22"/>
          <w:szCs w:val="22"/>
        </w:rPr>
        <w:t>Oświadczenia Zamawiającego</w:t>
      </w:r>
    </w:p>
    <w:p w14:paraId="0D86B3C7"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Zamawiający jest uprawniony do realizacji robót </w:t>
      </w:r>
      <w:r w:rsidR="00111D95" w:rsidRPr="00BC5ECD">
        <w:rPr>
          <w:rFonts w:asciiTheme="minorHAnsi" w:hAnsiTheme="minorHAnsi" w:cstheme="minorHAnsi"/>
          <w:sz w:val="22"/>
          <w:szCs w:val="22"/>
        </w:rPr>
        <w:t xml:space="preserve">budowlanych </w:t>
      </w:r>
      <w:r w:rsidRPr="00BC5ECD">
        <w:rPr>
          <w:rFonts w:asciiTheme="minorHAnsi" w:hAnsiTheme="minorHAnsi" w:cstheme="minorHAnsi"/>
          <w:sz w:val="22"/>
          <w:szCs w:val="22"/>
        </w:rPr>
        <w:t>w zakresie przedmiotu niniejszej Umowy;</w:t>
      </w:r>
    </w:p>
    <w:p w14:paraId="03ABA294"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 xml:space="preserve">cy dysponuje </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rodkami finansowymi, pozwalaj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na realizacj</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niniejszej Umowy;</w:t>
      </w:r>
    </w:p>
    <w:p w14:paraId="6A88AD9A" w14:textId="77777777" w:rsidR="00A62012" w:rsidRPr="00BC5ECD" w:rsidRDefault="00A62012" w:rsidP="00756A4D">
      <w:pPr>
        <w:suppressAutoHyphens/>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sz w:val="22"/>
          <w:szCs w:val="22"/>
        </w:rPr>
        <w:t>2.</w:t>
      </w:r>
      <w:r w:rsidRPr="00BC5ECD">
        <w:rPr>
          <w:rFonts w:asciiTheme="minorHAnsi" w:hAnsiTheme="minorHAnsi" w:cstheme="minorHAnsi"/>
          <w:b/>
          <w:sz w:val="22"/>
          <w:szCs w:val="22"/>
        </w:rPr>
        <w:tab/>
        <w:t>Oświadczenia Wykonawcy</w:t>
      </w:r>
    </w:p>
    <w:p w14:paraId="1878E2BC"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przed zawarciem niniejszej Umowy, zapoznał si</w:t>
      </w:r>
      <w:r w:rsidRPr="00BC5ECD">
        <w:rPr>
          <w:rFonts w:asciiTheme="minorHAnsi" w:eastAsia="TimesNewRoman" w:hAnsiTheme="minorHAnsi" w:cstheme="minorHAnsi"/>
          <w:sz w:val="22"/>
          <w:szCs w:val="22"/>
        </w:rPr>
        <w:t xml:space="preserve">ę </w:t>
      </w:r>
      <w:r w:rsidR="001A2F40" w:rsidRPr="00BC5ECD">
        <w:rPr>
          <w:rFonts w:asciiTheme="minorHAnsi" w:eastAsia="TimesNewRoman" w:hAnsiTheme="minorHAnsi" w:cstheme="minorHAnsi"/>
          <w:sz w:val="22"/>
          <w:szCs w:val="22"/>
        </w:rPr>
        <w:br/>
      </w:r>
      <w:r w:rsidRPr="00BC5ECD">
        <w:rPr>
          <w:rFonts w:asciiTheme="minorHAnsi" w:hAnsiTheme="minorHAnsi" w:cstheme="minorHAnsi"/>
          <w:sz w:val="22"/>
          <w:szCs w:val="22"/>
        </w:rPr>
        <w:t xml:space="preserve">z </w:t>
      </w:r>
      <w:r w:rsidR="00596BAF" w:rsidRPr="00BC5ECD">
        <w:rPr>
          <w:rFonts w:asciiTheme="minorHAnsi" w:hAnsiTheme="minorHAnsi" w:cstheme="minorHAnsi"/>
          <w:sz w:val="22"/>
          <w:szCs w:val="22"/>
        </w:rPr>
        <w:t xml:space="preserve">obiektami i </w:t>
      </w:r>
      <w:r w:rsidRPr="00BC5ECD">
        <w:rPr>
          <w:rFonts w:asciiTheme="minorHAnsi" w:hAnsiTheme="minorHAnsi" w:cstheme="minorHAnsi"/>
          <w:sz w:val="22"/>
          <w:szCs w:val="22"/>
        </w:rPr>
        <w:t xml:space="preserve">terenem, </w:t>
      </w:r>
      <w:r w:rsidR="00596BAF" w:rsidRPr="00BC5ECD">
        <w:rPr>
          <w:rFonts w:asciiTheme="minorHAnsi" w:hAnsiTheme="minorHAnsi" w:cstheme="minorHAnsi"/>
          <w:sz w:val="22"/>
          <w:szCs w:val="22"/>
        </w:rPr>
        <w:t xml:space="preserve">w odniesieniu do których </w:t>
      </w:r>
      <w:r w:rsidRPr="00BC5ECD">
        <w:rPr>
          <w:rFonts w:asciiTheme="minorHAnsi" w:hAnsiTheme="minorHAnsi" w:cstheme="minorHAnsi"/>
          <w:sz w:val="22"/>
          <w:szCs w:val="22"/>
        </w:rPr>
        <w:t>realizowany b</w:t>
      </w:r>
      <w:r w:rsidRPr="00BC5ECD">
        <w:rPr>
          <w:rFonts w:asciiTheme="minorHAnsi" w:eastAsia="TimesNewRoman" w:hAnsiTheme="minorHAnsi" w:cstheme="minorHAnsi"/>
          <w:sz w:val="22"/>
          <w:szCs w:val="22"/>
        </w:rPr>
        <w:t>ę</w:t>
      </w:r>
      <w:r w:rsidR="001A2F40" w:rsidRPr="00BC5ECD">
        <w:rPr>
          <w:rFonts w:asciiTheme="minorHAnsi" w:hAnsiTheme="minorHAnsi" w:cstheme="minorHAnsi"/>
          <w:sz w:val="22"/>
          <w:szCs w:val="22"/>
        </w:rPr>
        <w:t xml:space="preserve">dzie przedmiot Umowy </w:t>
      </w:r>
      <w:r w:rsidR="001A2F40" w:rsidRPr="00BC5ECD">
        <w:rPr>
          <w:rFonts w:asciiTheme="minorHAnsi" w:hAnsiTheme="minorHAnsi" w:cstheme="minorHAnsi"/>
          <w:sz w:val="22"/>
          <w:szCs w:val="22"/>
        </w:rPr>
        <w:br/>
      </w:r>
      <w:r w:rsidRPr="00BC5ECD">
        <w:rPr>
          <w:rFonts w:asciiTheme="minorHAnsi" w:hAnsiTheme="minorHAnsi" w:cstheme="minorHAnsi"/>
          <w:sz w:val="22"/>
          <w:szCs w:val="22"/>
        </w:rPr>
        <w:t xml:space="preserve">i nie wnosi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adnych uwag i zastrze</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w:t>
      </w:r>
      <w:r w:rsidRPr="00BC5ECD">
        <w:rPr>
          <w:rFonts w:asciiTheme="minorHAnsi" w:eastAsia="TimesNewRoman" w:hAnsiTheme="minorHAnsi" w:cstheme="minorHAnsi"/>
          <w:sz w:val="22"/>
          <w:szCs w:val="22"/>
        </w:rPr>
        <w:t>ń</w:t>
      </w:r>
      <w:r w:rsidRPr="00BC5ECD">
        <w:rPr>
          <w:rFonts w:asciiTheme="minorHAnsi" w:hAnsiTheme="minorHAnsi" w:cstheme="minorHAnsi"/>
          <w:sz w:val="22"/>
          <w:szCs w:val="22"/>
        </w:rPr>
        <w:t>;</w:t>
      </w:r>
    </w:p>
    <w:p w14:paraId="709F0E73" w14:textId="69E1ED69"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 xml:space="preserve">e posiada odpowiednie </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rodki finansowe</w:t>
      </w:r>
      <w:r w:rsidR="00596BAF" w:rsidRPr="00BC5ECD">
        <w:rPr>
          <w:rFonts w:asciiTheme="minorHAnsi" w:hAnsiTheme="minorHAnsi" w:cstheme="minorHAnsi"/>
          <w:sz w:val="22"/>
          <w:szCs w:val="22"/>
        </w:rPr>
        <w:t xml:space="preserve">, </w:t>
      </w:r>
      <w:r w:rsidRPr="00BC5ECD">
        <w:rPr>
          <w:rFonts w:asciiTheme="minorHAnsi" w:hAnsiTheme="minorHAnsi" w:cstheme="minorHAnsi"/>
          <w:sz w:val="22"/>
          <w:szCs w:val="22"/>
        </w:rPr>
        <w:t>oraz stosowne do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wiadczenie i wiedz</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 xml:space="preserve">w zakresie prac </w:t>
      </w:r>
      <w:r w:rsidR="00596BAF" w:rsidRPr="00BC5ECD">
        <w:rPr>
          <w:rFonts w:asciiTheme="minorHAnsi" w:hAnsiTheme="minorHAnsi" w:cstheme="minorHAnsi"/>
          <w:sz w:val="22"/>
          <w:szCs w:val="22"/>
        </w:rPr>
        <w:t>stanowiących przedmiot umowy</w:t>
      </w:r>
      <w:r w:rsidRPr="00BC5ECD">
        <w:rPr>
          <w:rFonts w:asciiTheme="minorHAnsi" w:hAnsiTheme="minorHAnsi" w:cstheme="minorHAnsi"/>
          <w:sz w:val="22"/>
          <w:szCs w:val="22"/>
        </w:rPr>
        <w:t>, a tak</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dysponuje wykwalifikowanym personelem, wysokiej jako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 sprz</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tem i urz</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dzeniami, co pozwoli mu na terminowe wywi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zanie si</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ze wszystkich 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zków wynikaj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z niniejszej Umowy oraz prawidłową realizację jej przedmiotu;</w:t>
      </w:r>
    </w:p>
    <w:p w14:paraId="20FA4EE9" w14:textId="445AC91B"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wiadcza, ze wszystkie osoby, które 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uczestniczyły ze strony Wykonawcy w realizacji niniejszej Umowy, posiadaj</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niezb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dne kwalifikacje i uprawnienia pozwalaj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ce na wykonanie robót budowlanych</w:t>
      </w:r>
      <w:r w:rsidR="00596BAF" w:rsidRPr="00BC5ECD">
        <w:rPr>
          <w:rFonts w:asciiTheme="minorHAnsi" w:hAnsiTheme="minorHAnsi" w:cstheme="minorHAnsi"/>
          <w:sz w:val="22"/>
          <w:szCs w:val="22"/>
        </w:rPr>
        <w:t xml:space="preserve"> </w:t>
      </w:r>
      <w:r w:rsidRPr="00BC5ECD">
        <w:rPr>
          <w:rFonts w:asciiTheme="minorHAnsi" w:hAnsiTheme="minorHAnsi" w:cstheme="minorHAnsi"/>
          <w:sz w:val="22"/>
          <w:szCs w:val="22"/>
        </w:rPr>
        <w:t>będących przedmiotem Umowy.</w:t>
      </w:r>
    </w:p>
    <w:p w14:paraId="3DB2014F"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Wykonawca zobowi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zuje si</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 xml:space="preserve">,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dzie brał udziału w jakichkolwiek projektach (inwestycjach), które mog</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negatywnie wpłyn</w:t>
      </w:r>
      <w:r w:rsidRPr="00BC5ECD">
        <w:rPr>
          <w:rFonts w:asciiTheme="minorHAnsi" w:eastAsia="TimesNewRoman" w:hAnsiTheme="minorHAnsi" w:cstheme="minorHAnsi"/>
          <w:sz w:val="22"/>
          <w:szCs w:val="22"/>
        </w:rPr>
        <w:t xml:space="preserve">ąć </w:t>
      </w:r>
      <w:r w:rsidRPr="00BC5ECD">
        <w:rPr>
          <w:rFonts w:asciiTheme="minorHAnsi" w:hAnsiTheme="minorHAnsi" w:cstheme="minorHAnsi"/>
          <w:sz w:val="22"/>
          <w:szCs w:val="22"/>
        </w:rPr>
        <w:t>na jako</w:t>
      </w:r>
      <w:r w:rsidRPr="00BC5ECD">
        <w:rPr>
          <w:rFonts w:asciiTheme="minorHAnsi" w:eastAsia="TimesNewRoman" w:hAnsiTheme="minorHAnsi" w:cstheme="minorHAnsi"/>
          <w:sz w:val="22"/>
          <w:szCs w:val="22"/>
        </w:rPr>
        <w:t xml:space="preserve">ść </w:t>
      </w:r>
      <w:r w:rsidRPr="00BC5ECD">
        <w:rPr>
          <w:rFonts w:asciiTheme="minorHAnsi" w:hAnsiTheme="minorHAnsi" w:cstheme="minorHAnsi"/>
          <w:sz w:val="22"/>
          <w:szCs w:val="22"/>
        </w:rPr>
        <w:t>i terminowo</w:t>
      </w:r>
      <w:r w:rsidRPr="00BC5ECD">
        <w:rPr>
          <w:rFonts w:asciiTheme="minorHAnsi" w:eastAsia="TimesNewRoman" w:hAnsiTheme="minorHAnsi" w:cstheme="minorHAnsi"/>
          <w:sz w:val="22"/>
          <w:szCs w:val="22"/>
        </w:rPr>
        <w:t xml:space="preserve">ść </w:t>
      </w:r>
      <w:r w:rsidRPr="00BC5ECD">
        <w:rPr>
          <w:rFonts w:asciiTheme="minorHAnsi" w:hAnsiTheme="minorHAnsi" w:cstheme="minorHAnsi"/>
          <w:sz w:val="22"/>
          <w:szCs w:val="22"/>
        </w:rPr>
        <w:t>wykonywania jego 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zków wynikaj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z niniejszej Umowy;</w:t>
      </w:r>
    </w:p>
    <w:p w14:paraId="70E9042B"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jest prowadzone w stosunku do niego post</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powanie upadło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ciowe, likwidacyjne lub układowe oraz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wedle jego najlepszej wiedzy nie istniej</w:t>
      </w:r>
      <w:r w:rsidRPr="00BC5ECD">
        <w:rPr>
          <w:rFonts w:asciiTheme="minorHAnsi" w:eastAsia="TimesNewRoman" w:hAnsiTheme="minorHAnsi" w:cstheme="minorHAnsi"/>
          <w:sz w:val="22"/>
          <w:szCs w:val="22"/>
        </w:rPr>
        <w:t>ą ż</w:t>
      </w:r>
      <w:r w:rsidRPr="00BC5ECD">
        <w:rPr>
          <w:rFonts w:asciiTheme="minorHAnsi" w:hAnsiTheme="minorHAnsi" w:cstheme="minorHAnsi"/>
          <w:sz w:val="22"/>
          <w:szCs w:val="22"/>
        </w:rPr>
        <w:t>adne okoliczno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 mog</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ce mie</w:t>
      </w:r>
      <w:r w:rsidRPr="00BC5ECD">
        <w:rPr>
          <w:rFonts w:asciiTheme="minorHAnsi" w:eastAsia="TimesNewRoman" w:hAnsiTheme="minorHAnsi" w:cstheme="minorHAnsi"/>
          <w:sz w:val="22"/>
          <w:szCs w:val="22"/>
        </w:rPr>
        <w:t xml:space="preserve">ć </w:t>
      </w:r>
      <w:r w:rsidRPr="00BC5ECD">
        <w:rPr>
          <w:rFonts w:asciiTheme="minorHAnsi" w:hAnsiTheme="minorHAnsi" w:cstheme="minorHAnsi"/>
          <w:sz w:val="22"/>
          <w:szCs w:val="22"/>
        </w:rPr>
        <w:t>wpływ na wszcz</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cie takich post</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powa</w:t>
      </w:r>
      <w:r w:rsidRPr="00BC5ECD">
        <w:rPr>
          <w:rFonts w:asciiTheme="minorHAnsi" w:eastAsia="TimesNewRoman" w:hAnsiTheme="minorHAnsi" w:cstheme="minorHAnsi"/>
          <w:sz w:val="22"/>
          <w:szCs w:val="22"/>
        </w:rPr>
        <w:t>ń</w:t>
      </w:r>
      <w:r w:rsidRPr="00BC5ECD">
        <w:rPr>
          <w:rFonts w:asciiTheme="minorHAnsi" w:hAnsiTheme="minorHAnsi" w:cstheme="minorHAnsi"/>
          <w:sz w:val="22"/>
          <w:szCs w:val="22"/>
        </w:rPr>
        <w:t>;</w:t>
      </w:r>
    </w:p>
    <w:p w14:paraId="3651E8F9"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6)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jest stron</w:t>
      </w:r>
      <w:r w:rsidRPr="00BC5ECD">
        <w:rPr>
          <w:rFonts w:asciiTheme="minorHAnsi" w:eastAsia="TimesNewRoman" w:hAnsiTheme="minorHAnsi" w:cstheme="minorHAnsi"/>
          <w:sz w:val="22"/>
          <w:szCs w:val="22"/>
        </w:rPr>
        <w:t>ą ż</w:t>
      </w:r>
      <w:r w:rsidRPr="00BC5ECD">
        <w:rPr>
          <w:rFonts w:asciiTheme="minorHAnsi" w:hAnsiTheme="minorHAnsi" w:cstheme="minorHAnsi"/>
          <w:sz w:val="22"/>
          <w:szCs w:val="22"/>
        </w:rPr>
        <w:t>adnych umów i porozumie</w:t>
      </w:r>
      <w:r w:rsidRPr="00BC5ECD">
        <w:rPr>
          <w:rFonts w:asciiTheme="minorHAnsi" w:eastAsia="TimesNewRoman" w:hAnsiTheme="minorHAnsi" w:cstheme="minorHAnsi"/>
          <w:sz w:val="22"/>
          <w:szCs w:val="22"/>
        </w:rPr>
        <w:t xml:space="preserve">ń </w:t>
      </w:r>
      <w:r w:rsidRPr="00BC5ECD">
        <w:rPr>
          <w:rFonts w:asciiTheme="minorHAnsi" w:hAnsiTheme="minorHAnsi" w:cstheme="minorHAnsi"/>
          <w:sz w:val="22"/>
          <w:szCs w:val="22"/>
        </w:rPr>
        <w:t>zawartych z osobami trzecimi ograniczaj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czy uniemo</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liwiaj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prawidłowe wykonanie niniejszej Umowy;</w:t>
      </w:r>
    </w:p>
    <w:p w14:paraId="7F635BF7" w14:textId="77777777" w:rsidR="00A62012" w:rsidRPr="00BC5ECD" w:rsidRDefault="00A62012" w:rsidP="00756A4D">
      <w:pPr>
        <w:autoSpaceDE w:val="0"/>
        <w:autoSpaceDN w:val="0"/>
        <w:adjustRightInd w:val="0"/>
        <w:spacing w:line="276" w:lineRule="auto"/>
        <w:ind w:left="675" w:hanging="675"/>
        <w:jc w:val="both"/>
        <w:rPr>
          <w:rFonts w:asciiTheme="minorHAnsi" w:hAnsiTheme="minorHAnsi" w:cstheme="minorHAnsi"/>
          <w:sz w:val="22"/>
          <w:szCs w:val="22"/>
        </w:rPr>
      </w:pPr>
    </w:p>
    <w:p w14:paraId="21CC05D3" w14:textId="77777777" w:rsidR="00A76E04"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3 </w:t>
      </w:r>
    </w:p>
    <w:p w14:paraId="2B082321"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Przedmiot Umowy</w:t>
      </w:r>
    </w:p>
    <w:p w14:paraId="72387AA8" w14:textId="4B7097AC" w:rsidR="00A62012" w:rsidRPr="00BC5ECD" w:rsidRDefault="00ED5D38" w:rsidP="001A2F40">
      <w:pPr>
        <w:suppressAutoHyphens/>
        <w:spacing w:line="276" w:lineRule="auto"/>
        <w:ind w:left="426"/>
        <w:jc w:val="both"/>
        <w:rPr>
          <w:rFonts w:asciiTheme="minorHAnsi" w:hAnsiTheme="minorHAnsi" w:cstheme="minorHAnsi"/>
          <w:sz w:val="22"/>
          <w:szCs w:val="22"/>
        </w:rPr>
      </w:pPr>
      <w:r w:rsidRPr="00ED5D38">
        <w:rPr>
          <w:rFonts w:asciiTheme="minorHAnsi" w:hAnsiTheme="minorHAnsi" w:cstheme="minorHAnsi"/>
          <w:sz w:val="22"/>
          <w:szCs w:val="22"/>
        </w:rPr>
        <w:t xml:space="preserve">Przedmiotem niniejszej Umowy są roboty związane z wykonaniem </w:t>
      </w:r>
      <w:r w:rsidR="00232D7B" w:rsidRPr="00232D7B">
        <w:rPr>
          <w:rFonts w:asciiTheme="minorHAnsi" w:hAnsiTheme="minorHAnsi" w:cstheme="minorHAnsi"/>
          <w:sz w:val="22"/>
          <w:szCs w:val="22"/>
        </w:rPr>
        <w:t>Otwart</w:t>
      </w:r>
      <w:r w:rsidR="00232D7B">
        <w:rPr>
          <w:rFonts w:asciiTheme="minorHAnsi" w:hAnsiTheme="minorHAnsi" w:cstheme="minorHAnsi"/>
          <w:sz w:val="22"/>
          <w:szCs w:val="22"/>
        </w:rPr>
        <w:t>ej</w:t>
      </w:r>
      <w:r w:rsidR="00232D7B" w:rsidRPr="00232D7B">
        <w:rPr>
          <w:rFonts w:asciiTheme="minorHAnsi" w:hAnsiTheme="minorHAnsi" w:cstheme="minorHAnsi"/>
          <w:sz w:val="22"/>
          <w:szCs w:val="22"/>
        </w:rPr>
        <w:t xml:space="preserve"> Stref</w:t>
      </w:r>
      <w:r w:rsidR="00232D7B">
        <w:rPr>
          <w:rFonts w:asciiTheme="minorHAnsi" w:hAnsiTheme="minorHAnsi" w:cstheme="minorHAnsi"/>
          <w:sz w:val="22"/>
          <w:szCs w:val="22"/>
        </w:rPr>
        <w:t>y</w:t>
      </w:r>
      <w:r w:rsidR="00232D7B" w:rsidRPr="00232D7B">
        <w:rPr>
          <w:rFonts w:asciiTheme="minorHAnsi" w:hAnsiTheme="minorHAnsi" w:cstheme="minorHAnsi"/>
          <w:sz w:val="22"/>
          <w:szCs w:val="22"/>
        </w:rPr>
        <w:t xml:space="preserve"> Aktywności w Gminie Myślenice</w:t>
      </w:r>
      <w:r w:rsidR="00232D7B">
        <w:rPr>
          <w:rFonts w:asciiTheme="minorHAnsi" w:hAnsiTheme="minorHAnsi" w:cstheme="minorHAnsi"/>
          <w:sz w:val="22"/>
          <w:szCs w:val="22"/>
        </w:rPr>
        <w:t xml:space="preserve"> w miejscowości ……………………</w:t>
      </w:r>
      <w:r w:rsidR="00232D7B" w:rsidRPr="00232D7B">
        <w:rPr>
          <w:rFonts w:asciiTheme="minorHAnsi" w:hAnsiTheme="minorHAnsi" w:cstheme="minorHAnsi"/>
          <w:sz w:val="22"/>
          <w:szCs w:val="22"/>
        </w:rPr>
        <w:t>:</w:t>
      </w:r>
      <w:r w:rsidRPr="00ED5D38">
        <w:rPr>
          <w:rFonts w:asciiTheme="minorHAnsi" w:hAnsiTheme="minorHAnsi" w:cstheme="minorHAnsi"/>
          <w:sz w:val="22"/>
          <w:szCs w:val="22"/>
        </w:rPr>
        <w:t xml:space="preserve">zwane dalej łącznie </w:t>
      </w:r>
      <w:r w:rsidRPr="00ED5D38">
        <w:rPr>
          <w:rFonts w:asciiTheme="minorHAnsi" w:hAnsiTheme="minorHAnsi" w:cstheme="minorHAnsi"/>
          <w:b/>
          <w:sz w:val="22"/>
          <w:szCs w:val="22"/>
        </w:rPr>
        <w:t>Inwestycją</w:t>
      </w:r>
      <w:r w:rsidR="00A62012" w:rsidRPr="00BC5ECD">
        <w:rPr>
          <w:rFonts w:asciiTheme="minorHAnsi" w:hAnsiTheme="minorHAnsi" w:cstheme="minorHAnsi"/>
          <w:sz w:val="22"/>
          <w:szCs w:val="22"/>
        </w:rPr>
        <w:t>.</w:t>
      </w:r>
    </w:p>
    <w:p w14:paraId="7BC67EC8" w14:textId="77777777" w:rsidR="0044379E" w:rsidRPr="00BC5ECD" w:rsidRDefault="0044379E" w:rsidP="00756A4D">
      <w:pPr>
        <w:spacing w:line="276" w:lineRule="auto"/>
        <w:jc w:val="center"/>
        <w:rPr>
          <w:rFonts w:asciiTheme="minorHAnsi" w:hAnsiTheme="minorHAnsi" w:cstheme="minorHAnsi"/>
          <w:b/>
          <w:sz w:val="22"/>
          <w:szCs w:val="22"/>
        </w:rPr>
      </w:pPr>
    </w:p>
    <w:p w14:paraId="08FAB353" w14:textId="77777777" w:rsidR="006074E7" w:rsidRPr="00BC5ECD" w:rsidRDefault="006074E7" w:rsidP="0057739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4</w:t>
      </w:r>
    </w:p>
    <w:p w14:paraId="14BE2396" w14:textId="77777777" w:rsidR="006074E7" w:rsidRPr="00BC5ECD" w:rsidRDefault="006074E7" w:rsidP="0057739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Materiały</w:t>
      </w:r>
    </w:p>
    <w:p w14:paraId="5D680051"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Przedmiot umowy wykonany zostanie z materiałów dostarczonych przez Wykonawcę oraz przy użyciu urządzeń zgodnych z wykazami zawartymi w ofercie Wykonawcy dostarczonych na teren budowy siłami Wykonawcy</w:t>
      </w:r>
      <w:r w:rsidR="00A85B52" w:rsidRPr="00BC5ECD">
        <w:rPr>
          <w:rFonts w:asciiTheme="minorHAnsi" w:hAnsiTheme="minorHAnsi" w:cstheme="minorHAnsi"/>
          <w:sz w:val="22"/>
          <w:szCs w:val="22"/>
        </w:rPr>
        <w:t xml:space="preserve"> lub znajdujących się w miejscu</w:t>
      </w:r>
      <w:r w:rsidR="00146908" w:rsidRPr="00BC5ECD">
        <w:rPr>
          <w:rFonts w:asciiTheme="minorHAnsi" w:hAnsiTheme="minorHAnsi" w:cstheme="minorHAnsi"/>
          <w:sz w:val="22"/>
          <w:szCs w:val="22"/>
        </w:rPr>
        <w:t xml:space="preserve"> </w:t>
      </w:r>
      <w:r w:rsidR="00A85B52" w:rsidRPr="00BC5ECD">
        <w:rPr>
          <w:rFonts w:asciiTheme="minorHAnsi" w:hAnsiTheme="minorHAnsi" w:cstheme="minorHAnsi"/>
          <w:sz w:val="22"/>
          <w:szCs w:val="22"/>
        </w:rPr>
        <w:t>wykonywania prac</w:t>
      </w:r>
      <w:r w:rsidR="00146908" w:rsidRPr="00BC5ECD">
        <w:rPr>
          <w:rFonts w:asciiTheme="minorHAnsi" w:hAnsiTheme="minorHAnsi" w:cstheme="minorHAnsi"/>
          <w:sz w:val="22"/>
          <w:szCs w:val="22"/>
        </w:rPr>
        <w:t>.</w:t>
      </w:r>
    </w:p>
    <w:p w14:paraId="79E1008F"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Materiały, o których mowa w ust.1, powinny odpowiadać co do jakości wymaganiom określonym ustawą z dnia 16 kwietnia 2004 r. o wyrobach budowlanych (</w:t>
      </w:r>
      <w:proofErr w:type="spellStart"/>
      <w:r w:rsidRPr="00BC5ECD">
        <w:rPr>
          <w:rFonts w:asciiTheme="minorHAnsi" w:hAnsiTheme="minorHAnsi" w:cstheme="minorHAnsi"/>
          <w:sz w:val="22"/>
          <w:szCs w:val="22"/>
        </w:rPr>
        <w:t>t.j</w:t>
      </w:r>
      <w:proofErr w:type="spellEnd"/>
      <w:r w:rsidRPr="00BC5ECD">
        <w:rPr>
          <w:rFonts w:asciiTheme="minorHAnsi" w:hAnsiTheme="minorHAnsi" w:cstheme="minorHAnsi"/>
          <w:sz w:val="22"/>
          <w:szCs w:val="22"/>
        </w:rPr>
        <w:t>. Dz. U. z 2014 r. poz. 883 z późn. zm.) oraz wymaganiom określonym w dokumentacji technicznej.</w:t>
      </w:r>
      <w:r w:rsidR="00A85B52" w:rsidRPr="00BC5ECD">
        <w:rPr>
          <w:rFonts w:asciiTheme="minorHAnsi" w:hAnsiTheme="minorHAnsi" w:cstheme="minorHAnsi"/>
          <w:sz w:val="22"/>
          <w:szCs w:val="22"/>
        </w:rPr>
        <w:t xml:space="preserve"> </w:t>
      </w:r>
    </w:p>
    <w:p w14:paraId="47DF65AF"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w:t>
      </w:r>
      <w:r w:rsidR="00A85B52" w:rsidRPr="00BC5ECD">
        <w:rPr>
          <w:rFonts w:asciiTheme="minorHAnsi" w:hAnsiTheme="minorHAnsi" w:cstheme="minorHAnsi"/>
          <w:sz w:val="22"/>
          <w:szCs w:val="22"/>
        </w:rPr>
        <w:t>otu i stosowania w budownictwie</w:t>
      </w:r>
      <w:r w:rsidR="00146908" w:rsidRPr="00BC5ECD">
        <w:rPr>
          <w:rFonts w:asciiTheme="minorHAnsi" w:hAnsiTheme="minorHAnsi" w:cstheme="minorHAnsi"/>
          <w:sz w:val="22"/>
          <w:szCs w:val="22"/>
        </w:rPr>
        <w:t>.</w:t>
      </w:r>
    </w:p>
    <w:p w14:paraId="604CCE9A"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lastRenderedPageBreak/>
        <w:t>Wykonawca zapewni potrzebne oprzyrządowanie, potencjał ludzki oraz materiały wymagane do dokonania na żądanie Zamawiającego i/lub Inspektora Nadzoru kontroli jakości robót, wykonanych z materiałów Wykonawcy na terenie budowy</w:t>
      </w:r>
      <w:r w:rsidR="00146908" w:rsidRPr="00BC5ECD">
        <w:rPr>
          <w:rFonts w:asciiTheme="minorHAnsi" w:hAnsiTheme="minorHAnsi" w:cstheme="minorHAnsi"/>
          <w:sz w:val="22"/>
          <w:szCs w:val="22"/>
        </w:rPr>
        <w:t xml:space="preserve"> </w:t>
      </w:r>
      <w:r w:rsidRPr="00BC5ECD">
        <w:rPr>
          <w:rFonts w:asciiTheme="minorHAnsi" w:hAnsiTheme="minorHAnsi" w:cstheme="minorHAnsi"/>
          <w:sz w:val="22"/>
          <w:szCs w:val="22"/>
        </w:rPr>
        <w:t>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7D9ED697"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Zamawiający jest uprawniony do żądania przeprowadzenia dodatkowych badań, które mogą okazać się niezbędne w celu przekazania do eksploatacji zrealizowanego obiektu</w:t>
      </w:r>
      <w:r w:rsidR="00146908" w:rsidRPr="00BC5ECD">
        <w:rPr>
          <w:rFonts w:asciiTheme="minorHAnsi" w:hAnsiTheme="minorHAnsi" w:cstheme="minorHAnsi"/>
          <w:sz w:val="22"/>
          <w:szCs w:val="22"/>
        </w:rPr>
        <w:t>.</w:t>
      </w:r>
    </w:p>
    <w:p w14:paraId="519B473B"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 xml:space="preserve">Badania, o których mowa w ust. </w:t>
      </w:r>
      <w:r w:rsidR="00F70703" w:rsidRPr="00BC5ECD">
        <w:rPr>
          <w:rFonts w:asciiTheme="minorHAnsi" w:hAnsiTheme="minorHAnsi" w:cstheme="minorHAnsi"/>
          <w:sz w:val="22"/>
          <w:szCs w:val="22"/>
        </w:rPr>
        <w:t>4</w:t>
      </w:r>
      <w:r w:rsidRPr="00BC5ECD">
        <w:rPr>
          <w:rFonts w:asciiTheme="minorHAnsi" w:hAnsiTheme="minorHAnsi" w:cstheme="minorHAnsi"/>
          <w:sz w:val="22"/>
          <w:szCs w:val="22"/>
        </w:rPr>
        <w:t xml:space="preserve">, </w:t>
      </w:r>
      <w:r w:rsidR="00F70703" w:rsidRPr="00BC5ECD">
        <w:rPr>
          <w:rFonts w:asciiTheme="minorHAnsi" w:hAnsiTheme="minorHAnsi" w:cstheme="minorHAnsi"/>
          <w:sz w:val="22"/>
          <w:szCs w:val="22"/>
        </w:rPr>
        <w:t>5</w:t>
      </w:r>
      <w:r w:rsidRPr="00BC5ECD">
        <w:rPr>
          <w:rFonts w:asciiTheme="minorHAnsi" w:hAnsiTheme="minorHAnsi" w:cstheme="minorHAnsi"/>
          <w:sz w:val="22"/>
          <w:szCs w:val="22"/>
        </w:rPr>
        <w:t xml:space="preserve"> i </w:t>
      </w:r>
      <w:r w:rsidR="00F70703" w:rsidRPr="00BC5ECD">
        <w:rPr>
          <w:rFonts w:asciiTheme="minorHAnsi" w:hAnsiTheme="minorHAnsi" w:cstheme="minorHAnsi"/>
          <w:sz w:val="22"/>
          <w:szCs w:val="22"/>
        </w:rPr>
        <w:t>6</w:t>
      </w:r>
      <w:r w:rsidRPr="00BC5ECD">
        <w:rPr>
          <w:rFonts w:asciiTheme="minorHAnsi" w:hAnsiTheme="minorHAnsi" w:cstheme="minorHAnsi"/>
          <w:sz w:val="22"/>
          <w:szCs w:val="22"/>
        </w:rPr>
        <w:t xml:space="preserve"> będą realizowane przez Wykonawcę na własny koszt. Jeżeli w rezultacie przeprowadzenia badań, o których mowa w ust. </w:t>
      </w:r>
      <w:r w:rsidR="00F70703" w:rsidRPr="00BC5ECD">
        <w:rPr>
          <w:rFonts w:asciiTheme="minorHAnsi" w:hAnsiTheme="minorHAnsi" w:cstheme="minorHAnsi"/>
          <w:sz w:val="22"/>
          <w:szCs w:val="22"/>
        </w:rPr>
        <w:t>6</w:t>
      </w:r>
      <w:r w:rsidRPr="00BC5ECD">
        <w:rPr>
          <w:rFonts w:asciiTheme="minorHAnsi" w:hAnsiTheme="minorHAnsi" w:cstheme="minorHAnsi"/>
          <w:sz w:val="22"/>
          <w:szCs w:val="22"/>
        </w:rPr>
        <w:t>,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4D087D52"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Wykonawca ponosi wszelkie ryzyka i odpowiedzialność za utratę, uszkodzenie i zniszczenie urządzeń i materiałów używanych do realizacji niniejszej Umowy.</w:t>
      </w:r>
    </w:p>
    <w:p w14:paraId="59BC994A"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Zamawiający nie ponosi odpowiedzialności za narzędzia, materiały i inne mienie Wykonawca znajdujące się na terenie budowy w tym za mienie znajdujące się w pomieszczeniach magazynowych i socjalnych Wykonawcy</w:t>
      </w:r>
    </w:p>
    <w:p w14:paraId="3351984E" w14:textId="77777777" w:rsidR="006074E7" w:rsidRPr="00BC5ECD" w:rsidRDefault="006074E7" w:rsidP="00756A4D">
      <w:pPr>
        <w:spacing w:line="276" w:lineRule="auto"/>
        <w:jc w:val="both"/>
        <w:rPr>
          <w:rFonts w:asciiTheme="minorHAnsi" w:hAnsiTheme="minorHAnsi" w:cstheme="minorHAnsi"/>
          <w:b/>
          <w:sz w:val="22"/>
          <w:szCs w:val="22"/>
        </w:rPr>
      </w:pPr>
    </w:p>
    <w:p w14:paraId="5C4CBBCE" w14:textId="77777777" w:rsidR="00A76E04"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 4 </w:t>
      </w:r>
    </w:p>
    <w:p w14:paraId="06CDB504" w14:textId="77777777" w:rsidR="00A62012"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Podstawowe Obowiązki Stron</w:t>
      </w:r>
    </w:p>
    <w:p w14:paraId="1CA61281" w14:textId="77777777" w:rsidR="00A62012" w:rsidRPr="00BC5ECD" w:rsidRDefault="00A62012" w:rsidP="00756A4D">
      <w:pPr>
        <w:spacing w:line="276" w:lineRule="auto"/>
        <w:ind w:left="567"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Do obowiązków Zamawiającego należy:</w:t>
      </w:r>
    </w:p>
    <w:p w14:paraId="2A208D3F" w14:textId="77777777" w:rsidR="0044379E" w:rsidRPr="00BC5ECD" w:rsidRDefault="00A62012" w:rsidP="00F722C3">
      <w:pPr>
        <w:numPr>
          <w:ilvl w:val="4"/>
          <w:numId w:val="51"/>
        </w:numPr>
        <w:shd w:val="clear" w:color="auto" w:fill="FFFFFF"/>
        <w:suppressAutoHyphens/>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protokolarne przekazanie terenu budowy,</w:t>
      </w:r>
      <w:r w:rsidR="0044379E" w:rsidRPr="00BC5ECD">
        <w:rPr>
          <w:rFonts w:asciiTheme="minorHAnsi" w:hAnsiTheme="minorHAnsi" w:cstheme="minorHAnsi"/>
          <w:sz w:val="22"/>
          <w:szCs w:val="22"/>
        </w:rPr>
        <w:t xml:space="preserve"> </w:t>
      </w:r>
    </w:p>
    <w:p w14:paraId="3DD76E12" w14:textId="77777777" w:rsidR="00A62012" w:rsidRPr="00BC5ECD" w:rsidRDefault="00A62012" w:rsidP="00F722C3">
      <w:pPr>
        <w:numPr>
          <w:ilvl w:val="4"/>
          <w:numId w:val="51"/>
        </w:numPr>
        <w:shd w:val="clear" w:color="auto" w:fill="FFFFFF"/>
        <w:suppressAutoHyphens/>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zgłoszenie rozpoczęcia budowy w terminie określonym § 5 ust. 2 niniejszej Umowy;</w:t>
      </w:r>
    </w:p>
    <w:p w14:paraId="6C93C182" w14:textId="77777777" w:rsidR="00A62012" w:rsidRPr="00BC5ECD" w:rsidRDefault="00A62012" w:rsidP="00F722C3">
      <w:pPr>
        <w:numPr>
          <w:ilvl w:val="4"/>
          <w:numId w:val="51"/>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zapewnienie nadzoru inwestorskiego;</w:t>
      </w:r>
    </w:p>
    <w:p w14:paraId="7B7393A1" w14:textId="77777777" w:rsidR="00A62012" w:rsidRPr="00BC5ECD" w:rsidRDefault="00A62012" w:rsidP="00756A4D">
      <w:pPr>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Do obowiązków Wykonawcy należy w szczególności:</w:t>
      </w:r>
    </w:p>
    <w:p w14:paraId="1BF38DFD" w14:textId="77777777" w:rsidR="00A62012" w:rsidRPr="00BC5ECD" w:rsidRDefault="00A62012" w:rsidP="00756A4D">
      <w:pPr>
        <w:widowControl w:val="0"/>
        <w:overflowPunct w:val="0"/>
        <w:autoSpaceDE w:val="0"/>
        <w:autoSpaceDN w:val="0"/>
        <w:adjustRightInd w:val="0"/>
        <w:spacing w:line="276" w:lineRule="auto"/>
        <w:ind w:left="993" w:right="2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uzyskanie wszelkich danych niezbędnych dla prawidłowego wykonania Umowy, </w:t>
      </w:r>
      <w:r w:rsidR="001D6D2E" w:rsidRPr="00BC5ECD">
        <w:rPr>
          <w:rFonts w:asciiTheme="minorHAnsi" w:hAnsiTheme="minorHAnsi" w:cstheme="minorHAnsi"/>
          <w:sz w:val="22"/>
          <w:szCs w:val="22"/>
        </w:rPr>
        <w:t xml:space="preserve">o ile takie okażą się potrzebne, a </w:t>
      </w:r>
      <w:r w:rsidRPr="00BC5ECD">
        <w:rPr>
          <w:rFonts w:asciiTheme="minorHAnsi" w:hAnsiTheme="minorHAnsi" w:cstheme="minorHAnsi"/>
          <w:sz w:val="22"/>
          <w:szCs w:val="22"/>
        </w:rPr>
        <w:t>którymi nie dysponuje Zamawiający, we własnym zakresie i na własny koszt, a w szczególności dokonać oględzin i czynności uzupełniających w terenie objętym przedmiotem U</w:t>
      </w:r>
      <w:r w:rsidR="00FC0CE6" w:rsidRPr="00BC5ECD">
        <w:rPr>
          <w:rFonts w:asciiTheme="minorHAnsi" w:hAnsiTheme="minorHAnsi" w:cstheme="minorHAnsi"/>
          <w:sz w:val="22"/>
          <w:szCs w:val="22"/>
        </w:rPr>
        <w:t>mowy lub wystąpienie</w:t>
      </w:r>
      <w:r w:rsidRPr="00BC5ECD">
        <w:rPr>
          <w:rFonts w:asciiTheme="minorHAnsi" w:hAnsiTheme="minorHAnsi" w:cstheme="minorHAnsi"/>
          <w:sz w:val="22"/>
          <w:szCs w:val="22"/>
        </w:rPr>
        <w:t xml:space="preserve"> z wnioskiem o ich uzyskanie do odpowiednich organów administracji publicznej</w:t>
      </w:r>
      <w:r w:rsidR="00146908" w:rsidRPr="00BC5ECD">
        <w:rPr>
          <w:rFonts w:asciiTheme="minorHAnsi" w:hAnsiTheme="minorHAnsi" w:cstheme="minorHAnsi"/>
          <w:sz w:val="22"/>
          <w:szCs w:val="22"/>
        </w:rPr>
        <w:t xml:space="preserve">. </w:t>
      </w:r>
      <w:r w:rsidRPr="00BC5ECD">
        <w:rPr>
          <w:rFonts w:asciiTheme="minorHAnsi" w:hAnsiTheme="minorHAnsi" w:cstheme="minorHAnsi"/>
          <w:sz w:val="22"/>
          <w:szCs w:val="22"/>
        </w:rPr>
        <w:t>Zamawiający w zakresie swoich kompetencji oraz możliwości zobowiązuje się wspomagać Wykonawcę w tych działaniach;</w:t>
      </w:r>
    </w:p>
    <w:p w14:paraId="699AD82F" w14:textId="77777777" w:rsidR="00A62012" w:rsidRPr="00BC5ECD" w:rsidRDefault="00A62012" w:rsidP="00F722C3">
      <w:pPr>
        <w:widowControl w:val="0"/>
        <w:numPr>
          <w:ilvl w:val="0"/>
          <w:numId w:val="29"/>
        </w:numPr>
        <w:overflowPunct w:val="0"/>
        <w:autoSpaceDE w:val="0"/>
        <w:autoSpaceDN w:val="0"/>
        <w:adjustRightInd w:val="0"/>
        <w:spacing w:line="276" w:lineRule="auto"/>
        <w:ind w:left="993" w:right="20" w:hanging="426"/>
        <w:jc w:val="both"/>
        <w:rPr>
          <w:rFonts w:asciiTheme="minorHAnsi" w:hAnsiTheme="minorHAnsi" w:cstheme="minorHAnsi"/>
          <w:sz w:val="22"/>
          <w:szCs w:val="22"/>
        </w:rPr>
      </w:pPr>
      <w:r w:rsidRPr="00BC5ECD">
        <w:rPr>
          <w:rFonts w:asciiTheme="minorHAnsi" w:hAnsiTheme="minorHAnsi" w:cstheme="minorHAnsi"/>
          <w:sz w:val="22"/>
          <w:szCs w:val="22"/>
        </w:rPr>
        <w:t>organizowanie nie rzadziej niż raz na dwa tygodnie rad technicznych z udziałem Zamawiającego celem omówienia postępu prac;</w:t>
      </w:r>
    </w:p>
    <w:p w14:paraId="74646288" w14:textId="49C3C169"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wykonanie przedmiotu Umowy w oparciu </w:t>
      </w:r>
      <w:r w:rsidR="00055A7B">
        <w:rPr>
          <w:rFonts w:asciiTheme="minorHAnsi" w:hAnsiTheme="minorHAnsi" w:cstheme="minorHAnsi"/>
          <w:sz w:val="22"/>
          <w:szCs w:val="22"/>
        </w:rPr>
        <w:t xml:space="preserve">opis </w:t>
      </w:r>
      <w:r w:rsidR="00756A4D" w:rsidRPr="00BC5ECD">
        <w:rPr>
          <w:rFonts w:asciiTheme="minorHAnsi" w:hAnsiTheme="minorHAnsi" w:cstheme="minorHAnsi"/>
          <w:sz w:val="22"/>
          <w:szCs w:val="22"/>
        </w:rPr>
        <w:t>(załącznik nr 2)</w:t>
      </w:r>
      <w:r w:rsidR="001A2F40" w:rsidRPr="00BC5ECD">
        <w:rPr>
          <w:rFonts w:asciiTheme="minorHAnsi" w:hAnsiTheme="minorHAnsi" w:cstheme="minorHAnsi"/>
          <w:sz w:val="22"/>
          <w:szCs w:val="22"/>
        </w:rPr>
        <w:t>;</w:t>
      </w:r>
    </w:p>
    <w:p w14:paraId="4A24E4FB"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kontrola jakości materiałów i robót oraz sprzętu urządzeń i wyposażenia;</w:t>
      </w:r>
    </w:p>
    <w:p w14:paraId="08F63B41"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skompletowanie i przedstawienie Zamawiającemu dokumentów pozwalających na ocenę prawidłowego wykonania przedmiotu </w:t>
      </w:r>
      <w:r w:rsidR="001D6D2E" w:rsidRPr="00BC5ECD">
        <w:rPr>
          <w:rFonts w:asciiTheme="minorHAnsi" w:hAnsiTheme="minorHAnsi" w:cstheme="minorHAnsi"/>
          <w:sz w:val="22"/>
          <w:szCs w:val="22"/>
        </w:rPr>
        <w:t xml:space="preserve">umowy celem dokonania </w:t>
      </w:r>
      <w:r w:rsidRPr="00BC5ECD">
        <w:rPr>
          <w:rFonts w:asciiTheme="minorHAnsi" w:hAnsiTheme="minorHAnsi" w:cstheme="minorHAnsi"/>
          <w:sz w:val="22"/>
          <w:szCs w:val="22"/>
        </w:rPr>
        <w:t>odbioru częściowe</w:t>
      </w:r>
      <w:r w:rsidR="001A2F40" w:rsidRPr="00BC5ECD">
        <w:rPr>
          <w:rFonts w:asciiTheme="minorHAnsi" w:hAnsiTheme="minorHAnsi" w:cstheme="minorHAnsi"/>
          <w:sz w:val="22"/>
          <w:szCs w:val="22"/>
        </w:rPr>
        <w:t>go i odbioru ostatecznego robót;</w:t>
      </w:r>
    </w:p>
    <w:p w14:paraId="694BD24D"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koordynowanie prac podwykonawców</w:t>
      </w:r>
      <w:r w:rsidR="00756A4D"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robót budowlanych lub dostaw lub usług, oraz ich dalszych podwykonawców, w szczególności zapewnienie, iż żaden podwykonawca bądź dalszy podwykonawca nie przystąpi do wykonywania robót, wchodzących </w:t>
      </w:r>
      <w:r w:rsidR="00D147F7" w:rsidRPr="00BC5ECD">
        <w:rPr>
          <w:rFonts w:asciiTheme="minorHAnsi" w:hAnsiTheme="minorHAnsi" w:cstheme="minorHAnsi"/>
          <w:sz w:val="22"/>
          <w:szCs w:val="22"/>
        </w:rPr>
        <w:br/>
      </w:r>
      <w:r w:rsidRPr="00BC5ECD">
        <w:rPr>
          <w:rFonts w:asciiTheme="minorHAnsi" w:hAnsiTheme="minorHAnsi" w:cstheme="minorHAnsi"/>
          <w:sz w:val="22"/>
          <w:szCs w:val="22"/>
        </w:rPr>
        <w:t xml:space="preserve">w zakres przedmiotu Umowy, bez uprzednio zawartej umowy podwykonawczej, </w:t>
      </w:r>
      <w:r w:rsidR="00D147F7" w:rsidRPr="00BC5ECD">
        <w:rPr>
          <w:rFonts w:asciiTheme="minorHAnsi" w:hAnsiTheme="minorHAnsi" w:cstheme="minorHAnsi"/>
          <w:sz w:val="22"/>
          <w:szCs w:val="22"/>
        </w:rPr>
        <w:br/>
      </w:r>
      <w:r w:rsidRPr="00BC5ECD">
        <w:rPr>
          <w:rFonts w:asciiTheme="minorHAnsi" w:hAnsiTheme="minorHAnsi" w:cstheme="minorHAnsi"/>
          <w:sz w:val="22"/>
          <w:szCs w:val="22"/>
        </w:rPr>
        <w:t>w trybie określonym w §</w:t>
      </w:r>
      <w:r w:rsidR="001A2F40" w:rsidRPr="00BC5ECD">
        <w:rPr>
          <w:rFonts w:asciiTheme="minorHAnsi" w:hAnsiTheme="minorHAnsi" w:cstheme="minorHAnsi"/>
          <w:sz w:val="22"/>
          <w:szCs w:val="22"/>
        </w:rPr>
        <w:t>10;</w:t>
      </w:r>
      <w:r w:rsidRPr="00BC5ECD">
        <w:rPr>
          <w:rFonts w:asciiTheme="minorHAnsi" w:hAnsiTheme="minorHAnsi" w:cstheme="minorHAnsi"/>
          <w:sz w:val="22"/>
          <w:szCs w:val="22"/>
        </w:rPr>
        <w:t xml:space="preserve"> </w:t>
      </w:r>
    </w:p>
    <w:p w14:paraId="1CCFBBD3"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niezwłoczne informowanie Inspektora Nadzoru oraz Zamawiającego o zaistniałych na tereni</w:t>
      </w:r>
      <w:r w:rsidR="001A2F40" w:rsidRPr="00BC5ECD">
        <w:rPr>
          <w:rFonts w:asciiTheme="minorHAnsi" w:hAnsiTheme="minorHAnsi" w:cstheme="minorHAnsi"/>
          <w:sz w:val="22"/>
          <w:szCs w:val="22"/>
        </w:rPr>
        <w:t>e budowy kontrolach i wypadkach;</w:t>
      </w:r>
    </w:p>
    <w:p w14:paraId="68655E0C" w14:textId="07A53FD2" w:rsidR="00A506C5" w:rsidRPr="00BC5ECD" w:rsidRDefault="002E366E" w:rsidP="002E366E">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lastRenderedPageBreak/>
        <w:t>9</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opracowanie planu bezpieczeństwa i ochrony zdrowia</w:t>
      </w:r>
      <w:r w:rsidR="00A506C5" w:rsidRPr="00BC5ECD">
        <w:rPr>
          <w:rFonts w:asciiTheme="minorHAnsi" w:hAnsiTheme="minorHAnsi" w:cstheme="minorHAnsi"/>
          <w:sz w:val="22"/>
          <w:szCs w:val="22"/>
        </w:rPr>
        <w:t xml:space="preserve"> odrębnie dla prac przy obiektach,</w:t>
      </w:r>
      <w:r w:rsidR="00A62012" w:rsidRPr="00BC5ECD">
        <w:rPr>
          <w:rFonts w:asciiTheme="minorHAnsi" w:hAnsiTheme="minorHAnsi" w:cstheme="minorHAnsi"/>
          <w:sz w:val="22"/>
          <w:szCs w:val="22"/>
        </w:rPr>
        <w:t xml:space="preserve"> zgodnie z Rozporządzeniem Ministra Infrastruktury z 23.06.2003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w:t>
      </w:r>
      <w:r w:rsidR="001A2F40" w:rsidRPr="00BC5ECD">
        <w:rPr>
          <w:rFonts w:asciiTheme="minorHAnsi" w:hAnsiTheme="minorHAnsi" w:cstheme="minorHAnsi"/>
          <w:sz w:val="22"/>
          <w:szCs w:val="22"/>
        </w:rPr>
        <w:br/>
      </w:r>
      <w:r w:rsidR="00A62012" w:rsidRPr="00BC5ECD">
        <w:rPr>
          <w:rFonts w:asciiTheme="minorHAnsi" w:hAnsiTheme="minorHAnsi" w:cstheme="minorHAnsi"/>
          <w:sz w:val="22"/>
          <w:szCs w:val="22"/>
        </w:rPr>
        <w:t>i wykonania pozostałych spraw formalno-prawnych ujętych w zakresie prac</w:t>
      </w:r>
      <w:r w:rsidR="001A2F40" w:rsidRPr="00BC5ECD">
        <w:rPr>
          <w:rFonts w:asciiTheme="minorHAnsi" w:hAnsiTheme="minorHAnsi" w:cstheme="minorHAnsi"/>
          <w:sz w:val="22"/>
          <w:szCs w:val="22"/>
        </w:rPr>
        <w:t>;</w:t>
      </w:r>
    </w:p>
    <w:p w14:paraId="13D5EEBE" w14:textId="77777777" w:rsidR="003C03BA" w:rsidRPr="00BC5ECD" w:rsidRDefault="002E366E" w:rsidP="00756A4D">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10</w:t>
      </w:r>
      <w:r w:rsidR="00A506C5" w:rsidRPr="00BC5ECD">
        <w:rPr>
          <w:rFonts w:asciiTheme="minorHAnsi" w:hAnsiTheme="minorHAnsi" w:cstheme="minorHAnsi"/>
          <w:sz w:val="22"/>
          <w:szCs w:val="22"/>
        </w:rPr>
        <w:t>)</w:t>
      </w:r>
      <w:r w:rsidR="00A506C5" w:rsidRPr="00BC5ECD">
        <w:rPr>
          <w:rFonts w:asciiTheme="minorHAnsi" w:hAnsiTheme="minorHAnsi" w:cstheme="minorHAnsi"/>
          <w:sz w:val="22"/>
          <w:szCs w:val="22"/>
        </w:rPr>
        <w:tab/>
        <w:t>prowadzenia prac na obiektach nie stanowiących własności Zamawiającego w sposób określony przez dysponenta tych obiektów</w:t>
      </w:r>
      <w:r w:rsidR="001A2F40" w:rsidRPr="00BC5ECD">
        <w:rPr>
          <w:rFonts w:asciiTheme="minorHAnsi" w:hAnsiTheme="minorHAnsi" w:cstheme="minorHAnsi"/>
          <w:sz w:val="22"/>
          <w:szCs w:val="22"/>
        </w:rPr>
        <w:t>;</w:t>
      </w:r>
      <w:r w:rsidR="00A506C5" w:rsidRPr="00BC5ECD">
        <w:rPr>
          <w:rFonts w:asciiTheme="minorHAnsi" w:hAnsiTheme="minorHAnsi" w:cstheme="minorHAnsi"/>
          <w:sz w:val="22"/>
          <w:szCs w:val="22"/>
        </w:rPr>
        <w:t xml:space="preserve"> </w:t>
      </w:r>
    </w:p>
    <w:p w14:paraId="1134B695" w14:textId="77777777" w:rsidR="007C1D8B" w:rsidRPr="00BC5ECD" w:rsidRDefault="007C1D8B" w:rsidP="007C1D8B">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11) uzyskanie w terminie realizacji prawomocnego pozwolenia na użytkowanie lub zgłoszenia zakończenia robót</w:t>
      </w:r>
      <w:r w:rsidR="00241DA9" w:rsidRPr="00BC5ECD">
        <w:rPr>
          <w:rFonts w:asciiTheme="minorHAnsi" w:hAnsiTheme="minorHAnsi" w:cstheme="minorHAnsi"/>
          <w:sz w:val="22"/>
          <w:szCs w:val="22"/>
        </w:rPr>
        <w:t>;</w:t>
      </w:r>
    </w:p>
    <w:p w14:paraId="2E4D3784" w14:textId="77777777" w:rsidR="00A62012" w:rsidRPr="00BC5ECD" w:rsidRDefault="002E366E" w:rsidP="002E366E">
      <w:pPr>
        <w:spacing w:line="276" w:lineRule="auto"/>
        <w:ind w:left="705" w:hanging="705"/>
        <w:jc w:val="both"/>
        <w:rPr>
          <w:rFonts w:asciiTheme="minorHAnsi" w:hAnsiTheme="minorHAnsi" w:cstheme="minorHAnsi"/>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r>
      <w:r w:rsidR="00A62012" w:rsidRPr="00BC5ECD">
        <w:rPr>
          <w:rFonts w:asciiTheme="minorHAnsi" w:hAnsiTheme="minorHAnsi" w:cstheme="minorHAnsi"/>
          <w:sz w:val="22"/>
          <w:szCs w:val="22"/>
        </w:rPr>
        <w:t>Wykonawca ponosi pełną odpowiedzialność za teren budowy od chwili przejęcia terenu</w:t>
      </w:r>
      <w:r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budowy. Wykonawca zobowiązuje się do należytego zabez</w:t>
      </w:r>
      <w:r w:rsidR="00A506C5" w:rsidRPr="00BC5ECD">
        <w:rPr>
          <w:rFonts w:asciiTheme="minorHAnsi" w:hAnsiTheme="minorHAnsi" w:cstheme="minorHAnsi"/>
          <w:sz w:val="22"/>
          <w:szCs w:val="22"/>
        </w:rPr>
        <w:t xml:space="preserve">pieczenie </w:t>
      </w:r>
      <w:r w:rsidR="00014970" w:rsidRPr="00BC5ECD">
        <w:rPr>
          <w:rFonts w:asciiTheme="minorHAnsi" w:hAnsiTheme="minorHAnsi" w:cstheme="minorHAnsi"/>
          <w:sz w:val="22"/>
          <w:szCs w:val="22"/>
        </w:rPr>
        <w:t xml:space="preserve">mienia własnego jak </w:t>
      </w:r>
      <w:r w:rsidR="00A62012" w:rsidRPr="00BC5ECD">
        <w:rPr>
          <w:rFonts w:asciiTheme="minorHAnsi" w:hAnsiTheme="minorHAnsi" w:cstheme="minorHAnsi"/>
          <w:sz w:val="22"/>
          <w:szCs w:val="22"/>
        </w:rPr>
        <w:t>i mienia podwykonawców znajdującego się na terenie budowy, a także zobowiązuje się zapewnić zgodnie z obowiązującymi przepi</w:t>
      </w:r>
      <w:r w:rsidR="00014970" w:rsidRPr="00BC5ECD">
        <w:rPr>
          <w:rFonts w:asciiTheme="minorHAnsi" w:hAnsiTheme="minorHAnsi" w:cstheme="minorHAnsi"/>
          <w:sz w:val="22"/>
          <w:szCs w:val="22"/>
        </w:rPr>
        <w:t xml:space="preserve">sami warunki bezpieczeństwa i </w:t>
      </w:r>
      <w:r w:rsidR="001A2F40" w:rsidRPr="00BC5ECD">
        <w:rPr>
          <w:rFonts w:asciiTheme="minorHAnsi" w:hAnsiTheme="minorHAnsi" w:cstheme="minorHAnsi"/>
          <w:sz w:val="22"/>
          <w:szCs w:val="22"/>
        </w:rPr>
        <w:t xml:space="preserve">higieny </w:t>
      </w:r>
      <w:r w:rsidR="00A62012" w:rsidRPr="00BC5ECD">
        <w:rPr>
          <w:rFonts w:asciiTheme="minorHAnsi" w:hAnsiTheme="minorHAnsi" w:cstheme="minorHAnsi"/>
          <w:sz w:val="22"/>
          <w:szCs w:val="22"/>
        </w:rPr>
        <w:t>pracy.</w:t>
      </w:r>
    </w:p>
    <w:p w14:paraId="63577E12"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6.</w:t>
      </w:r>
      <w:r w:rsidRPr="00BC5ECD">
        <w:rPr>
          <w:rFonts w:asciiTheme="minorHAnsi" w:hAnsiTheme="minorHAnsi" w:cstheme="minorHAnsi"/>
          <w:sz w:val="22"/>
          <w:szCs w:val="22"/>
        </w:rPr>
        <w:tab/>
        <w:t xml:space="preserve">Wykonawca zorganizuje teren </w:t>
      </w:r>
      <w:r w:rsidR="00014970" w:rsidRPr="00BC5ECD">
        <w:rPr>
          <w:rFonts w:asciiTheme="minorHAnsi" w:hAnsiTheme="minorHAnsi" w:cstheme="minorHAnsi"/>
          <w:sz w:val="22"/>
          <w:szCs w:val="22"/>
        </w:rPr>
        <w:t xml:space="preserve">budowy oraz zaplecze budowy na </w:t>
      </w:r>
      <w:r w:rsidRPr="00BC5ECD">
        <w:rPr>
          <w:rFonts w:asciiTheme="minorHAnsi" w:hAnsiTheme="minorHAnsi" w:cstheme="minorHAnsi"/>
          <w:sz w:val="22"/>
          <w:szCs w:val="22"/>
        </w:rPr>
        <w:t xml:space="preserve">własny koszt, zgodnie z  przedstawionym przez kierownika budowy planem zagospodarowania stanowiącym załącznik  graficzny do planu BIOZ. </w:t>
      </w:r>
    </w:p>
    <w:p w14:paraId="2E8C5E71" w14:textId="77777777" w:rsidR="00A62012" w:rsidRPr="00BC5ECD" w:rsidRDefault="00A62012" w:rsidP="00756A4D">
      <w:pPr>
        <w:tabs>
          <w:tab w:val="left" w:pos="360"/>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7. </w:t>
      </w:r>
      <w:r w:rsidRPr="00BC5ECD">
        <w:rPr>
          <w:rFonts w:asciiTheme="minorHAnsi" w:hAnsiTheme="minorHAnsi" w:cstheme="minorHAnsi"/>
          <w:sz w:val="22"/>
          <w:szCs w:val="22"/>
        </w:rPr>
        <w:tab/>
        <w:t>W trakcie realizacji robót Wykonawca zobowiązany jest w szczególności do:</w:t>
      </w:r>
    </w:p>
    <w:p w14:paraId="5A0FF016"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odpowiedniego ogrodzenia</w:t>
      </w:r>
      <w:r w:rsidR="00014970" w:rsidRPr="00BC5ECD">
        <w:rPr>
          <w:rFonts w:asciiTheme="minorHAnsi" w:hAnsiTheme="minorHAnsi" w:cstheme="minorHAnsi"/>
          <w:sz w:val="22"/>
          <w:szCs w:val="22"/>
        </w:rPr>
        <w:t xml:space="preserve"> (jeżeli jest to możliwe)</w:t>
      </w:r>
      <w:r w:rsidRPr="00BC5ECD">
        <w:rPr>
          <w:rFonts w:asciiTheme="minorHAnsi" w:hAnsiTheme="minorHAnsi" w:cstheme="minorHAnsi"/>
          <w:sz w:val="22"/>
          <w:szCs w:val="22"/>
        </w:rPr>
        <w:t xml:space="preserve"> i zabezpieczenia terenu budowy</w:t>
      </w:r>
      <w:r w:rsidR="001A2F40" w:rsidRPr="00BC5ECD">
        <w:rPr>
          <w:rFonts w:asciiTheme="minorHAnsi" w:hAnsiTheme="minorHAnsi" w:cstheme="minorHAnsi"/>
          <w:sz w:val="22"/>
          <w:szCs w:val="22"/>
        </w:rPr>
        <w:t>;</w:t>
      </w:r>
    </w:p>
    <w:p w14:paraId="307A706F"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zapewnienia i utrzymania wszystkich potrzebnych pomieszczeń i urządzeń, mieszkalnych, socjalnych lub technicznych, dla personelu Wykonawcy;</w:t>
      </w:r>
    </w:p>
    <w:p w14:paraId="64381023"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zapewnienia odpowiedniej organizacji transportu materiałów budowlanych oraz ich składowania, utrzymywania terenu budowy w stanie wolnym o</w:t>
      </w:r>
      <w:r w:rsidR="00014970" w:rsidRPr="00BC5ECD">
        <w:rPr>
          <w:rFonts w:asciiTheme="minorHAnsi" w:hAnsiTheme="minorHAnsi" w:cstheme="minorHAnsi"/>
          <w:sz w:val="22"/>
          <w:szCs w:val="22"/>
        </w:rPr>
        <w:t xml:space="preserve">d przeszkód komunikacyjnych ze szczególnym uwzględnieniem czystości i drożności dróg dojazdowych </w:t>
      </w:r>
      <w:r w:rsidRPr="00BC5ECD">
        <w:rPr>
          <w:rFonts w:asciiTheme="minorHAnsi" w:hAnsiTheme="minorHAnsi" w:cstheme="minorHAnsi"/>
          <w:sz w:val="22"/>
          <w:szCs w:val="22"/>
        </w:rPr>
        <w:t>do  każdego miejsca terenu budowy, oraz składowania i bieżącego usuwania wszelkich zbędnych dla prawidłowego prowadzenia robót urządzeń pomocniczych lub materiałów, odpadów, nieczystości oraz niepotrzebnych urządzeń prowizorycznych;</w:t>
      </w:r>
    </w:p>
    <w:p w14:paraId="55D0094C"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dbałości o utrzymanie ładu i porządku na terenie  budowy, o schludny jej wygląd na zewnątrz; </w:t>
      </w:r>
    </w:p>
    <w:p w14:paraId="290188BE"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do segregowania, składowania i unieszkodliwiania wszelkich odpadów, nieczystości i gruzu budowlanego powstającego w trakcie procesu prowadzen</w:t>
      </w:r>
      <w:r w:rsidR="00014970" w:rsidRPr="00BC5ECD">
        <w:rPr>
          <w:rFonts w:asciiTheme="minorHAnsi" w:hAnsiTheme="minorHAnsi" w:cstheme="minorHAnsi"/>
          <w:sz w:val="22"/>
          <w:szCs w:val="22"/>
        </w:rPr>
        <w:t xml:space="preserve">ia robót budowlanych, a także </w:t>
      </w:r>
      <w:r w:rsidRPr="00BC5ECD">
        <w:rPr>
          <w:rFonts w:asciiTheme="minorHAnsi" w:hAnsiTheme="minorHAnsi" w:cstheme="minorHAnsi"/>
          <w:sz w:val="22"/>
          <w:szCs w:val="22"/>
        </w:rPr>
        <w:t xml:space="preserve">wywóz  zgodnie </w:t>
      </w:r>
      <w:r w:rsidR="00014970" w:rsidRPr="00BC5ECD">
        <w:rPr>
          <w:rFonts w:asciiTheme="minorHAnsi" w:hAnsiTheme="minorHAnsi" w:cstheme="minorHAnsi"/>
          <w:sz w:val="22"/>
          <w:szCs w:val="22"/>
        </w:rPr>
        <w:t>odpadów, nieczystości i gruzu zgodnie z przepisami obowiązującego w tym zakresie prawa;</w:t>
      </w:r>
      <w:r w:rsidRPr="00BC5ECD">
        <w:rPr>
          <w:rFonts w:asciiTheme="minorHAnsi" w:hAnsiTheme="minorHAnsi" w:cstheme="minorHAnsi"/>
          <w:sz w:val="22"/>
          <w:szCs w:val="22"/>
        </w:rPr>
        <w:t xml:space="preserve"> </w:t>
      </w:r>
    </w:p>
    <w:p w14:paraId="3AE7BC96"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po zakończeniu robót do uporządkowania terenu budowy i przekazania go Zamawiającemu w terminie odbioru robót;</w:t>
      </w:r>
    </w:p>
    <w:p w14:paraId="673A9EFB" w14:textId="77777777" w:rsidR="00A62012" w:rsidRPr="00BC5ECD" w:rsidRDefault="00A62012" w:rsidP="00756A4D">
      <w:pPr>
        <w:tabs>
          <w:tab w:val="left" w:pos="360"/>
        </w:tabs>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8. </w:t>
      </w:r>
      <w:r w:rsidRPr="00BC5ECD">
        <w:rPr>
          <w:rFonts w:asciiTheme="minorHAnsi" w:hAnsiTheme="minorHAnsi" w:cstheme="minorHAnsi"/>
          <w:sz w:val="22"/>
          <w:szCs w:val="22"/>
        </w:rPr>
        <w:tab/>
        <w:t xml:space="preserve">Wykonawca przyjmie odpowiedzialność za: </w:t>
      </w:r>
    </w:p>
    <w:p w14:paraId="4EF1F0E1"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i następstwa nieszczęśliwych wypadków dotyczących pracowników Wykonawcy oraz  osób trzecich przebywający</w:t>
      </w:r>
      <w:r w:rsidR="001A2F40" w:rsidRPr="00BC5ECD">
        <w:rPr>
          <w:rFonts w:asciiTheme="minorHAnsi" w:hAnsiTheme="minorHAnsi" w:cstheme="minorHAnsi"/>
          <w:sz w:val="22"/>
          <w:szCs w:val="22"/>
        </w:rPr>
        <w:t>ch w rejonie prowadzonych robót;</w:t>
      </w:r>
    </w:p>
    <w:p w14:paraId="32B2BE95" w14:textId="77777777" w:rsidR="002733EA" w:rsidRPr="00BC5ECD" w:rsidRDefault="00A62012" w:rsidP="002E366E">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wynikające ze zniszczeń oraz innych zdarzeń w odniesieniu do robót obiektów, materiałów sprzętu i innego mienia ruchomego związanego z prowadzeniem robót podczas  realizacji  przedmiotu niniejsze</w:t>
      </w:r>
      <w:r w:rsidR="001A2F40" w:rsidRPr="00BC5ECD">
        <w:rPr>
          <w:rFonts w:asciiTheme="minorHAnsi" w:hAnsiTheme="minorHAnsi" w:cstheme="minorHAnsi"/>
          <w:sz w:val="22"/>
          <w:szCs w:val="22"/>
        </w:rPr>
        <w:t>j Umowy;</w:t>
      </w:r>
    </w:p>
    <w:p w14:paraId="0E46219D"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w robotach spowodowane przez niego przy usuwaniu wa</w:t>
      </w:r>
      <w:r w:rsidR="001A2F40" w:rsidRPr="00BC5ECD">
        <w:rPr>
          <w:rFonts w:asciiTheme="minorHAnsi" w:hAnsiTheme="minorHAnsi" w:cstheme="minorHAnsi"/>
          <w:sz w:val="22"/>
          <w:szCs w:val="22"/>
        </w:rPr>
        <w:t>d w okresie gwarancji i rękojmi;</w:t>
      </w:r>
    </w:p>
    <w:p w14:paraId="33844274"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 właściwe zabezpieczenie przeciwpożarowe placu budowy</w:t>
      </w:r>
      <w:r w:rsidR="002733EA" w:rsidRPr="00BC5ECD">
        <w:rPr>
          <w:rFonts w:asciiTheme="minorHAnsi" w:hAnsiTheme="minorHAnsi" w:cstheme="minorHAnsi"/>
          <w:sz w:val="22"/>
          <w:szCs w:val="22"/>
        </w:rPr>
        <w:t xml:space="preserve">, pracowni konserwatorskiej </w:t>
      </w:r>
      <w:r w:rsidRPr="00BC5ECD">
        <w:rPr>
          <w:rFonts w:asciiTheme="minorHAnsi" w:hAnsiTheme="minorHAnsi" w:cstheme="minorHAnsi"/>
          <w:sz w:val="22"/>
          <w:szCs w:val="22"/>
        </w:rPr>
        <w:t>i wykonawstw</w:t>
      </w:r>
      <w:r w:rsidR="001A2F40" w:rsidRPr="00BC5ECD">
        <w:rPr>
          <w:rFonts w:asciiTheme="minorHAnsi" w:hAnsiTheme="minorHAnsi" w:cstheme="minorHAnsi"/>
          <w:sz w:val="22"/>
          <w:szCs w:val="22"/>
        </w:rPr>
        <w:t>o prac pożarowo niebezpiecznych;</w:t>
      </w:r>
    </w:p>
    <w:p w14:paraId="73F61B61"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szkody w nieruchomościach lub sieciach powstałe na terenie sąsiadującym z terenem budowy wskutek prowadzenia robót, </w:t>
      </w:r>
      <w:r w:rsidR="008C53B5" w:rsidRPr="00BC5ECD">
        <w:rPr>
          <w:rFonts w:asciiTheme="minorHAnsi" w:hAnsiTheme="minorHAnsi" w:cstheme="minorHAnsi"/>
          <w:sz w:val="22"/>
          <w:szCs w:val="22"/>
        </w:rPr>
        <w:t xml:space="preserve">w szczególności szkody powstałe w instalacjach i urządzeniach obiektu </w:t>
      </w:r>
      <w:r w:rsidR="002733EA" w:rsidRPr="00BC5ECD">
        <w:rPr>
          <w:rFonts w:asciiTheme="minorHAnsi" w:hAnsiTheme="minorHAnsi" w:cstheme="minorHAnsi"/>
          <w:sz w:val="22"/>
          <w:szCs w:val="22"/>
        </w:rPr>
        <w:t xml:space="preserve">Ośrodka Zdrowia </w:t>
      </w:r>
      <w:r w:rsidR="008C53B5" w:rsidRPr="00BC5ECD">
        <w:rPr>
          <w:rFonts w:asciiTheme="minorHAnsi" w:hAnsiTheme="minorHAnsi" w:cstheme="minorHAnsi"/>
          <w:sz w:val="22"/>
          <w:szCs w:val="22"/>
        </w:rPr>
        <w:t xml:space="preserve">pozostające w bezpośrednim związku z prowadzeniem robót objętych Inwestycją; </w:t>
      </w:r>
    </w:p>
    <w:p w14:paraId="43853DC4"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niewłaściwe zabezpieczenie terenu budowy</w:t>
      </w:r>
      <w:r w:rsidR="002E366E"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oraz dopuszczenie na teren budowy osób nieupoważnionych. </w:t>
      </w:r>
    </w:p>
    <w:p w14:paraId="699F66D6" w14:textId="11FEF295" w:rsidR="00A62012" w:rsidRPr="00BC5ECD" w:rsidRDefault="00A62012" w:rsidP="00756A4D">
      <w:pPr>
        <w:pStyle w:val="Standard"/>
        <w:tabs>
          <w:tab w:val="right" w:pos="1148"/>
        </w:tabs>
        <w:spacing w:line="276" w:lineRule="auto"/>
        <w:ind w:left="364" w:hanging="364"/>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Wykonawca 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różnych punktów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ceny jednostkowe i ceny ujęte w wycenionym przedmiocie Robót.</w:t>
      </w:r>
    </w:p>
    <w:p w14:paraId="23390965" w14:textId="77777777" w:rsidR="000254A0" w:rsidRPr="00BC5ECD" w:rsidRDefault="000254A0" w:rsidP="00756A4D">
      <w:pPr>
        <w:pStyle w:val="Standard"/>
        <w:tabs>
          <w:tab w:val="right" w:pos="1148"/>
        </w:tabs>
        <w:spacing w:line="276" w:lineRule="auto"/>
        <w:ind w:left="364" w:hanging="364"/>
        <w:jc w:val="both"/>
        <w:rPr>
          <w:rFonts w:asciiTheme="minorHAnsi" w:hAnsiTheme="minorHAnsi" w:cstheme="minorHAnsi"/>
          <w:sz w:val="22"/>
          <w:szCs w:val="22"/>
        </w:rPr>
      </w:pPr>
    </w:p>
    <w:p w14:paraId="5E2A1F83" w14:textId="77777777" w:rsidR="0008246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5 </w:t>
      </w:r>
    </w:p>
    <w:p w14:paraId="1107CACC"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Termin</w:t>
      </w:r>
    </w:p>
    <w:p w14:paraId="72FB9E4B" w14:textId="25F46E96" w:rsidR="00A62012" w:rsidRPr="00BC5ECD" w:rsidRDefault="002F10AD" w:rsidP="00B41A89">
      <w:pPr>
        <w:numPr>
          <w:ilvl w:val="0"/>
          <w:numId w:val="30"/>
        </w:numPr>
        <w:tabs>
          <w:tab w:val="left" w:pos="426"/>
        </w:tabs>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sz w:val="22"/>
          <w:szCs w:val="22"/>
        </w:rPr>
        <w:t>Przez dotrzymanie terminu realizacji rozumie się wykonanie</w:t>
      </w:r>
      <w:r w:rsidR="00A62012" w:rsidRPr="00BC5ECD">
        <w:rPr>
          <w:rFonts w:asciiTheme="minorHAnsi" w:hAnsiTheme="minorHAnsi" w:cstheme="minorHAnsi"/>
          <w:sz w:val="22"/>
          <w:szCs w:val="22"/>
        </w:rPr>
        <w:t xml:space="preserve"> przedmiot</w:t>
      </w:r>
      <w:r w:rsidRPr="00BC5ECD">
        <w:rPr>
          <w:rFonts w:asciiTheme="minorHAnsi" w:hAnsiTheme="minorHAnsi" w:cstheme="minorHAnsi"/>
          <w:sz w:val="22"/>
          <w:szCs w:val="22"/>
        </w:rPr>
        <w:t>u</w:t>
      </w:r>
      <w:r w:rsidR="00A62012" w:rsidRPr="00BC5ECD">
        <w:rPr>
          <w:rFonts w:asciiTheme="minorHAnsi" w:hAnsiTheme="minorHAnsi" w:cstheme="minorHAnsi"/>
          <w:sz w:val="22"/>
          <w:szCs w:val="22"/>
        </w:rPr>
        <w:t xml:space="preserve"> niniejszej Umowy </w:t>
      </w:r>
      <w:r w:rsidR="00A62012" w:rsidRPr="00BC5ECD">
        <w:rPr>
          <w:rFonts w:asciiTheme="minorHAnsi" w:hAnsiTheme="minorHAnsi" w:cstheme="minorHAnsi"/>
          <w:b/>
          <w:sz w:val="22"/>
          <w:szCs w:val="22"/>
        </w:rPr>
        <w:t>w terminie</w:t>
      </w:r>
      <w:r w:rsidR="00396C7D" w:rsidRPr="00BC5ECD">
        <w:rPr>
          <w:rFonts w:asciiTheme="minorHAnsi" w:hAnsiTheme="minorHAnsi" w:cstheme="minorHAnsi"/>
          <w:b/>
          <w:sz w:val="22"/>
          <w:szCs w:val="22"/>
        </w:rPr>
        <w:t xml:space="preserve"> do dnia </w:t>
      </w:r>
      <w:r w:rsidR="003870FC">
        <w:rPr>
          <w:rFonts w:asciiTheme="minorHAnsi" w:hAnsiTheme="minorHAnsi" w:cstheme="minorHAnsi"/>
          <w:b/>
          <w:sz w:val="22"/>
          <w:szCs w:val="22"/>
        </w:rPr>
        <w:t>20/09/2019</w:t>
      </w:r>
      <w:bookmarkStart w:id="0" w:name="_GoBack"/>
      <w:bookmarkEnd w:id="0"/>
      <w:r w:rsidR="00CE46E1" w:rsidRPr="00BC5ECD">
        <w:rPr>
          <w:rFonts w:asciiTheme="minorHAnsi" w:hAnsiTheme="minorHAnsi" w:cstheme="minorHAnsi"/>
          <w:b/>
          <w:sz w:val="22"/>
          <w:szCs w:val="22"/>
        </w:rPr>
        <w:t xml:space="preserve"> roku</w:t>
      </w:r>
      <w:r w:rsidR="001A2F40" w:rsidRPr="00BC5ECD">
        <w:rPr>
          <w:rFonts w:asciiTheme="minorHAnsi" w:hAnsiTheme="minorHAnsi" w:cstheme="minorHAnsi"/>
          <w:b/>
          <w:sz w:val="22"/>
          <w:szCs w:val="22"/>
        </w:rPr>
        <w:t>.</w:t>
      </w:r>
    </w:p>
    <w:p w14:paraId="39F48733" w14:textId="13AE894C" w:rsidR="00A62012" w:rsidRPr="00BC5ECD" w:rsidRDefault="00A62012" w:rsidP="00F722C3">
      <w:pPr>
        <w:numPr>
          <w:ilvl w:val="0"/>
          <w:numId w:val="30"/>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Termin protokolarnego przekazania terenu budowy</w:t>
      </w:r>
      <w:r w:rsidR="00232D7B">
        <w:rPr>
          <w:rFonts w:asciiTheme="minorHAnsi" w:hAnsiTheme="minorHAnsi" w:cstheme="minorHAnsi"/>
          <w:sz w:val="22"/>
          <w:szCs w:val="22"/>
        </w:rPr>
        <w:t xml:space="preserve"> ustala się na dzień…………………</w:t>
      </w:r>
    </w:p>
    <w:p w14:paraId="7E199A76" w14:textId="77777777" w:rsidR="00A62012" w:rsidRPr="00BC5ECD" w:rsidRDefault="00A62012" w:rsidP="00F722C3">
      <w:pPr>
        <w:numPr>
          <w:ilvl w:val="0"/>
          <w:numId w:val="30"/>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Wykonawca jest odpowiedzialny przed Zamawiającym za terminowe wykonanie prac budowlanych, </w:t>
      </w:r>
      <w:r w:rsidR="006E3C75" w:rsidRPr="00BC5ECD">
        <w:rPr>
          <w:rFonts w:asciiTheme="minorHAnsi" w:hAnsiTheme="minorHAnsi" w:cstheme="minorHAnsi"/>
          <w:sz w:val="22"/>
          <w:szCs w:val="22"/>
        </w:rPr>
        <w:t>instalacyjnych jak również</w:t>
      </w:r>
      <w:r w:rsidRPr="00BC5ECD">
        <w:rPr>
          <w:rFonts w:asciiTheme="minorHAnsi" w:hAnsiTheme="minorHAnsi" w:cstheme="minorHAnsi"/>
          <w:sz w:val="22"/>
          <w:szCs w:val="22"/>
        </w:rPr>
        <w:t xml:space="preserve"> prac, dostaw lub</w:t>
      </w:r>
      <w:r w:rsidR="008C53B5" w:rsidRPr="00BC5ECD">
        <w:rPr>
          <w:rFonts w:asciiTheme="minorHAnsi" w:hAnsiTheme="minorHAnsi" w:cstheme="minorHAnsi"/>
          <w:sz w:val="22"/>
          <w:szCs w:val="22"/>
        </w:rPr>
        <w:t xml:space="preserve"> usług zleconych podwykonawcom.</w:t>
      </w:r>
    </w:p>
    <w:p w14:paraId="374799E1" w14:textId="77777777" w:rsidR="006E3C75" w:rsidRPr="00BC5ECD" w:rsidRDefault="006E3C75" w:rsidP="006E3C75">
      <w:pPr>
        <w:spacing w:line="276" w:lineRule="auto"/>
        <w:jc w:val="both"/>
        <w:rPr>
          <w:rFonts w:asciiTheme="minorHAnsi" w:hAnsiTheme="minorHAnsi" w:cstheme="minorHAnsi"/>
          <w:sz w:val="22"/>
          <w:szCs w:val="22"/>
        </w:rPr>
      </w:pPr>
    </w:p>
    <w:p w14:paraId="50E70DB3" w14:textId="77777777" w:rsidR="006E3C75" w:rsidRPr="00BC5ECD" w:rsidRDefault="006E3C75" w:rsidP="008E48D4">
      <w:pPr>
        <w:pStyle w:val="Nagwek3"/>
        <w:numPr>
          <w:ilvl w:val="0"/>
          <w:numId w:val="0"/>
        </w:numPr>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 6</w:t>
      </w:r>
    </w:p>
    <w:p w14:paraId="4B057860" w14:textId="77777777" w:rsidR="006E3C75" w:rsidRPr="00BC5ECD" w:rsidRDefault="006E3C75" w:rsidP="008E48D4">
      <w:pPr>
        <w:pStyle w:val="Nagwek3"/>
        <w:numPr>
          <w:ilvl w:val="0"/>
          <w:numId w:val="0"/>
        </w:numPr>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Harmonogram rzeczowo – finansowy</w:t>
      </w:r>
    </w:p>
    <w:p w14:paraId="3DBBB94A" w14:textId="0905BACC" w:rsidR="00A62012" w:rsidRPr="00BC5ECD" w:rsidRDefault="00013D36" w:rsidP="00013D36">
      <w:pPr>
        <w:pStyle w:val="Default"/>
        <w:snapToGri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nie ma obowiązku sporządzania harmonogramu. Nie mają zastosowania postanowienia umowy odwołujące się do harmonogramu </w:t>
      </w:r>
    </w:p>
    <w:p w14:paraId="65C02B1D"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1842F292"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C090A" w:rsidRPr="00BC5ECD">
        <w:rPr>
          <w:rFonts w:asciiTheme="minorHAnsi" w:hAnsiTheme="minorHAnsi" w:cstheme="minorHAnsi"/>
          <w:sz w:val="22"/>
          <w:szCs w:val="22"/>
        </w:rPr>
        <w:t>7</w:t>
      </w:r>
      <w:r w:rsidRPr="00BC5ECD">
        <w:rPr>
          <w:rFonts w:asciiTheme="minorHAnsi" w:hAnsiTheme="minorHAnsi" w:cstheme="minorHAnsi"/>
          <w:sz w:val="22"/>
          <w:szCs w:val="22"/>
        </w:rPr>
        <w:t xml:space="preserve"> </w:t>
      </w:r>
    </w:p>
    <w:p w14:paraId="5B608841"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Personel kierowniczy wykonawcy</w:t>
      </w:r>
    </w:p>
    <w:p w14:paraId="21580ED1" w14:textId="0C8557AF" w:rsidR="00A62012" w:rsidRPr="00BC5ECD" w:rsidRDefault="00A62012" w:rsidP="00F722C3">
      <w:pPr>
        <w:numPr>
          <w:ilvl w:val="1"/>
          <w:numId w:val="16"/>
        </w:numPr>
        <w:spacing w:line="276" w:lineRule="auto"/>
        <w:ind w:left="360" w:hanging="360"/>
        <w:rPr>
          <w:rFonts w:asciiTheme="minorHAnsi" w:hAnsiTheme="minorHAnsi" w:cstheme="minorHAnsi"/>
          <w:sz w:val="22"/>
          <w:szCs w:val="22"/>
        </w:rPr>
      </w:pPr>
      <w:r w:rsidRPr="00BC5ECD">
        <w:rPr>
          <w:rFonts w:asciiTheme="minorHAnsi" w:hAnsiTheme="minorHAnsi" w:cstheme="minorHAnsi"/>
          <w:sz w:val="22"/>
          <w:szCs w:val="22"/>
        </w:rPr>
        <w:t xml:space="preserve">Wykonawca do pełnienia funkcji </w:t>
      </w:r>
      <w:r w:rsidR="00232D7B">
        <w:rPr>
          <w:rFonts w:asciiTheme="minorHAnsi" w:hAnsiTheme="minorHAnsi" w:cstheme="minorHAnsi"/>
          <w:sz w:val="22"/>
          <w:szCs w:val="22"/>
        </w:rPr>
        <w:t>Kierownika budowy</w:t>
      </w:r>
      <w:r w:rsidR="00433E0D">
        <w:rPr>
          <w:rFonts w:asciiTheme="minorHAnsi" w:hAnsiTheme="minorHAnsi" w:cstheme="minorHAnsi"/>
          <w:sz w:val="22"/>
          <w:szCs w:val="22"/>
        </w:rPr>
        <w:t xml:space="preserve"> /</w:t>
      </w:r>
      <w:r w:rsidR="00232D7B">
        <w:rPr>
          <w:rFonts w:asciiTheme="minorHAnsi" w:hAnsiTheme="minorHAnsi" w:cstheme="minorHAnsi"/>
          <w:sz w:val="22"/>
          <w:szCs w:val="22"/>
        </w:rPr>
        <w:t xml:space="preserve"> robót</w:t>
      </w:r>
      <w:r w:rsidR="00433E0D">
        <w:rPr>
          <w:rFonts w:asciiTheme="minorHAnsi" w:hAnsiTheme="minorHAnsi" w:cstheme="minorHAnsi"/>
          <w:sz w:val="22"/>
          <w:szCs w:val="22"/>
        </w:rPr>
        <w:t xml:space="preserve"> </w:t>
      </w:r>
      <w:r w:rsidR="00232D7B">
        <w:rPr>
          <w:rFonts w:asciiTheme="minorHAnsi" w:hAnsiTheme="minorHAnsi" w:cstheme="minorHAnsi"/>
          <w:sz w:val="22"/>
          <w:szCs w:val="22"/>
        </w:rPr>
        <w:t>wyznaczy osoby posiadające niezbędne uprawnienia, kompetencje i kwalifikacje. Dane osobowe</w:t>
      </w:r>
      <w:r w:rsidR="00433E0D">
        <w:rPr>
          <w:rFonts w:asciiTheme="minorHAnsi" w:hAnsiTheme="minorHAnsi" w:cstheme="minorHAnsi"/>
          <w:sz w:val="22"/>
          <w:szCs w:val="22"/>
        </w:rPr>
        <w:t xml:space="preserve"> osób pełniących te funkcje Wykonawca przekaże Zamawiającemu najpóźniej w dniu przekazania terenu budowy,</w:t>
      </w:r>
    </w:p>
    <w:p w14:paraId="5D30126E" w14:textId="74EA7248"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Osoby wskazane w ust. 1 będą działać w granicach umocowania określonego w ustawie Prawo budowlane.</w:t>
      </w:r>
    </w:p>
    <w:p w14:paraId="6A283737" w14:textId="5F056407" w:rsidR="000C3642" w:rsidRPr="00BC5ECD" w:rsidRDefault="000C3642" w:rsidP="00756A4D">
      <w:pPr>
        <w:spacing w:line="276" w:lineRule="auto"/>
        <w:ind w:left="360" w:hanging="360"/>
        <w:jc w:val="both"/>
        <w:rPr>
          <w:rFonts w:asciiTheme="minorHAnsi" w:hAnsiTheme="minorHAnsi" w:cstheme="minorHAnsi"/>
          <w:sz w:val="22"/>
          <w:szCs w:val="22"/>
        </w:rPr>
      </w:pPr>
    </w:p>
    <w:p w14:paraId="23DB1A3D" w14:textId="77777777" w:rsidR="008A4535" w:rsidRPr="00BC5ECD" w:rsidRDefault="000C3642" w:rsidP="00756A4D">
      <w:pPr>
        <w:keepNext/>
        <w:snapToGrid w:val="0"/>
        <w:spacing w:line="276" w:lineRule="auto"/>
        <w:jc w:val="center"/>
        <w:outlineLvl w:val="2"/>
        <w:rPr>
          <w:rFonts w:asciiTheme="minorHAnsi" w:hAnsiTheme="minorHAnsi" w:cstheme="minorHAnsi"/>
          <w:b/>
          <w:bCs/>
          <w:sz w:val="22"/>
          <w:szCs w:val="22"/>
          <w:lang w:eastAsia="x-none"/>
        </w:rPr>
      </w:pPr>
      <w:r w:rsidRPr="00BC5ECD">
        <w:rPr>
          <w:rFonts w:asciiTheme="minorHAnsi" w:hAnsiTheme="minorHAnsi" w:cstheme="minorHAnsi"/>
          <w:b/>
          <w:bCs/>
          <w:sz w:val="22"/>
          <w:szCs w:val="22"/>
          <w:lang w:val="x-none" w:eastAsia="x-none"/>
        </w:rPr>
        <w:t xml:space="preserve">§ </w:t>
      </w:r>
      <w:r w:rsidR="008C090A" w:rsidRPr="00BC5ECD">
        <w:rPr>
          <w:rFonts w:asciiTheme="minorHAnsi" w:hAnsiTheme="minorHAnsi" w:cstheme="minorHAnsi"/>
          <w:b/>
          <w:bCs/>
          <w:sz w:val="22"/>
          <w:szCs w:val="22"/>
          <w:lang w:eastAsia="x-none"/>
        </w:rPr>
        <w:t>8</w:t>
      </w:r>
      <w:r w:rsidRPr="00BC5ECD">
        <w:rPr>
          <w:rFonts w:asciiTheme="minorHAnsi" w:hAnsiTheme="minorHAnsi" w:cstheme="minorHAnsi"/>
          <w:b/>
          <w:bCs/>
          <w:sz w:val="22"/>
          <w:szCs w:val="22"/>
          <w:lang w:eastAsia="x-none"/>
        </w:rPr>
        <w:t xml:space="preserve"> </w:t>
      </w:r>
    </w:p>
    <w:p w14:paraId="278A6729" w14:textId="77777777" w:rsidR="000C3642" w:rsidRPr="00BC5ECD" w:rsidRDefault="000C3642" w:rsidP="00756A4D">
      <w:pPr>
        <w:keepNext/>
        <w:snapToGrid w:val="0"/>
        <w:spacing w:line="276" w:lineRule="auto"/>
        <w:jc w:val="center"/>
        <w:outlineLvl w:val="2"/>
        <w:rPr>
          <w:rFonts w:asciiTheme="minorHAnsi" w:hAnsiTheme="minorHAnsi" w:cstheme="minorHAnsi"/>
          <w:b/>
          <w:bCs/>
          <w:sz w:val="22"/>
          <w:szCs w:val="22"/>
          <w:lang w:eastAsia="x-none"/>
        </w:rPr>
      </w:pPr>
      <w:r w:rsidRPr="00BC5ECD">
        <w:rPr>
          <w:rFonts w:asciiTheme="minorHAnsi" w:hAnsiTheme="minorHAnsi" w:cstheme="minorHAnsi"/>
          <w:b/>
          <w:bCs/>
          <w:sz w:val="22"/>
          <w:szCs w:val="22"/>
          <w:lang w:val="x-none" w:eastAsia="x-none"/>
        </w:rPr>
        <w:t>P</w:t>
      </w:r>
      <w:r w:rsidRPr="00BC5ECD">
        <w:rPr>
          <w:rFonts w:asciiTheme="minorHAnsi" w:hAnsiTheme="minorHAnsi" w:cstheme="minorHAnsi"/>
          <w:b/>
          <w:bCs/>
          <w:sz w:val="22"/>
          <w:szCs w:val="22"/>
          <w:lang w:eastAsia="x-none"/>
        </w:rPr>
        <w:t>racownicy</w:t>
      </w:r>
      <w:r w:rsidRPr="00BC5ECD">
        <w:rPr>
          <w:rFonts w:asciiTheme="minorHAnsi" w:hAnsiTheme="minorHAnsi" w:cstheme="minorHAnsi"/>
          <w:b/>
          <w:bCs/>
          <w:sz w:val="22"/>
          <w:szCs w:val="22"/>
          <w:lang w:val="x-none" w:eastAsia="x-none"/>
        </w:rPr>
        <w:t xml:space="preserve"> wykonawcy</w:t>
      </w:r>
    </w:p>
    <w:p w14:paraId="03A450F0" w14:textId="77777777" w:rsidR="000C3642" w:rsidRPr="00BC5ECD" w:rsidRDefault="000C3642" w:rsidP="00F722C3">
      <w:pPr>
        <w:pStyle w:val="Akapitzlist"/>
        <w:numPr>
          <w:ilvl w:val="1"/>
          <w:numId w:val="18"/>
        </w:numPr>
        <w:spacing w:after="0"/>
        <w:ind w:left="357" w:hanging="360"/>
        <w:jc w:val="both"/>
        <w:rPr>
          <w:rFonts w:asciiTheme="minorHAnsi" w:hAnsiTheme="minorHAnsi" w:cstheme="minorHAnsi"/>
        </w:rPr>
      </w:pPr>
      <w:r w:rsidRPr="00BC5ECD">
        <w:rPr>
          <w:rFonts w:asciiTheme="minorHAnsi" w:hAnsiTheme="minorHAnsi" w:cstheme="minorHAnsi"/>
        </w:rPr>
        <w:t xml:space="preserve">Zamawiający </w:t>
      </w:r>
      <w:r w:rsidR="00BC5ECD" w:rsidRPr="00BC5ECD">
        <w:rPr>
          <w:rFonts w:asciiTheme="minorHAnsi" w:hAnsiTheme="minorHAnsi" w:cstheme="minorHAnsi"/>
          <w:b/>
        </w:rPr>
        <w:t>oczekuje</w:t>
      </w:r>
      <w:r w:rsidRPr="00BC5ECD">
        <w:rPr>
          <w:rFonts w:asciiTheme="minorHAnsi" w:hAnsiTheme="minorHAnsi" w:cstheme="minorHAnsi"/>
        </w:rPr>
        <w:t xml:space="preserve"> zatrudnienia przez Wykonawcę lub podwykonawcę, na podstawie umowy 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51C1ADC6" w14:textId="77777777" w:rsidR="000C3642" w:rsidRPr="00BC5ECD" w:rsidRDefault="000C3642" w:rsidP="00F722C3">
      <w:pPr>
        <w:pStyle w:val="Akapitzlist"/>
        <w:numPr>
          <w:ilvl w:val="1"/>
          <w:numId w:val="18"/>
        </w:numPr>
        <w:spacing w:after="0"/>
        <w:ind w:left="360" w:hanging="360"/>
        <w:jc w:val="both"/>
        <w:rPr>
          <w:rFonts w:asciiTheme="minorHAnsi" w:hAnsiTheme="minorHAnsi" w:cstheme="minorHAnsi"/>
        </w:rPr>
      </w:pPr>
      <w:r w:rsidRPr="00BC5ECD">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0E3473AD" w14:textId="77777777" w:rsidR="00A62012" w:rsidRPr="00BC5ECD" w:rsidRDefault="00A62012" w:rsidP="00756A4D">
      <w:pPr>
        <w:spacing w:line="276" w:lineRule="auto"/>
        <w:ind w:left="284" w:hanging="284"/>
        <w:jc w:val="both"/>
        <w:rPr>
          <w:rFonts w:asciiTheme="minorHAnsi" w:hAnsiTheme="minorHAnsi" w:cstheme="minorHAnsi"/>
          <w:sz w:val="22"/>
          <w:szCs w:val="22"/>
        </w:rPr>
      </w:pPr>
    </w:p>
    <w:p w14:paraId="0D467929" w14:textId="77777777" w:rsidR="008A4535" w:rsidRPr="00BC5ECD" w:rsidRDefault="000C364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C090A" w:rsidRPr="00BC5ECD">
        <w:rPr>
          <w:rFonts w:asciiTheme="minorHAnsi" w:hAnsiTheme="minorHAnsi" w:cstheme="minorHAnsi"/>
          <w:sz w:val="22"/>
          <w:szCs w:val="22"/>
        </w:rPr>
        <w:t>9</w:t>
      </w:r>
      <w:r w:rsidR="00A62012" w:rsidRPr="00BC5ECD">
        <w:rPr>
          <w:rFonts w:asciiTheme="minorHAnsi" w:hAnsiTheme="minorHAnsi" w:cstheme="minorHAnsi"/>
          <w:sz w:val="22"/>
          <w:szCs w:val="22"/>
        </w:rPr>
        <w:t xml:space="preserve"> </w:t>
      </w:r>
    </w:p>
    <w:p w14:paraId="63A2CE0B"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Inspektorzy</w:t>
      </w:r>
    </w:p>
    <w:p w14:paraId="37A1A87B" w14:textId="586D39CC" w:rsidR="00A62012" w:rsidRPr="00232D7B" w:rsidRDefault="00232D7B" w:rsidP="00232D7B">
      <w:pPr>
        <w:pStyle w:val="Standard"/>
        <w:tabs>
          <w:tab w:val="left" w:pos="426"/>
        </w:tabs>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 xml:space="preserve">1.   </w:t>
      </w:r>
      <w:r w:rsidR="00580873" w:rsidRPr="00232D7B">
        <w:rPr>
          <w:rFonts w:asciiTheme="minorHAnsi" w:hAnsiTheme="minorHAnsi" w:cstheme="minorHAnsi"/>
          <w:sz w:val="22"/>
          <w:szCs w:val="22"/>
        </w:rPr>
        <w:t>Z</w:t>
      </w:r>
      <w:r w:rsidR="00A62012" w:rsidRPr="00232D7B">
        <w:rPr>
          <w:rFonts w:asciiTheme="minorHAnsi" w:hAnsiTheme="minorHAnsi" w:cstheme="minorHAnsi"/>
          <w:sz w:val="22"/>
          <w:szCs w:val="22"/>
        </w:rPr>
        <w:t>amawiający wyznacz</w:t>
      </w:r>
      <w:r w:rsidRPr="00232D7B">
        <w:rPr>
          <w:rFonts w:asciiTheme="minorHAnsi" w:hAnsiTheme="minorHAnsi" w:cstheme="minorHAnsi"/>
          <w:sz w:val="22"/>
          <w:szCs w:val="22"/>
        </w:rPr>
        <w:t>y</w:t>
      </w:r>
      <w:r w:rsidR="00A62012" w:rsidRPr="00232D7B">
        <w:rPr>
          <w:rFonts w:asciiTheme="minorHAnsi" w:hAnsiTheme="minorHAnsi" w:cstheme="minorHAnsi"/>
          <w:sz w:val="22"/>
          <w:szCs w:val="22"/>
        </w:rPr>
        <w:t xml:space="preserve"> do pełnienia </w:t>
      </w:r>
      <w:r>
        <w:rPr>
          <w:rFonts w:asciiTheme="minorHAnsi" w:hAnsiTheme="minorHAnsi" w:cstheme="minorHAnsi"/>
          <w:sz w:val="22"/>
          <w:szCs w:val="22"/>
        </w:rPr>
        <w:t>n</w:t>
      </w:r>
      <w:r w:rsidR="00A62012" w:rsidRPr="00232D7B">
        <w:rPr>
          <w:rFonts w:asciiTheme="minorHAnsi" w:hAnsiTheme="minorHAnsi" w:cstheme="minorHAnsi"/>
          <w:sz w:val="22"/>
          <w:szCs w:val="22"/>
        </w:rPr>
        <w:t xml:space="preserve">adzoru inwestorskiego Inspektora Nadzoru Inwestorskiego </w:t>
      </w:r>
      <w:r>
        <w:rPr>
          <w:rFonts w:asciiTheme="minorHAnsi" w:hAnsiTheme="minorHAnsi" w:cstheme="minorHAnsi"/>
          <w:sz w:val="22"/>
          <w:szCs w:val="22"/>
        </w:rPr>
        <w:t>dane osobowe Inspektora nadzoru Inwestorskiego zostaną przekazane Wykonawcy w dniu przekazania terenu budowy.</w:t>
      </w:r>
    </w:p>
    <w:p w14:paraId="4FC9486E" w14:textId="77777777" w:rsidR="00A62012" w:rsidRPr="00BC5ECD" w:rsidRDefault="00A62012" w:rsidP="00756A4D">
      <w:pPr>
        <w:pStyle w:val="Standard"/>
        <w:tabs>
          <w:tab w:val="left" w:pos="426"/>
        </w:tabs>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  Osoby wskazane w ust. 1 będą działać w granicach umocowania określonego w ustawie Prawo budowlane oraz przepisach wykonawczych w szczególności poprzez:</w:t>
      </w:r>
    </w:p>
    <w:p w14:paraId="77EC8451"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sprawowanie kontroli w zakresie zgodności realizowanych prac budowlanych z pozwoleniem na budowę, obowiązującymi w Polsce przepisami oraz polskimi normami</w:t>
      </w:r>
    </w:p>
    <w:p w14:paraId="479D07E5"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sprawdzanie jakości wykonywanych prac budowlanych oraz zainstalowanych urządzeń i wyposażenia, a także niedopuszczenie do zastosowania urządzeń i wyposażenia niedopuszczonych do obrotu i stosowania w budownictwie</w:t>
      </w:r>
    </w:p>
    <w:p w14:paraId="6E44A864"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sprawdzanie i odbiór prac.</w:t>
      </w:r>
    </w:p>
    <w:p w14:paraId="5AFCFA1D"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 xml:space="preserve">potwierdzanie faktycznie wykonanych </w:t>
      </w:r>
      <w:r w:rsidR="000022B6" w:rsidRPr="00BC5ECD">
        <w:rPr>
          <w:rFonts w:asciiTheme="minorHAnsi" w:hAnsiTheme="minorHAnsi" w:cstheme="minorHAnsi"/>
          <w:sz w:val="22"/>
          <w:szCs w:val="22"/>
        </w:rPr>
        <w:t>prac</w:t>
      </w:r>
      <w:r w:rsidRPr="00BC5ECD">
        <w:rPr>
          <w:rFonts w:asciiTheme="minorHAnsi" w:hAnsiTheme="minorHAnsi" w:cstheme="minorHAnsi"/>
          <w:sz w:val="22"/>
          <w:szCs w:val="22"/>
        </w:rPr>
        <w:t>, nadzór nad usunięciem wad i usterek.</w:t>
      </w:r>
    </w:p>
    <w:p w14:paraId="3614190E" w14:textId="77777777" w:rsidR="00A62012" w:rsidRPr="00BC5ECD" w:rsidRDefault="00A62012" w:rsidP="00756A4D">
      <w:pPr>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3.</w:t>
      </w:r>
      <w:r w:rsidRPr="00BC5ECD">
        <w:rPr>
          <w:rFonts w:asciiTheme="minorHAnsi" w:hAnsiTheme="minorHAnsi" w:cstheme="minorHAnsi"/>
          <w:sz w:val="22"/>
          <w:szCs w:val="22"/>
        </w:rPr>
        <w:tab/>
        <w:t>Zamawiający zastrzega sobie prawo zmiany osób wskazanych w ust. 1. O dokonaniu zmiany Zamawiający powiadomi na piśmie Wykonawcę na 3 dni przed dokonaniem zmiany. Zmiana ta winna być dokonana wpisem do dziennika budowy i nie wymaga aneksu do niniejszej Umowy.</w:t>
      </w:r>
    </w:p>
    <w:p w14:paraId="3C1204DA" w14:textId="77777777" w:rsidR="00A62012" w:rsidRPr="00BC5ECD" w:rsidRDefault="00A62012" w:rsidP="00756A4D">
      <w:pPr>
        <w:spacing w:line="276" w:lineRule="auto"/>
        <w:ind w:left="360"/>
        <w:jc w:val="both"/>
        <w:rPr>
          <w:rFonts w:asciiTheme="minorHAnsi" w:hAnsiTheme="minorHAnsi" w:cstheme="minorHAnsi"/>
          <w:sz w:val="22"/>
          <w:szCs w:val="22"/>
        </w:rPr>
      </w:pPr>
    </w:p>
    <w:p w14:paraId="1A510613"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8A4535" w:rsidRPr="00BC5ECD">
        <w:rPr>
          <w:rFonts w:asciiTheme="minorHAnsi" w:hAnsiTheme="minorHAnsi" w:cstheme="minorHAnsi"/>
          <w:sz w:val="22"/>
          <w:szCs w:val="22"/>
        </w:rPr>
        <w:t xml:space="preserve"> 1</w:t>
      </w:r>
      <w:r w:rsidR="008C090A" w:rsidRPr="00BC5ECD">
        <w:rPr>
          <w:rFonts w:asciiTheme="minorHAnsi" w:hAnsiTheme="minorHAnsi" w:cstheme="minorHAnsi"/>
          <w:sz w:val="22"/>
          <w:szCs w:val="22"/>
        </w:rPr>
        <w:t>0</w:t>
      </w:r>
      <w:r w:rsidRPr="00BC5ECD">
        <w:rPr>
          <w:rFonts w:asciiTheme="minorHAnsi" w:hAnsiTheme="minorHAnsi" w:cstheme="minorHAnsi"/>
          <w:sz w:val="22"/>
          <w:szCs w:val="22"/>
        </w:rPr>
        <w:t xml:space="preserve"> </w:t>
      </w:r>
    </w:p>
    <w:p w14:paraId="35D6B2EB" w14:textId="04B55A6D" w:rsidR="00BC5ECD" w:rsidRPr="00BC5ECD" w:rsidRDefault="00BC5ECD" w:rsidP="00BC5ECD">
      <w:pPr>
        <w:rPr>
          <w:rFonts w:asciiTheme="minorHAnsi" w:hAnsiTheme="minorHAnsi" w:cstheme="minorHAnsi"/>
          <w:sz w:val="22"/>
          <w:szCs w:val="22"/>
          <w:lang w:eastAsia="x-none"/>
        </w:rPr>
      </w:pPr>
      <w:r w:rsidRPr="00BC5ECD">
        <w:rPr>
          <w:rFonts w:asciiTheme="minorHAnsi" w:hAnsiTheme="minorHAnsi" w:cstheme="minorHAnsi"/>
          <w:sz w:val="22"/>
          <w:szCs w:val="22"/>
          <w:lang w:eastAsia="x-none"/>
        </w:rPr>
        <w:t>Wykonawca wykona przedmiot zamówienia własnymi siłami</w:t>
      </w:r>
      <w:r w:rsidR="00433E0D">
        <w:rPr>
          <w:rFonts w:asciiTheme="minorHAnsi" w:hAnsiTheme="minorHAnsi" w:cstheme="minorHAnsi"/>
          <w:sz w:val="22"/>
          <w:szCs w:val="22"/>
          <w:lang w:eastAsia="x-none"/>
        </w:rPr>
        <w:t xml:space="preserve"> co najmniej w zakresie przygotowania terenu oraz montażu elementów wyposażenia</w:t>
      </w:r>
    </w:p>
    <w:p w14:paraId="0626DAF8" w14:textId="1F4DBECA" w:rsidR="00A62012" w:rsidRPr="00BC5ECD" w:rsidRDefault="00BC5ECD" w:rsidP="00013D36">
      <w:pPr>
        <w:rPr>
          <w:rFonts w:asciiTheme="minorHAnsi" w:hAnsiTheme="minorHAnsi" w:cstheme="minorHAnsi"/>
          <w:sz w:val="22"/>
          <w:szCs w:val="22"/>
        </w:rPr>
      </w:pPr>
      <w:r w:rsidRPr="00BC5ECD">
        <w:rPr>
          <w:rFonts w:asciiTheme="minorHAnsi" w:hAnsiTheme="minorHAnsi" w:cstheme="minorHAnsi"/>
          <w:color w:val="FF0000"/>
          <w:sz w:val="22"/>
          <w:szCs w:val="22"/>
          <w:lang w:eastAsia="x-none"/>
        </w:rPr>
        <w:t xml:space="preserve"> </w:t>
      </w:r>
    </w:p>
    <w:p w14:paraId="1BAB0BD3"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8A4535" w:rsidRPr="00BC5ECD">
        <w:rPr>
          <w:rFonts w:asciiTheme="minorHAnsi" w:hAnsiTheme="minorHAnsi" w:cstheme="minorHAnsi"/>
          <w:sz w:val="22"/>
          <w:szCs w:val="22"/>
        </w:rPr>
        <w:t xml:space="preserve"> 1</w:t>
      </w:r>
      <w:r w:rsidR="008C090A" w:rsidRPr="00BC5ECD">
        <w:rPr>
          <w:rFonts w:asciiTheme="minorHAnsi" w:hAnsiTheme="minorHAnsi" w:cstheme="minorHAnsi"/>
          <w:sz w:val="22"/>
          <w:szCs w:val="22"/>
        </w:rPr>
        <w:t>1</w:t>
      </w:r>
    </w:p>
    <w:p w14:paraId="0BF16C2E"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Dostęp do terenu budowy</w:t>
      </w:r>
    </w:p>
    <w:p w14:paraId="47CFE1F9" w14:textId="77777777" w:rsidR="00A62012" w:rsidRPr="00BC5ECD" w:rsidRDefault="00A62012" w:rsidP="00756A4D">
      <w:pPr>
        <w:tabs>
          <w:tab w:val="left" w:pos="0"/>
          <w:tab w:val="left" w:pos="360"/>
          <w:tab w:val="left" w:pos="2268"/>
          <w:tab w:val="left" w:pos="3024"/>
        </w:tabs>
        <w:spacing w:line="276" w:lineRule="auto"/>
        <w:ind w:right="-2"/>
        <w:jc w:val="both"/>
        <w:rPr>
          <w:rFonts w:asciiTheme="minorHAnsi" w:hAnsiTheme="minorHAnsi" w:cstheme="minorHAnsi"/>
          <w:sz w:val="22"/>
          <w:szCs w:val="22"/>
        </w:rPr>
      </w:pPr>
      <w:r w:rsidRPr="00BC5ECD">
        <w:rPr>
          <w:rFonts w:asciiTheme="minorHAnsi" w:hAnsiTheme="minorHAnsi" w:cstheme="minorHAnsi"/>
          <w:sz w:val="22"/>
          <w:szCs w:val="22"/>
        </w:rPr>
        <w:t xml:space="preserve">Ustala się że: </w:t>
      </w:r>
    </w:p>
    <w:p w14:paraId="0D1CEF51" w14:textId="3C912DEE" w:rsidR="00A62012" w:rsidRPr="00BC5ECD" w:rsidRDefault="00A62012" w:rsidP="00F722C3">
      <w:pPr>
        <w:numPr>
          <w:ilvl w:val="0"/>
          <w:numId w:val="11"/>
        </w:numPr>
        <w:shd w:val="clear" w:color="auto" w:fill="FFFFFF"/>
        <w:tabs>
          <w:tab w:val="left" w:pos="851"/>
        </w:tabs>
        <w:spacing w:line="276" w:lineRule="auto"/>
        <w:ind w:left="851" w:hanging="311"/>
        <w:jc w:val="both"/>
        <w:rPr>
          <w:rFonts w:asciiTheme="minorHAnsi" w:hAnsiTheme="minorHAnsi" w:cstheme="minorHAnsi"/>
          <w:iCs/>
          <w:spacing w:val="-16"/>
          <w:sz w:val="22"/>
          <w:szCs w:val="22"/>
        </w:rPr>
      </w:pPr>
      <w:r w:rsidRPr="00BC5ECD">
        <w:rPr>
          <w:rFonts w:asciiTheme="minorHAnsi" w:hAnsiTheme="minorHAnsi" w:cstheme="minorHAnsi"/>
          <w:iCs/>
          <w:spacing w:val="-2"/>
          <w:sz w:val="22"/>
          <w:szCs w:val="22"/>
        </w:rPr>
        <w:t xml:space="preserve">Wykonawca będzie </w:t>
      </w:r>
      <w:r w:rsidRPr="00BC5ECD">
        <w:rPr>
          <w:rFonts w:asciiTheme="minorHAnsi" w:hAnsiTheme="minorHAnsi" w:cstheme="minorHAnsi"/>
          <w:spacing w:val="-2"/>
          <w:sz w:val="22"/>
          <w:szCs w:val="22"/>
        </w:rPr>
        <w:t>odpowiedzialny za niedopuszczanie osób nieupoważnio</w:t>
      </w:r>
      <w:r w:rsidRPr="00BC5ECD">
        <w:rPr>
          <w:rFonts w:asciiTheme="minorHAnsi" w:hAnsiTheme="minorHAnsi" w:cstheme="minorHAnsi"/>
          <w:spacing w:val="-4"/>
          <w:sz w:val="22"/>
          <w:szCs w:val="22"/>
        </w:rPr>
        <w:t>nych na teren budowy</w:t>
      </w:r>
      <w:r w:rsidR="00013D36">
        <w:rPr>
          <w:rFonts w:asciiTheme="minorHAnsi" w:hAnsiTheme="minorHAnsi" w:cstheme="minorHAnsi"/>
          <w:spacing w:val="-4"/>
          <w:sz w:val="22"/>
          <w:szCs w:val="22"/>
        </w:rPr>
        <w:t>,</w:t>
      </w:r>
    </w:p>
    <w:p w14:paraId="2A15B272" w14:textId="12E9217F" w:rsidR="00A62012" w:rsidRPr="00BC5ECD" w:rsidRDefault="00A62012" w:rsidP="00F722C3">
      <w:pPr>
        <w:numPr>
          <w:ilvl w:val="0"/>
          <w:numId w:val="11"/>
        </w:numPr>
        <w:shd w:val="clear" w:color="auto" w:fill="FFFFFF"/>
        <w:tabs>
          <w:tab w:val="left" w:pos="566"/>
          <w:tab w:val="left" w:pos="851"/>
        </w:tabs>
        <w:spacing w:line="276" w:lineRule="auto"/>
        <w:ind w:left="851" w:hanging="311"/>
        <w:jc w:val="both"/>
        <w:rPr>
          <w:rFonts w:asciiTheme="minorHAnsi" w:hAnsiTheme="minorHAnsi" w:cstheme="minorHAnsi"/>
          <w:spacing w:val="-14"/>
          <w:sz w:val="22"/>
          <w:szCs w:val="22"/>
        </w:rPr>
      </w:pPr>
      <w:r w:rsidRPr="00BC5ECD">
        <w:rPr>
          <w:rFonts w:asciiTheme="minorHAnsi" w:hAnsiTheme="minorHAnsi" w:cstheme="minorHAnsi"/>
          <w:spacing w:val="-3"/>
          <w:sz w:val="22"/>
          <w:szCs w:val="22"/>
        </w:rPr>
        <w:t xml:space="preserve">osoby upoważnione będą ograniczone do Personelu Wykonawcy i Personelu </w:t>
      </w:r>
      <w:r w:rsidRPr="00BC5ECD">
        <w:rPr>
          <w:rFonts w:asciiTheme="minorHAnsi" w:hAnsiTheme="minorHAnsi" w:cstheme="minorHAnsi"/>
          <w:spacing w:val="2"/>
          <w:sz w:val="22"/>
          <w:szCs w:val="22"/>
        </w:rPr>
        <w:t xml:space="preserve">Zamawiającego; oraz wszelkiego innego personelu, o którym Wykonawca </w:t>
      </w:r>
      <w:r w:rsidRPr="00BC5ECD">
        <w:rPr>
          <w:rFonts w:asciiTheme="minorHAnsi" w:hAnsiTheme="minorHAnsi" w:cstheme="minorHAnsi"/>
          <w:spacing w:val="-6"/>
          <w:sz w:val="22"/>
          <w:szCs w:val="22"/>
        </w:rPr>
        <w:t>został powiadomiony przez Zamawiającego lub I</w:t>
      </w:r>
      <w:r w:rsidR="00013D36">
        <w:rPr>
          <w:rFonts w:asciiTheme="minorHAnsi" w:hAnsiTheme="minorHAnsi" w:cstheme="minorHAnsi"/>
          <w:spacing w:val="-6"/>
          <w:sz w:val="22"/>
          <w:szCs w:val="22"/>
        </w:rPr>
        <w:t>nspektora</w:t>
      </w:r>
      <w:r w:rsidRPr="00BC5ECD">
        <w:rPr>
          <w:rFonts w:asciiTheme="minorHAnsi" w:hAnsiTheme="minorHAnsi" w:cstheme="minorHAnsi"/>
          <w:spacing w:val="-6"/>
          <w:sz w:val="22"/>
          <w:szCs w:val="22"/>
        </w:rPr>
        <w:t xml:space="preserve">, jako o upoważnionym </w:t>
      </w:r>
      <w:r w:rsidRPr="00BC5ECD">
        <w:rPr>
          <w:rFonts w:asciiTheme="minorHAnsi" w:hAnsiTheme="minorHAnsi" w:cstheme="minorHAnsi"/>
          <w:spacing w:val="-3"/>
          <w:sz w:val="22"/>
          <w:szCs w:val="22"/>
        </w:rPr>
        <w:t>personelu innych wykonawców Zamawiającego na terenie budowy, oraz</w:t>
      </w:r>
    </w:p>
    <w:p w14:paraId="1D6B85D9" w14:textId="77777777" w:rsidR="00A62012" w:rsidRPr="00BC5ECD" w:rsidRDefault="00A62012" w:rsidP="00F722C3">
      <w:pPr>
        <w:numPr>
          <w:ilvl w:val="0"/>
          <w:numId w:val="11"/>
        </w:numPr>
        <w:shd w:val="clear" w:color="auto" w:fill="FFFFFF"/>
        <w:tabs>
          <w:tab w:val="left" w:pos="566"/>
          <w:tab w:val="left" w:pos="851"/>
        </w:tabs>
        <w:spacing w:line="276" w:lineRule="auto"/>
        <w:ind w:left="851" w:hanging="311"/>
        <w:jc w:val="both"/>
        <w:rPr>
          <w:rFonts w:asciiTheme="minorHAnsi" w:hAnsiTheme="minorHAnsi" w:cstheme="minorHAnsi"/>
          <w:spacing w:val="-14"/>
          <w:sz w:val="22"/>
          <w:szCs w:val="22"/>
        </w:rPr>
      </w:pPr>
      <w:r w:rsidRPr="00BC5ECD">
        <w:rPr>
          <w:rFonts w:asciiTheme="minorHAnsi" w:hAnsiTheme="minorHAnsi" w:cstheme="minorHAnsi"/>
          <w:spacing w:val="-3"/>
          <w:sz w:val="22"/>
          <w:szCs w:val="22"/>
        </w:rPr>
        <w:t>osób z mocy prawa mających wstęp na teren budowy, w trakcie wykonywania czynności urzędowych.</w:t>
      </w:r>
    </w:p>
    <w:p w14:paraId="40FAA5C8"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6AB6BC3A" w14:textId="77777777" w:rsidR="0066788B"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2</w:t>
      </w:r>
      <w:r w:rsidRPr="00BC5ECD">
        <w:rPr>
          <w:rFonts w:asciiTheme="minorHAnsi" w:hAnsiTheme="minorHAnsi" w:cstheme="minorHAnsi"/>
          <w:sz w:val="22"/>
          <w:szCs w:val="22"/>
        </w:rPr>
        <w:t xml:space="preserve"> </w:t>
      </w:r>
    </w:p>
    <w:p w14:paraId="7F5FDD5A"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Wynagrodzenie</w:t>
      </w:r>
    </w:p>
    <w:p w14:paraId="1BBBAF32" w14:textId="77777777" w:rsidR="00A62012" w:rsidRPr="00BC5ECD" w:rsidRDefault="00A62012" w:rsidP="00F722C3">
      <w:pPr>
        <w:numPr>
          <w:ilvl w:val="1"/>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Łączne wynagrodzenie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w:t>
      </w:r>
    </w:p>
    <w:p w14:paraId="0A3CE16A" w14:textId="4A7AE942" w:rsidR="00A62012" w:rsidRPr="00BC5ECD" w:rsidRDefault="00A62012" w:rsidP="003C1257">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Wynagrodzenie, o którym mowa w ust. 1, </w:t>
      </w:r>
      <w:r w:rsidR="00BC5ECD">
        <w:rPr>
          <w:rFonts w:asciiTheme="minorHAnsi" w:hAnsiTheme="minorHAnsi" w:cstheme="minorHAnsi"/>
          <w:sz w:val="22"/>
          <w:szCs w:val="22"/>
        </w:rPr>
        <w:t>jest wynagrodzeniem</w:t>
      </w:r>
      <w:r w:rsidRPr="00BC5ECD">
        <w:rPr>
          <w:rFonts w:asciiTheme="minorHAnsi" w:hAnsiTheme="minorHAnsi" w:cstheme="minorHAnsi"/>
          <w:sz w:val="22"/>
          <w:szCs w:val="22"/>
        </w:rPr>
        <w:t xml:space="preserve"> ryczałtowy</w:t>
      </w:r>
      <w:r w:rsidR="00BC5ECD">
        <w:rPr>
          <w:rFonts w:asciiTheme="minorHAnsi" w:hAnsiTheme="minorHAnsi" w:cstheme="minorHAnsi"/>
          <w:sz w:val="22"/>
          <w:szCs w:val="22"/>
        </w:rPr>
        <w:t>m</w:t>
      </w:r>
      <w:r w:rsidRPr="00BC5ECD">
        <w:rPr>
          <w:rFonts w:asciiTheme="minorHAnsi" w:hAnsiTheme="minorHAnsi" w:cstheme="minorHAnsi"/>
          <w:sz w:val="22"/>
          <w:szCs w:val="22"/>
        </w:rPr>
        <w:t xml:space="preserve">. </w:t>
      </w:r>
    </w:p>
    <w:p w14:paraId="5CA06796" w14:textId="77777777" w:rsidR="00A62012" w:rsidRPr="00BC5ECD" w:rsidRDefault="003C1257"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r>
      <w:r w:rsidR="00A62012" w:rsidRPr="00BC5ECD">
        <w:rPr>
          <w:rFonts w:asciiTheme="minorHAnsi" w:hAnsiTheme="minorHAnsi" w:cstheme="minorHAnsi"/>
          <w:sz w:val="22"/>
          <w:szCs w:val="22"/>
        </w:rPr>
        <w:t>Wynagrodzenie uwzględnia wszystkie warunki miejscowe, pogodowe i inne okoliczności mające wpływ na ceny, w szczególności należne wynagrodzenie na rzecz podwykonawców zarówno robót budowlanych jak i wymaganych usług i dostaw, w związku z czym Wykonawca nie będzie domagał się w przyszłości zwiększenia ceny w oparciu o te okoliczności.</w:t>
      </w:r>
    </w:p>
    <w:p w14:paraId="10B2DBA8" w14:textId="77777777" w:rsidR="00A62012" w:rsidRPr="00BC5ECD" w:rsidRDefault="00BC5ECD" w:rsidP="00756A4D">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4</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W przypadku zmiany określonej w ust. 1 procentowej stawki podatku VAT od towarów i usług będących przedmiotem umowy, kwota brutto wynagrodzenia zostanie odpowiednio dostosowana aneksem do niniejszej umowy.</w:t>
      </w:r>
    </w:p>
    <w:p w14:paraId="38A180AB" w14:textId="77777777" w:rsidR="00A62012" w:rsidRPr="00BC5ECD" w:rsidRDefault="00A62012" w:rsidP="00756A4D">
      <w:pPr>
        <w:spacing w:line="276" w:lineRule="auto"/>
        <w:ind w:left="357" w:hanging="357"/>
        <w:jc w:val="both"/>
        <w:rPr>
          <w:rFonts w:asciiTheme="minorHAnsi" w:hAnsiTheme="minorHAnsi" w:cstheme="minorHAnsi"/>
          <w:sz w:val="22"/>
          <w:szCs w:val="22"/>
        </w:rPr>
      </w:pPr>
    </w:p>
    <w:p w14:paraId="26D1E249" w14:textId="77777777" w:rsidR="0066788B"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A4535" w:rsidRPr="00BC5ECD">
        <w:rPr>
          <w:rFonts w:asciiTheme="minorHAnsi" w:hAnsiTheme="minorHAnsi" w:cstheme="minorHAnsi"/>
          <w:sz w:val="22"/>
          <w:szCs w:val="22"/>
        </w:rPr>
        <w:t>1</w:t>
      </w:r>
      <w:r w:rsidR="00422C28" w:rsidRPr="00BC5ECD">
        <w:rPr>
          <w:rFonts w:asciiTheme="minorHAnsi" w:hAnsiTheme="minorHAnsi" w:cstheme="minorHAnsi"/>
          <w:sz w:val="22"/>
          <w:szCs w:val="22"/>
        </w:rPr>
        <w:t>3</w:t>
      </w:r>
      <w:r w:rsidRPr="00BC5ECD">
        <w:rPr>
          <w:rFonts w:asciiTheme="minorHAnsi" w:hAnsiTheme="minorHAnsi" w:cstheme="minorHAnsi"/>
          <w:sz w:val="22"/>
          <w:szCs w:val="22"/>
        </w:rPr>
        <w:t xml:space="preserve"> </w:t>
      </w:r>
    </w:p>
    <w:p w14:paraId="5CE2CCE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Płatności</w:t>
      </w:r>
    </w:p>
    <w:p w14:paraId="03DBB794" w14:textId="4D73279D" w:rsidR="0066788B" w:rsidRPr="00BC5ECD" w:rsidRDefault="0066788B" w:rsidP="00EF4C53">
      <w:pPr>
        <w:numPr>
          <w:ilvl w:val="2"/>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Wynagrodzenie Wykonawcy, o którym mowa w § 12 niniejszej umowy, płatne będzie jednorazowo</w:t>
      </w:r>
      <w:r w:rsidR="00944013">
        <w:rPr>
          <w:rFonts w:asciiTheme="minorHAnsi" w:hAnsiTheme="minorHAnsi" w:cstheme="minorHAnsi"/>
          <w:sz w:val="22"/>
          <w:szCs w:val="22"/>
        </w:rPr>
        <w:t xml:space="preserve"> po odbiorze końcowym</w:t>
      </w:r>
      <w:r w:rsidRPr="00BC5ECD">
        <w:rPr>
          <w:rFonts w:asciiTheme="minorHAnsi" w:hAnsiTheme="minorHAnsi" w:cstheme="minorHAnsi"/>
          <w:sz w:val="22"/>
          <w:szCs w:val="22"/>
        </w:rPr>
        <w:t>, na podstawie faktury VAT wystawionej przez Wykonawcę.</w:t>
      </w:r>
    </w:p>
    <w:p w14:paraId="7E4A6F4F" w14:textId="55C397B6" w:rsidR="0066788B" w:rsidRPr="00BC5ECD" w:rsidRDefault="0066788B" w:rsidP="00EF4C53">
      <w:pPr>
        <w:numPr>
          <w:ilvl w:val="2"/>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Zamawiający ma obowiązek </w:t>
      </w:r>
      <w:r w:rsidR="00CE46E1" w:rsidRPr="00BC5ECD">
        <w:rPr>
          <w:rFonts w:asciiTheme="minorHAnsi" w:hAnsiTheme="minorHAnsi" w:cstheme="minorHAnsi"/>
          <w:sz w:val="22"/>
          <w:szCs w:val="22"/>
        </w:rPr>
        <w:t xml:space="preserve">zapłaty faktury w terminie do </w:t>
      </w:r>
      <w:r w:rsidR="00964C68">
        <w:rPr>
          <w:rFonts w:asciiTheme="minorHAnsi" w:hAnsiTheme="minorHAnsi" w:cstheme="minorHAnsi"/>
          <w:sz w:val="22"/>
          <w:szCs w:val="22"/>
        </w:rPr>
        <w:t>30</w:t>
      </w:r>
      <w:r w:rsidRPr="00BC5ECD">
        <w:rPr>
          <w:rFonts w:asciiTheme="minorHAnsi" w:hAnsiTheme="minorHAnsi" w:cstheme="minorHAnsi"/>
          <w:sz w:val="22"/>
          <w:szCs w:val="22"/>
        </w:rPr>
        <w:t xml:space="preserve"> dni licząc od daty otrzymania prawidłowo wystawionej faktury VAT. Datą zapłaty jest dzień wydania polecenia przelewu bankowego.</w:t>
      </w:r>
    </w:p>
    <w:p w14:paraId="089D2077" w14:textId="77777777" w:rsidR="0066788B" w:rsidRPr="00BC5ECD" w:rsidRDefault="0066788B" w:rsidP="00EF4C53">
      <w:pPr>
        <w:spacing w:line="276" w:lineRule="auto"/>
        <w:ind w:left="426"/>
        <w:jc w:val="both"/>
        <w:rPr>
          <w:rFonts w:asciiTheme="minorHAnsi" w:hAnsiTheme="minorHAnsi" w:cstheme="minorHAnsi"/>
          <w:sz w:val="22"/>
          <w:szCs w:val="22"/>
        </w:rPr>
      </w:pPr>
    </w:p>
    <w:p w14:paraId="0EF324F7"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4</w:t>
      </w:r>
      <w:r w:rsidRPr="00BC5ECD">
        <w:rPr>
          <w:rFonts w:asciiTheme="minorHAnsi" w:hAnsiTheme="minorHAnsi" w:cstheme="minorHAnsi"/>
          <w:sz w:val="22"/>
          <w:szCs w:val="22"/>
        </w:rPr>
        <w:t xml:space="preserve"> </w:t>
      </w:r>
    </w:p>
    <w:p w14:paraId="20DDBFE5"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Odbiory</w:t>
      </w:r>
    </w:p>
    <w:p w14:paraId="76177573" w14:textId="77777777" w:rsidR="00A62012" w:rsidRPr="00BC5ECD" w:rsidRDefault="00A62012" w:rsidP="00F722C3">
      <w:pPr>
        <w:numPr>
          <w:ilvl w:val="1"/>
          <w:numId w:val="31"/>
        </w:numPr>
        <w:spacing w:line="276" w:lineRule="auto"/>
        <w:ind w:left="357" w:hanging="357"/>
        <w:jc w:val="both"/>
        <w:rPr>
          <w:rFonts w:asciiTheme="minorHAnsi" w:hAnsiTheme="minorHAnsi" w:cstheme="minorHAnsi"/>
          <w:sz w:val="22"/>
          <w:szCs w:val="22"/>
        </w:rPr>
      </w:pPr>
      <w:r w:rsidRPr="00BC5ECD">
        <w:rPr>
          <w:rFonts w:asciiTheme="minorHAnsi" w:hAnsiTheme="minorHAnsi" w:cstheme="minorHAnsi"/>
          <w:sz w:val="22"/>
          <w:szCs w:val="22"/>
        </w:rPr>
        <w:t>Odbiór robót;</w:t>
      </w:r>
    </w:p>
    <w:p w14:paraId="7D01C4FE" w14:textId="77777777" w:rsidR="00A62012" w:rsidRPr="00BC5ECD" w:rsidRDefault="00A62012" w:rsidP="00F722C3">
      <w:pPr>
        <w:numPr>
          <w:ilvl w:val="0"/>
          <w:numId w:val="35"/>
        </w:numPr>
        <w:spacing w:line="276" w:lineRule="auto"/>
        <w:jc w:val="both"/>
        <w:rPr>
          <w:rFonts w:asciiTheme="minorHAnsi" w:hAnsiTheme="minorHAnsi" w:cstheme="minorHAnsi"/>
          <w:sz w:val="22"/>
          <w:szCs w:val="22"/>
          <w:shd w:val="clear" w:color="auto" w:fill="FFFF00"/>
        </w:rPr>
      </w:pPr>
      <w:r w:rsidRPr="00BC5ECD">
        <w:rPr>
          <w:rFonts w:asciiTheme="minorHAnsi" w:hAnsiTheme="minorHAnsi" w:cstheme="minorHAnsi"/>
          <w:sz w:val="22"/>
          <w:szCs w:val="22"/>
        </w:rPr>
        <w:t>Wszystkie odbiory robót (zanikających, ulegających zakryciu, końcowy</w:t>
      </w:r>
      <w:r w:rsidR="00473EB5"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odbiór przed upływem okresu rękojmi oraz odbiór przed upływem okresu gwarancji jakości) dokonywane będą na zasadach i w terminach </w:t>
      </w:r>
      <w:r w:rsidR="000F7CF2" w:rsidRPr="00BC5ECD">
        <w:rPr>
          <w:rFonts w:asciiTheme="minorHAnsi" w:hAnsiTheme="minorHAnsi" w:cstheme="minorHAnsi"/>
          <w:sz w:val="22"/>
          <w:szCs w:val="22"/>
        </w:rPr>
        <w:t>określonych w umowie.</w:t>
      </w:r>
    </w:p>
    <w:p w14:paraId="47EF4D2B" w14:textId="6E0B94C8" w:rsidR="00A62012" w:rsidRPr="00BC5ECD" w:rsidRDefault="00A62012" w:rsidP="00F722C3">
      <w:pPr>
        <w:numPr>
          <w:ilvl w:val="0"/>
          <w:numId w:val="35"/>
        </w:num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Odbiory robót zanikających dokonywane będą przez Inspektora Nadzoru. Wykonawca winien </w:t>
      </w:r>
      <w:r w:rsidR="00944013">
        <w:rPr>
          <w:rFonts w:asciiTheme="minorHAnsi" w:hAnsiTheme="minorHAnsi" w:cstheme="minorHAnsi"/>
          <w:sz w:val="22"/>
          <w:szCs w:val="22"/>
        </w:rPr>
        <w:t xml:space="preserve">pisemnie </w:t>
      </w:r>
      <w:r w:rsidRPr="00BC5ECD">
        <w:rPr>
          <w:rFonts w:asciiTheme="minorHAnsi" w:hAnsiTheme="minorHAnsi" w:cstheme="minorHAnsi"/>
          <w:sz w:val="22"/>
          <w:szCs w:val="22"/>
        </w:rPr>
        <w:t>zgłosić gotowość</w:t>
      </w:r>
      <w:r w:rsidR="00B050D2" w:rsidRPr="00BC5ECD">
        <w:rPr>
          <w:rFonts w:asciiTheme="minorHAnsi" w:hAnsiTheme="minorHAnsi" w:cstheme="minorHAnsi"/>
          <w:sz w:val="22"/>
          <w:szCs w:val="22"/>
        </w:rPr>
        <w:t xml:space="preserve"> do </w:t>
      </w:r>
      <w:r w:rsidRPr="00BC5ECD">
        <w:rPr>
          <w:rFonts w:asciiTheme="minorHAnsi" w:hAnsiTheme="minorHAnsi" w:cstheme="minorHAnsi"/>
          <w:sz w:val="22"/>
          <w:szCs w:val="22"/>
        </w:rPr>
        <w:t>odbiorów.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żądanie odkryć roboty lub wykonać odpowiednie odkrywki lub otwory niezbędne do zbadania robót, a następnie przywrócić roboty do stanu poprzedniego na swój koszt.</w:t>
      </w:r>
    </w:p>
    <w:p w14:paraId="42703F11" w14:textId="789E430B" w:rsidR="00A62012" w:rsidRPr="00BC5ECD" w:rsidRDefault="00A62012" w:rsidP="00F722C3">
      <w:pPr>
        <w:numPr>
          <w:ilvl w:val="0"/>
          <w:numId w:val="35"/>
        </w:num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Wykonawca zawiadomi </w:t>
      </w:r>
      <w:r w:rsidR="00944013">
        <w:rPr>
          <w:rFonts w:asciiTheme="minorHAnsi" w:hAnsiTheme="minorHAnsi" w:cstheme="minorHAnsi"/>
          <w:sz w:val="22"/>
          <w:szCs w:val="22"/>
        </w:rPr>
        <w:t xml:space="preserve">pisemnie </w:t>
      </w:r>
      <w:r w:rsidRPr="00BC5ECD">
        <w:rPr>
          <w:rFonts w:asciiTheme="minorHAnsi" w:hAnsiTheme="minorHAnsi" w:cstheme="minorHAnsi"/>
          <w:sz w:val="22"/>
          <w:szCs w:val="22"/>
        </w:rPr>
        <w:t>Zam</w:t>
      </w:r>
      <w:r w:rsidR="00B050D2" w:rsidRPr="00BC5ECD">
        <w:rPr>
          <w:rFonts w:asciiTheme="minorHAnsi" w:hAnsiTheme="minorHAnsi" w:cstheme="minorHAnsi"/>
          <w:sz w:val="22"/>
          <w:szCs w:val="22"/>
        </w:rPr>
        <w:t>awiającego o zakończeniu robót</w:t>
      </w:r>
      <w:r w:rsidRPr="00BC5ECD">
        <w:rPr>
          <w:rFonts w:asciiTheme="minorHAnsi" w:hAnsiTheme="minorHAnsi" w:cstheme="minorHAnsi"/>
          <w:sz w:val="22"/>
          <w:szCs w:val="22"/>
        </w:rPr>
        <w:t xml:space="preserve"> i osiągnięciu gotowości do odbioru nie później niż w ciągu 5 dni roboczych od zakończenia robót. Warunkiem przystąpienia do czynności odbioru końcowego  jest </w:t>
      </w:r>
      <w:r w:rsidR="002A568A" w:rsidRPr="00BC5ECD">
        <w:rPr>
          <w:rFonts w:asciiTheme="minorHAnsi" w:hAnsiTheme="minorHAnsi" w:cstheme="minorHAnsi"/>
          <w:sz w:val="22"/>
          <w:szCs w:val="22"/>
        </w:rPr>
        <w:t xml:space="preserve">wykonanie wszelkich robót </w:t>
      </w:r>
      <w:r w:rsidRPr="00BC5ECD">
        <w:rPr>
          <w:rFonts w:asciiTheme="minorHAnsi" w:hAnsiTheme="minorHAnsi" w:cstheme="minorHAnsi"/>
          <w:sz w:val="22"/>
          <w:szCs w:val="22"/>
        </w:rPr>
        <w:t>instalacja wszystkich wymaganych dla danego obiektu urządzeń, sprzętu lub wyposażenia</w:t>
      </w:r>
      <w:r w:rsidR="00944013">
        <w:rPr>
          <w:rFonts w:asciiTheme="minorHAnsi" w:hAnsiTheme="minorHAnsi" w:cstheme="minorHAnsi"/>
          <w:sz w:val="22"/>
          <w:szCs w:val="22"/>
        </w:rPr>
        <w:t xml:space="preserve"> (jeśli dotyczy)</w:t>
      </w:r>
      <w:r w:rsidRPr="00BC5ECD">
        <w:rPr>
          <w:rFonts w:asciiTheme="minorHAnsi" w:hAnsiTheme="minorHAnsi" w:cstheme="minorHAnsi"/>
          <w:sz w:val="22"/>
          <w:szCs w:val="22"/>
        </w:rPr>
        <w:t>.</w:t>
      </w:r>
    </w:p>
    <w:p w14:paraId="67303DD9" w14:textId="77777777" w:rsidR="00A62012" w:rsidRPr="00BC5ECD" w:rsidRDefault="00A62012" w:rsidP="00F722C3">
      <w:pPr>
        <w:pStyle w:val="Zwykytekst1"/>
        <w:numPr>
          <w:ilvl w:val="0"/>
          <w:numId w:val="35"/>
        </w:numPr>
        <w:spacing w:line="276" w:lineRule="auto"/>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 xml:space="preserve">Jeżeli w toku czynności odbioru zostaną stwierdzone wady, to Zamawiającemu przysługują następujące uprawnienia: </w:t>
      </w:r>
    </w:p>
    <w:p w14:paraId="40C1A365" w14:textId="77777777" w:rsidR="00A62012" w:rsidRPr="00BC5ECD" w:rsidRDefault="00A62012" w:rsidP="00F722C3">
      <w:pPr>
        <w:pStyle w:val="Zwykytekst1"/>
        <w:numPr>
          <w:ilvl w:val="0"/>
          <w:numId w:val="15"/>
        </w:numPr>
        <w:tabs>
          <w:tab w:val="left" w:pos="709"/>
        </w:tabs>
        <w:spacing w:line="276" w:lineRule="auto"/>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wady nadają się do usunięcia, Zamawiający może przerwać czynności lub odmówić odbioru do czasu usunięcia wad, zachowując prawo domagania się kar umownych z tytułu zwłoki,</w:t>
      </w:r>
    </w:p>
    <w:p w14:paraId="5FA6334E" w14:textId="77777777" w:rsidR="00A62012" w:rsidRPr="00BC5ECD" w:rsidRDefault="00A62012" w:rsidP="00F722C3">
      <w:pPr>
        <w:pStyle w:val="Zwykytekst1"/>
        <w:numPr>
          <w:ilvl w:val="0"/>
          <w:numId w:val="15"/>
        </w:numPr>
        <w:tabs>
          <w:tab w:val="clear" w:pos="1440"/>
          <w:tab w:val="left" w:pos="1418"/>
        </w:tabs>
        <w:spacing w:line="276" w:lineRule="auto"/>
        <w:ind w:left="1418" w:hanging="284"/>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 xml:space="preserve">Jeżeli wady nie nadają się do usunięcia, to: </w:t>
      </w:r>
    </w:p>
    <w:p w14:paraId="060B1A78" w14:textId="77777777" w:rsidR="00A62012" w:rsidRPr="00BC5ECD" w:rsidRDefault="00A62012" w:rsidP="00F722C3">
      <w:pPr>
        <w:pStyle w:val="Zwykytekst1"/>
        <w:numPr>
          <w:ilvl w:val="0"/>
          <w:numId w:val="13"/>
        </w:numPr>
        <w:tabs>
          <w:tab w:val="left" w:pos="1434"/>
        </w:tabs>
        <w:spacing w:line="276" w:lineRule="auto"/>
        <w:ind w:left="714" w:hanging="357"/>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nie uniemożliwiają one użytkowania przedmiotu odbioru, zgodnie z przeznaczeniem, Zamawiający może odpowiednio do utraconej wartości użytkowej, estetycznej lub technicznej obniżyć wynagrodzenie,</w:t>
      </w:r>
    </w:p>
    <w:p w14:paraId="73032CFB" w14:textId="77777777" w:rsidR="00A62012" w:rsidRPr="00BC5ECD" w:rsidRDefault="00A62012" w:rsidP="00F722C3">
      <w:pPr>
        <w:pStyle w:val="Zwykytekst1"/>
        <w:numPr>
          <w:ilvl w:val="0"/>
          <w:numId w:val="13"/>
        </w:numPr>
        <w:tabs>
          <w:tab w:val="left" w:pos="1434"/>
        </w:tabs>
        <w:spacing w:line="276" w:lineRule="auto"/>
        <w:ind w:left="714" w:hanging="357"/>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wady uniemożliwiają użytkowanie przedmiotu robót zgodnie z przeznaczeniem, Zamawiający może odstąpić od umowy lub żądać wykonania przedmiotu umowy po raz drugi zachowując prawo domagania się kar umownych z tytułu zwłoki.</w:t>
      </w:r>
    </w:p>
    <w:p w14:paraId="5BE18CA6" w14:textId="77777777" w:rsidR="00A62012" w:rsidRPr="00BC5ECD" w:rsidRDefault="00082463"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t xml:space="preserve">Z czynności odbioru dla całości robót przed upływem okresu rękojmi oraz odbioru dla całości robót przed upływem okresu gwarancji będzie spisany protokół zawierający wszelkie ustalenia dokonane w toku odbioru oraz terminy wyznaczone na usunięcie stwierdzonych w trakcie odbioru wad. </w:t>
      </w:r>
    </w:p>
    <w:p w14:paraId="76DD92B2" w14:textId="77777777" w:rsidR="00A62012" w:rsidRPr="00BC5ECD" w:rsidRDefault="00082463" w:rsidP="00756A4D">
      <w:pPr>
        <w:pStyle w:val="Zwykytekst1"/>
        <w:tabs>
          <w:tab w:val="left" w:pos="720"/>
        </w:tabs>
        <w:spacing w:line="276" w:lineRule="auto"/>
        <w:ind w:left="360" w:hanging="360"/>
        <w:jc w:val="both"/>
        <w:rPr>
          <w:rFonts w:asciiTheme="minorHAnsi" w:eastAsia="MS Mincho" w:hAnsiTheme="minorHAnsi" w:cstheme="minorHAnsi"/>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r>
      <w:r w:rsidR="00A62012" w:rsidRPr="00BC5ECD">
        <w:rPr>
          <w:rFonts w:asciiTheme="minorHAnsi" w:eastAsia="MS Mincho" w:hAnsiTheme="minorHAnsi" w:cstheme="minorHAnsi"/>
          <w:sz w:val="22"/>
          <w:szCs w:val="22"/>
        </w:rPr>
        <w:t>Dokumentem potwierdzającym przejęcie przez Zamawiającego wykonanych w ramach Umowy robót, jest protokół końcow</w:t>
      </w:r>
      <w:r w:rsidR="000F7CF2" w:rsidRPr="00BC5ECD">
        <w:rPr>
          <w:rFonts w:asciiTheme="minorHAnsi" w:eastAsia="MS Mincho" w:hAnsiTheme="minorHAnsi" w:cstheme="minorHAnsi"/>
          <w:sz w:val="22"/>
          <w:szCs w:val="22"/>
        </w:rPr>
        <w:t>y</w:t>
      </w:r>
      <w:r w:rsidR="00A62012" w:rsidRPr="00BC5ECD">
        <w:rPr>
          <w:rFonts w:asciiTheme="minorHAnsi" w:eastAsia="MS Mincho" w:hAnsiTheme="minorHAnsi" w:cstheme="minorHAnsi"/>
          <w:sz w:val="22"/>
          <w:szCs w:val="22"/>
        </w:rPr>
        <w:t xml:space="preserve"> robót </w:t>
      </w:r>
      <w:r w:rsidR="000F7CF2" w:rsidRPr="00BC5ECD">
        <w:rPr>
          <w:rFonts w:asciiTheme="minorHAnsi" w:eastAsia="MS Mincho" w:hAnsiTheme="minorHAnsi" w:cstheme="minorHAnsi"/>
          <w:sz w:val="22"/>
          <w:szCs w:val="22"/>
        </w:rPr>
        <w:t>dla Zadania</w:t>
      </w:r>
      <w:r w:rsidR="00A62012" w:rsidRPr="00BC5ECD">
        <w:rPr>
          <w:rFonts w:asciiTheme="minorHAnsi" w:eastAsia="MS Mincho" w:hAnsiTheme="minorHAnsi" w:cstheme="minorHAnsi"/>
          <w:sz w:val="22"/>
          <w:szCs w:val="22"/>
        </w:rPr>
        <w:t xml:space="preserve">, podpisany przez strony Umowy, którego integralną częścią będą dokumenty wymienione w art. 57 ustawy Prawo budowlane: </w:t>
      </w:r>
    </w:p>
    <w:p w14:paraId="2D51A110" w14:textId="23EB21D0" w:rsidR="00A62012" w:rsidRPr="00BC5ECD" w:rsidRDefault="00A62012" w:rsidP="00F722C3">
      <w:pPr>
        <w:numPr>
          <w:ilvl w:val="0"/>
          <w:numId w:val="14"/>
        </w:numPr>
        <w:tabs>
          <w:tab w:val="left" w:pos="714"/>
          <w:tab w:val="left" w:pos="1074"/>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oryginał dziennika budowy dla danego obiektu</w:t>
      </w:r>
      <w:r w:rsidR="00944013">
        <w:rPr>
          <w:rFonts w:asciiTheme="minorHAnsi" w:hAnsiTheme="minorHAnsi" w:cstheme="minorHAnsi"/>
          <w:sz w:val="22"/>
          <w:szCs w:val="22"/>
        </w:rPr>
        <w:t xml:space="preserve"> (jeśli ma zastosowanie)</w:t>
      </w:r>
      <w:r w:rsidRPr="00BC5ECD">
        <w:rPr>
          <w:rFonts w:asciiTheme="minorHAnsi" w:hAnsiTheme="minorHAnsi" w:cstheme="minorHAnsi"/>
          <w:sz w:val="22"/>
          <w:szCs w:val="22"/>
        </w:rPr>
        <w:t>;</w:t>
      </w:r>
    </w:p>
    <w:p w14:paraId="2F9CB9F5" w14:textId="77777777" w:rsidR="00A62012" w:rsidRPr="00BC5ECD" w:rsidRDefault="00A62012" w:rsidP="00F722C3">
      <w:pPr>
        <w:numPr>
          <w:ilvl w:val="0"/>
          <w:numId w:val="14"/>
        </w:numPr>
        <w:tabs>
          <w:tab w:val="left" w:pos="714"/>
          <w:tab w:val="left" w:pos="1074"/>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lastRenderedPageBreak/>
        <w:t>oświadczenie kierownika budowy:</w:t>
      </w:r>
    </w:p>
    <w:p w14:paraId="2A96A8FF" w14:textId="77777777" w:rsidR="00422C28" w:rsidRPr="00BC5ECD" w:rsidRDefault="00A62012" w:rsidP="00422C28">
      <w:pPr>
        <w:numPr>
          <w:ilvl w:val="0"/>
          <w:numId w:val="14"/>
        </w:numPr>
        <w:tabs>
          <w:tab w:val="right" w:pos="34"/>
          <w:tab w:val="right" w:pos="709"/>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 xml:space="preserve">protokoły badań i sprawdzeń </w:t>
      </w:r>
      <w:r w:rsidRPr="00BC5ECD">
        <w:rPr>
          <w:rFonts w:asciiTheme="minorHAnsi" w:eastAsia="MS Mincho" w:hAnsiTheme="minorHAnsi" w:cstheme="minorHAnsi"/>
          <w:sz w:val="22"/>
          <w:szCs w:val="22"/>
        </w:rPr>
        <w:t>jakości robót i materiałów w tym świadectwa zezwalające na stosowanie materiałów w budownictwie</w:t>
      </w:r>
      <w:r w:rsidRPr="00BC5ECD">
        <w:rPr>
          <w:rFonts w:asciiTheme="minorHAnsi" w:hAnsiTheme="minorHAnsi" w:cstheme="minorHAnsi"/>
          <w:sz w:val="22"/>
          <w:szCs w:val="22"/>
        </w:rPr>
        <w:t>;</w:t>
      </w:r>
      <w:r w:rsidR="00422C28" w:rsidRPr="00BC5ECD">
        <w:rPr>
          <w:rFonts w:asciiTheme="minorHAnsi" w:hAnsiTheme="minorHAnsi" w:cstheme="minorHAnsi"/>
          <w:sz w:val="22"/>
          <w:szCs w:val="22"/>
        </w:rPr>
        <w:t xml:space="preserve"> </w:t>
      </w:r>
    </w:p>
    <w:p w14:paraId="70DE12EE" w14:textId="77777777" w:rsidR="00A62012" w:rsidRPr="00BC5ECD" w:rsidRDefault="00082463" w:rsidP="00082463">
      <w:pPr>
        <w:tabs>
          <w:tab w:val="right" w:pos="34"/>
          <w:tab w:val="right" w:pos="284"/>
        </w:tabs>
        <w:suppressAutoHyphens/>
        <w:autoSpaceDE w:val="0"/>
        <w:spacing w:line="276" w:lineRule="auto"/>
        <w:ind w:left="284" w:hanging="284"/>
        <w:jc w:val="both"/>
        <w:rPr>
          <w:rFonts w:asciiTheme="minorHAnsi" w:hAnsiTheme="minorHAnsi" w:cstheme="minorHAnsi"/>
          <w:sz w:val="22"/>
          <w:szCs w:val="22"/>
        </w:rPr>
      </w:pPr>
      <w:r w:rsidRPr="00BC5ECD">
        <w:rPr>
          <w:rFonts w:asciiTheme="minorHAnsi" w:hAnsiTheme="minorHAnsi" w:cstheme="minorHAnsi"/>
          <w:sz w:val="22"/>
          <w:szCs w:val="22"/>
        </w:rPr>
        <w:t>4</w:t>
      </w:r>
      <w:r w:rsidR="00422C28"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 xml:space="preserve">Po protokolarnym potwierdzeniu usunięcia wad stwierdzonych przy odbiorze końcowym całości robót </w:t>
      </w:r>
      <w:r w:rsidR="000F7CF2" w:rsidRPr="00BC5ECD">
        <w:rPr>
          <w:rFonts w:asciiTheme="minorHAnsi" w:hAnsiTheme="minorHAnsi" w:cstheme="minorHAnsi"/>
          <w:sz w:val="22"/>
          <w:szCs w:val="22"/>
        </w:rPr>
        <w:t xml:space="preserve">dla Zadania </w:t>
      </w:r>
      <w:r w:rsidR="00A62012" w:rsidRPr="00BC5ECD">
        <w:rPr>
          <w:rFonts w:asciiTheme="minorHAnsi" w:hAnsiTheme="minorHAnsi" w:cstheme="minorHAnsi"/>
          <w:sz w:val="22"/>
          <w:szCs w:val="22"/>
        </w:rPr>
        <w:t>po upływie okresu rękojmi rozpoczynają swój bieg terminy na zwolnienie zabezpieczenia należytego wykona</w:t>
      </w:r>
      <w:r w:rsidR="00886A8A" w:rsidRPr="00BC5ECD">
        <w:rPr>
          <w:rFonts w:asciiTheme="minorHAnsi" w:hAnsiTheme="minorHAnsi" w:cstheme="minorHAnsi"/>
          <w:sz w:val="22"/>
          <w:szCs w:val="22"/>
        </w:rPr>
        <w:t>nia umowy, o których mowa w § 1</w:t>
      </w:r>
      <w:r w:rsidR="0057739D" w:rsidRPr="00BC5ECD">
        <w:rPr>
          <w:rFonts w:asciiTheme="minorHAnsi" w:hAnsiTheme="minorHAnsi" w:cstheme="minorHAnsi"/>
          <w:sz w:val="22"/>
          <w:szCs w:val="22"/>
        </w:rPr>
        <w:t>6</w:t>
      </w:r>
      <w:r w:rsidR="00A62012" w:rsidRPr="00BC5ECD">
        <w:rPr>
          <w:rFonts w:asciiTheme="minorHAnsi" w:hAnsiTheme="minorHAnsi" w:cstheme="minorHAnsi"/>
          <w:sz w:val="22"/>
          <w:szCs w:val="22"/>
        </w:rPr>
        <w:t xml:space="preserve"> ust. 3 niniejszej Umowy. </w:t>
      </w:r>
    </w:p>
    <w:p w14:paraId="12891B91" w14:textId="77777777" w:rsidR="00886A8A" w:rsidRPr="00BC5ECD" w:rsidRDefault="00886A8A" w:rsidP="00EF4C53">
      <w:pPr>
        <w:rPr>
          <w:rFonts w:asciiTheme="minorHAnsi" w:hAnsiTheme="minorHAnsi" w:cstheme="minorHAnsi"/>
          <w:sz w:val="22"/>
          <w:szCs w:val="22"/>
        </w:rPr>
      </w:pPr>
    </w:p>
    <w:p w14:paraId="30F33AC1" w14:textId="77777777" w:rsidR="000F7CF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5</w:t>
      </w:r>
    </w:p>
    <w:p w14:paraId="7E21D6FA"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Gwarancja jakości</w:t>
      </w:r>
    </w:p>
    <w:p w14:paraId="73411EFE"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1.</w:t>
      </w:r>
      <w:r w:rsidRPr="00BC5ECD">
        <w:rPr>
          <w:rFonts w:asciiTheme="minorHAnsi" w:hAnsiTheme="minorHAnsi" w:cstheme="minorHAnsi"/>
          <w:sz w:val="22"/>
          <w:szCs w:val="22"/>
        </w:rPr>
        <w:tab/>
        <w:t xml:space="preserve">Wykonawca udziela Zamawiającemu </w:t>
      </w:r>
      <w:r w:rsidRPr="00BC5ECD">
        <w:rPr>
          <w:rFonts w:asciiTheme="minorHAnsi" w:hAnsiTheme="minorHAnsi" w:cstheme="minorHAnsi"/>
          <w:b/>
          <w:sz w:val="22"/>
          <w:szCs w:val="22"/>
        </w:rPr>
        <w:t>gwarancji jakości</w:t>
      </w:r>
      <w:r w:rsidRPr="00BC5ECD">
        <w:rPr>
          <w:rFonts w:asciiTheme="minorHAnsi" w:hAnsiTheme="minorHAnsi" w:cstheme="minorHAnsi"/>
          <w:sz w:val="22"/>
          <w:szCs w:val="22"/>
        </w:rPr>
        <w:t xml:space="preserve"> na zrealizowane dostawy urządzeń, sprzętu i wyposażenia, która wynosi, zgodnie z ofertą Wykonawcy nie mniej </w:t>
      </w:r>
      <w:r w:rsidRPr="00BC5ECD">
        <w:rPr>
          <w:rFonts w:asciiTheme="minorHAnsi" w:hAnsiTheme="minorHAnsi" w:cstheme="minorHAnsi"/>
          <w:b/>
          <w:sz w:val="22"/>
          <w:szCs w:val="22"/>
        </w:rPr>
        <w:t>niż</w:t>
      </w:r>
      <w:r w:rsidRPr="00BC5ECD">
        <w:rPr>
          <w:rFonts w:asciiTheme="minorHAnsi" w:hAnsiTheme="minorHAnsi" w:cstheme="minorHAnsi"/>
          <w:sz w:val="22"/>
          <w:szCs w:val="22"/>
        </w:rPr>
        <w:t xml:space="preserve"> </w:t>
      </w:r>
      <w:r w:rsidR="00EA099B" w:rsidRPr="00BC5ECD">
        <w:rPr>
          <w:rFonts w:asciiTheme="minorHAnsi" w:hAnsiTheme="minorHAnsi" w:cstheme="minorHAnsi"/>
          <w:b/>
          <w:sz w:val="22"/>
          <w:szCs w:val="22"/>
        </w:rPr>
        <w:t>…..</w:t>
      </w:r>
      <w:r w:rsidRPr="00BC5ECD">
        <w:rPr>
          <w:rFonts w:asciiTheme="minorHAnsi" w:hAnsiTheme="minorHAnsi" w:cstheme="minorHAnsi"/>
          <w:b/>
          <w:sz w:val="22"/>
          <w:szCs w:val="22"/>
        </w:rPr>
        <w:t xml:space="preserve"> miesięcy</w:t>
      </w:r>
      <w:r w:rsidR="008E48D4" w:rsidRPr="00BC5ECD">
        <w:rPr>
          <w:rStyle w:val="Odwoanieprzypisudolnego"/>
          <w:rFonts w:asciiTheme="minorHAnsi" w:hAnsiTheme="minorHAnsi" w:cstheme="minorHAnsi"/>
          <w:b/>
          <w:sz w:val="22"/>
          <w:szCs w:val="22"/>
        </w:rPr>
        <w:footnoteReference w:id="1"/>
      </w:r>
      <w:r w:rsidRPr="00BC5ECD">
        <w:rPr>
          <w:rFonts w:asciiTheme="minorHAnsi" w:hAnsiTheme="minorHAnsi" w:cstheme="minorHAnsi"/>
          <w:sz w:val="22"/>
          <w:szCs w:val="22"/>
        </w:rPr>
        <w:t>. W przypadku gdy okresy gwarancji udzielone przez producentów/dostawców są dłuższe, obowiązują te okresy. Gwarancja jakości udzielona dla dostarczonych w ramach niniejszej Umowy urządzeń, elementów sprzętu lub wyposażenia winna spełniać minimalne warunki określo</w:t>
      </w:r>
      <w:r w:rsidR="00EA099B" w:rsidRPr="00BC5ECD">
        <w:rPr>
          <w:rFonts w:asciiTheme="minorHAnsi" w:hAnsiTheme="minorHAnsi" w:cstheme="minorHAnsi"/>
          <w:sz w:val="22"/>
          <w:szCs w:val="22"/>
        </w:rPr>
        <w:t>ne we wzorze karty gwarancji</w:t>
      </w:r>
      <w:r w:rsidRPr="00BC5ECD">
        <w:rPr>
          <w:rFonts w:asciiTheme="minorHAnsi" w:hAnsiTheme="minorHAnsi" w:cstheme="minorHAnsi"/>
          <w:sz w:val="22"/>
          <w:szCs w:val="22"/>
        </w:rPr>
        <w:t xml:space="preserve"> stanowiącej </w:t>
      </w:r>
      <w:r w:rsidRPr="00BC5ECD">
        <w:rPr>
          <w:rFonts w:asciiTheme="minorHAnsi" w:hAnsiTheme="minorHAnsi" w:cstheme="minorHAnsi"/>
          <w:b/>
          <w:sz w:val="22"/>
          <w:szCs w:val="22"/>
        </w:rPr>
        <w:t xml:space="preserve">Załącznik </w:t>
      </w:r>
      <w:r w:rsidRPr="00BC5ECD">
        <w:rPr>
          <w:rFonts w:asciiTheme="minorHAnsi" w:hAnsiTheme="minorHAnsi" w:cstheme="minorHAnsi"/>
          <w:sz w:val="22"/>
          <w:szCs w:val="22"/>
        </w:rPr>
        <w:t xml:space="preserve">do niniejszej Umowy. </w:t>
      </w:r>
    </w:p>
    <w:p w14:paraId="244EDEF3" w14:textId="77777777" w:rsidR="00A62012" w:rsidRPr="00BC5ECD" w:rsidRDefault="00A62012" w:rsidP="00756A4D">
      <w:pPr>
        <w:pStyle w:val="Standard"/>
        <w:tabs>
          <w:tab w:val="left" w:pos="426"/>
          <w:tab w:val="left" w:pos="2509"/>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Wykonawca dostarczy dokument gwarancyjny zaakceptowany przez Zamawiającego najpóźniej w terminie odbioru końcowego </w:t>
      </w:r>
      <w:r w:rsidR="00886A8A" w:rsidRPr="00BC5ECD">
        <w:rPr>
          <w:rFonts w:asciiTheme="minorHAnsi" w:hAnsiTheme="minorHAnsi" w:cstheme="minorHAnsi"/>
          <w:sz w:val="22"/>
          <w:szCs w:val="22"/>
        </w:rPr>
        <w:t>dla Zadania</w:t>
      </w:r>
      <w:r w:rsidRPr="00BC5ECD">
        <w:rPr>
          <w:rFonts w:asciiTheme="minorHAnsi" w:hAnsiTheme="minorHAnsi" w:cstheme="minorHAnsi"/>
          <w:sz w:val="22"/>
          <w:szCs w:val="22"/>
        </w:rPr>
        <w:t xml:space="preserve">, co zostanie poświadczone podpisaniem (bez uwag) protokołu odbioru końcowego dla całości robót. </w:t>
      </w:r>
    </w:p>
    <w:p w14:paraId="00CBE0AE"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Bieg okresu gwarancji rozpoczyna się:</w:t>
      </w:r>
    </w:p>
    <w:p w14:paraId="287722DE"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w dniu dokonania odbioru końcowego </w:t>
      </w:r>
      <w:r w:rsidR="00886A8A" w:rsidRPr="00BC5ECD">
        <w:rPr>
          <w:rFonts w:asciiTheme="minorHAnsi" w:hAnsiTheme="minorHAnsi" w:cstheme="minorHAnsi"/>
          <w:sz w:val="22"/>
          <w:szCs w:val="22"/>
        </w:rPr>
        <w:t xml:space="preserve">dla Zadania </w:t>
      </w:r>
      <w:r w:rsidRPr="00BC5ECD">
        <w:rPr>
          <w:rFonts w:asciiTheme="minorHAnsi" w:hAnsiTheme="minorHAnsi" w:cstheme="minorHAnsi"/>
          <w:sz w:val="22"/>
          <w:szCs w:val="22"/>
        </w:rPr>
        <w:t>lub w dniu potwierdzenia usunięcia wad stwierdzonych przy odbiorze końcowym robót</w:t>
      </w:r>
      <w:r w:rsidR="00886A8A" w:rsidRPr="00BC5ECD">
        <w:rPr>
          <w:rFonts w:asciiTheme="minorHAnsi" w:hAnsiTheme="minorHAnsi" w:cstheme="minorHAnsi"/>
          <w:sz w:val="22"/>
          <w:szCs w:val="22"/>
        </w:rPr>
        <w:t xml:space="preserve"> w ramach Zadania</w:t>
      </w:r>
      <w:r w:rsidRPr="00BC5ECD">
        <w:rPr>
          <w:rFonts w:asciiTheme="minorHAnsi" w:hAnsiTheme="minorHAnsi" w:cstheme="minorHAnsi"/>
          <w:sz w:val="22"/>
          <w:szCs w:val="22"/>
        </w:rPr>
        <w:t>,</w:t>
      </w:r>
    </w:p>
    <w:p w14:paraId="7D816634"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dla wymienianych materiałów i urządzeń z dniem ich wymiany.</w:t>
      </w:r>
    </w:p>
    <w:p w14:paraId="683AD023"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Zamawiający może dochodzić roszczeń z tytułu gwarancji także po okresie określonym w ust. 1, jeżeli zgłosił wadę przed upływem tego okresu.</w:t>
      </w:r>
    </w:p>
    <w:p w14:paraId="334FBEE2"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 xml:space="preserve">Jeżeli Wykonawca nie przystąpi do usunięcia wad w terminie do 5 dni od daty zgłoszenia wad przez Zamawiającego, lub nie usunie wad w racjonalnym terminie na ich usunięcie, każdorazowo uzgodnionym przez Strony wraz ze zgłoszeniem wad, to Zamawiający może zlecić usunięcie wad stronie trzeciej na koszt i ryzyko Wykonawcy. </w:t>
      </w:r>
    </w:p>
    <w:p w14:paraId="155ABAB9"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p>
    <w:p w14:paraId="54B9FDC8" w14:textId="77777777" w:rsidR="00886A8A"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1</w:t>
      </w:r>
      <w:r w:rsidR="00422C28" w:rsidRPr="00BC5ECD">
        <w:rPr>
          <w:rFonts w:asciiTheme="minorHAnsi" w:hAnsiTheme="minorHAnsi" w:cstheme="minorHAnsi"/>
          <w:sz w:val="22"/>
          <w:szCs w:val="22"/>
        </w:rPr>
        <w:t>6</w:t>
      </w:r>
      <w:r w:rsidRPr="00BC5ECD">
        <w:rPr>
          <w:rFonts w:asciiTheme="minorHAnsi" w:hAnsiTheme="minorHAnsi" w:cstheme="minorHAnsi"/>
          <w:sz w:val="22"/>
          <w:szCs w:val="22"/>
        </w:rPr>
        <w:t xml:space="preserve"> </w:t>
      </w:r>
    </w:p>
    <w:p w14:paraId="7E49D2CB"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Zabezpieczenie należytego wykonania umowy</w:t>
      </w:r>
    </w:p>
    <w:p w14:paraId="0C6DCD10" w14:textId="6ECE8EC7" w:rsidR="00A62012" w:rsidRPr="00BC5ECD" w:rsidRDefault="00055A7B" w:rsidP="00055A7B">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Nie stosuje się</w:t>
      </w:r>
    </w:p>
    <w:p w14:paraId="6B60865F" w14:textId="77777777" w:rsidR="00A62012" w:rsidRPr="00BC5ECD" w:rsidRDefault="00A62012" w:rsidP="00756A4D">
      <w:pPr>
        <w:spacing w:line="276" w:lineRule="auto"/>
        <w:rPr>
          <w:rFonts w:asciiTheme="minorHAnsi" w:hAnsiTheme="minorHAnsi" w:cstheme="minorHAnsi"/>
          <w:sz w:val="22"/>
          <w:szCs w:val="22"/>
        </w:rPr>
      </w:pPr>
    </w:p>
    <w:p w14:paraId="710FE71D" w14:textId="77777777" w:rsidR="00886A8A" w:rsidRPr="00BC5ECD" w:rsidRDefault="00E30540"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1</w:t>
      </w:r>
      <w:r w:rsidR="00422C28" w:rsidRPr="00BC5ECD">
        <w:rPr>
          <w:rFonts w:asciiTheme="minorHAnsi" w:hAnsiTheme="minorHAnsi" w:cstheme="minorHAnsi"/>
          <w:sz w:val="22"/>
          <w:szCs w:val="22"/>
        </w:rPr>
        <w:t>7</w:t>
      </w:r>
      <w:r w:rsidR="00A62012" w:rsidRPr="00BC5ECD">
        <w:rPr>
          <w:rFonts w:asciiTheme="minorHAnsi" w:hAnsiTheme="minorHAnsi" w:cstheme="minorHAnsi"/>
          <w:sz w:val="22"/>
          <w:szCs w:val="22"/>
        </w:rPr>
        <w:t xml:space="preserve"> </w:t>
      </w:r>
    </w:p>
    <w:p w14:paraId="0A224670"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Ubezpieczenie</w:t>
      </w:r>
    </w:p>
    <w:p w14:paraId="6679F504" w14:textId="746B0513" w:rsidR="00433E0D" w:rsidRDefault="00A62012" w:rsidP="00433E0D">
      <w:p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Wykonawca zobowiązany jest do zawarcia na własny koszt odpowiednich umów ubezpieczenia od odpowiedzialności cywilnej na czas realizacji robót objętych Umową, to jest co najmniej</w:t>
      </w:r>
      <w:r w:rsidR="00433E0D">
        <w:rPr>
          <w:rFonts w:asciiTheme="minorHAnsi" w:hAnsiTheme="minorHAnsi" w:cstheme="minorHAnsi"/>
          <w:sz w:val="22"/>
          <w:szCs w:val="22"/>
        </w:rPr>
        <w:t xml:space="preserve"> u</w:t>
      </w:r>
      <w:r w:rsidR="001112B2" w:rsidRPr="00944013">
        <w:rPr>
          <w:rFonts w:asciiTheme="minorHAnsi" w:hAnsiTheme="minorHAnsi" w:cstheme="minorHAnsi"/>
          <w:sz w:val="22"/>
          <w:szCs w:val="22"/>
        </w:rPr>
        <w:t>mowy ubezpieczenia odpowiedzialności cywilnej deliktowego w zakresie prowa</w:t>
      </w:r>
      <w:r w:rsidR="008E48D4" w:rsidRPr="00944013">
        <w:rPr>
          <w:rFonts w:asciiTheme="minorHAnsi" w:hAnsiTheme="minorHAnsi" w:cstheme="minorHAnsi"/>
          <w:sz w:val="22"/>
          <w:szCs w:val="22"/>
        </w:rPr>
        <w:t xml:space="preserve">dzonej działalności </w:t>
      </w:r>
      <w:r w:rsidR="00433E0D">
        <w:rPr>
          <w:rFonts w:asciiTheme="minorHAnsi" w:hAnsiTheme="minorHAnsi" w:cstheme="minorHAnsi"/>
          <w:sz w:val="22"/>
          <w:szCs w:val="22"/>
        </w:rPr>
        <w:t>w wysokości</w:t>
      </w:r>
      <w:r w:rsidR="008E48D4" w:rsidRPr="00944013">
        <w:rPr>
          <w:rFonts w:asciiTheme="minorHAnsi" w:hAnsiTheme="minorHAnsi" w:cstheme="minorHAnsi"/>
          <w:sz w:val="22"/>
          <w:szCs w:val="22"/>
        </w:rPr>
        <w:t xml:space="preserve"> </w:t>
      </w:r>
      <w:r w:rsidR="00433E0D">
        <w:rPr>
          <w:rFonts w:asciiTheme="minorHAnsi" w:hAnsiTheme="minorHAnsi" w:cstheme="minorHAnsi"/>
          <w:sz w:val="22"/>
          <w:szCs w:val="22"/>
        </w:rPr>
        <w:t>nie mniejszej niż wartość umowy określona w §12 ust. 1,</w:t>
      </w:r>
      <w:r w:rsidR="001112B2" w:rsidRPr="00944013">
        <w:rPr>
          <w:rFonts w:asciiTheme="minorHAnsi" w:hAnsiTheme="minorHAnsi" w:cstheme="minorHAnsi"/>
          <w:sz w:val="22"/>
          <w:szCs w:val="22"/>
        </w:rPr>
        <w:t xml:space="preserve"> za zdarzenie, bez ograniczenia liczby zdarzeń. </w:t>
      </w:r>
    </w:p>
    <w:p w14:paraId="64B77E2B" w14:textId="5347043A" w:rsidR="00A62012" w:rsidRPr="00944013" w:rsidRDefault="001112B2" w:rsidP="00433E0D">
      <w:pPr>
        <w:spacing w:line="276" w:lineRule="auto"/>
        <w:jc w:val="both"/>
        <w:rPr>
          <w:rFonts w:asciiTheme="minorHAnsi" w:hAnsiTheme="minorHAnsi" w:cstheme="minorHAnsi"/>
          <w:sz w:val="22"/>
          <w:szCs w:val="22"/>
        </w:rPr>
      </w:pPr>
      <w:r w:rsidRPr="00944013">
        <w:rPr>
          <w:rFonts w:asciiTheme="minorHAnsi" w:hAnsiTheme="minorHAnsi" w:cstheme="minorHAnsi"/>
          <w:sz w:val="22"/>
          <w:szCs w:val="22"/>
        </w:rPr>
        <w:tab/>
      </w:r>
    </w:p>
    <w:p w14:paraId="6E70204B" w14:textId="77777777" w:rsidR="00E30540"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E30540"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8</w:t>
      </w:r>
      <w:r w:rsidRPr="00BC5ECD">
        <w:rPr>
          <w:rFonts w:asciiTheme="minorHAnsi" w:hAnsiTheme="minorHAnsi" w:cstheme="minorHAnsi"/>
          <w:sz w:val="22"/>
          <w:szCs w:val="22"/>
        </w:rPr>
        <w:t xml:space="preserve"> </w:t>
      </w:r>
    </w:p>
    <w:p w14:paraId="5E93D3EE"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Kary umowne</w:t>
      </w:r>
    </w:p>
    <w:p w14:paraId="683646DF"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zapłaci Zamawiającemu kary umowne:</w:t>
      </w:r>
    </w:p>
    <w:p w14:paraId="0549CB0E"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za opóźnienie w wykonaniu przedmiotu umowy - w wysokości 0,1% kwoty brutto wskazanej w § </w:t>
      </w:r>
      <w:r w:rsidR="008E48D4" w:rsidRPr="00BC5ECD">
        <w:rPr>
          <w:rFonts w:asciiTheme="minorHAnsi" w:hAnsiTheme="minorHAnsi" w:cstheme="minorHAnsi"/>
          <w:sz w:val="22"/>
          <w:szCs w:val="22"/>
        </w:rPr>
        <w:t>12</w:t>
      </w:r>
      <w:r w:rsidRPr="00BC5ECD">
        <w:rPr>
          <w:rFonts w:asciiTheme="minorHAnsi" w:hAnsiTheme="minorHAnsi" w:cstheme="minorHAnsi"/>
          <w:sz w:val="22"/>
          <w:szCs w:val="22"/>
        </w:rPr>
        <w:t xml:space="preserve"> u</w:t>
      </w:r>
      <w:r w:rsidR="008E48D4" w:rsidRPr="00BC5ECD">
        <w:rPr>
          <w:rFonts w:asciiTheme="minorHAnsi" w:hAnsiTheme="minorHAnsi" w:cstheme="minorHAnsi"/>
          <w:sz w:val="22"/>
          <w:szCs w:val="22"/>
        </w:rPr>
        <w:t>st. 1 za każdy dzień opóźnienia;</w:t>
      </w:r>
    </w:p>
    <w:p w14:paraId="7AFF9D17"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2) </w:t>
      </w:r>
      <w:r w:rsidRPr="00BC5ECD">
        <w:rPr>
          <w:rFonts w:asciiTheme="minorHAnsi" w:hAnsiTheme="minorHAnsi" w:cstheme="minorHAnsi"/>
          <w:sz w:val="22"/>
          <w:szCs w:val="22"/>
        </w:rPr>
        <w:tab/>
        <w:t xml:space="preserve">za opóźnienie w usunięciu wad stwierdzonych przy odbiorze końcowym </w:t>
      </w:r>
      <w:r w:rsidR="00EB449F" w:rsidRPr="00BC5ECD">
        <w:rPr>
          <w:rFonts w:asciiTheme="minorHAnsi" w:hAnsiTheme="minorHAnsi" w:cstheme="minorHAnsi"/>
          <w:sz w:val="22"/>
          <w:szCs w:val="22"/>
        </w:rPr>
        <w:t>Zadania</w:t>
      </w:r>
      <w:r w:rsidR="000C3642" w:rsidRPr="00BC5ECD">
        <w:rPr>
          <w:rFonts w:asciiTheme="minorHAnsi" w:hAnsiTheme="minorHAnsi" w:cstheme="minorHAnsi"/>
          <w:sz w:val="22"/>
          <w:szCs w:val="22"/>
        </w:rPr>
        <w:t>, w trakcie okresu rękojmi lub udzielonej</w:t>
      </w:r>
      <w:r w:rsidRPr="00BC5ECD">
        <w:rPr>
          <w:rFonts w:asciiTheme="minorHAnsi" w:hAnsiTheme="minorHAnsi" w:cstheme="minorHAnsi"/>
          <w:sz w:val="22"/>
          <w:szCs w:val="22"/>
        </w:rPr>
        <w:t xml:space="preserve"> gwarancji</w:t>
      </w:r>
      <w:r w:rsidR="000C3642" w:rsidRPr="00BC5ECD">
        <w:rPr>
          <w:rFonts w:asciiTheme="minorHAnsi" w:hAnsiTheme="minorHAnsi" w:cstheme="minorHAnsi"/>
          <w:sz w:val="22"/>
          <w:szCs w:val="22"/>
        </w:rPr>
        <w:t xml:space="preserve"> jakości</w:t>
      </w:r>
      <w:r w:rsidRPr="00BC5ECD">
        <w:rPr>
          <w:rFonts w:asciiTheme="minorHAnsi" w:hAnsiTheme="minorHAnsi" w:cstheme="minorHAnsi"/>
          <w:sz w:val="22"/>
          <w:szCs w:val="22"/>
        </w:rPr>
        <w:t xml:space="preserve">, lub przy odbiorze </w:t>
      </w:r>
      <w:r w:rsidR="00EB449F" w:rsidRPr="00BC5ECD">
        <w:rPr>
          <w:rFonts w:asciiTheme="minorHAnsi" w:hAnsiTheme="minorHAnsi" w:cstheme="minorHAnsi"/>
          <w:sz w:val="22"/>
          <w:szCs w:val="22"/>
        </w:rPr>
        <w:t xml:space="preserve">Zadania </w:t>
      </w:r>
      <w:r w:rsidRPr="00BC5ECD">
        <w:rPr>
          <w:rFonts w:asciiTheme="minorHAnsi" w:hAnsiTheme="minorHAnsi" w:cstheme="minorHAnsi"/>
          <w:sz w:val="22"/>
          <w:szCs w:val="22"/>
        </w:rPr>
        <w:t xml:space="preserve">przed upływem okresu gwarancji </w:t>
      </w:r>
      <w:r w:rsidR="000C3642" w:rsidRPr="00BC5ECD">
        <w:rPr>
          <w:rFonts w:asciiTheme="minorHAnsi" w:hAnsiTheme="minorHAnsi" w:cstheme="minorHAnsi"/>
          <w:sz w:val="22"/>
          <w:szCs w:val="22"/>
        </w:rPr>
        <w:t>jakości</w:t>
      </w:r>
      <w:r w:rsidRPr="00BC5ECD">
        <w:rPr>
          <w:rFonts w:asciiTheme="minorHAnsi" w:hAnsiTheme="minorHAnsi" w:cstheme="minorHAnsi"/>
          <w:sz w:val="22"/>
          <w:szCs w:val="22"/>
        </w:rPr>
        <w:t xml:space="preserve">, z przyczyn zależnych od Wykonawcy - w wysokości 1%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za każdy dzień opóźnienia, liczony od upływu terminu wyznaczonego na usunięcie </w:t>
      </w:r>
      <w:r w:rsidR="0057739D" w:rsidRPr="00BC5ECD">
        <w:rPr>
          <w:rFonts w:asciiTheme="minorHAnsi" w:hAnsiTheme="minorHAnsi" w:cstheme="minorHAnsi"/>
          <w:sz w:val="22"/>
          <w:szCs w:val="22"/>
        </w:rPr>
        <w:t>wad zgodnie z postanowieniami §</w:t>
      </w:r>
      <w:r w:rsidRPr="00BC5ECD">
        <w:rPr>
          <w:rFonts w:asciiTheme="minorHAnsi" w:hAnsiTheme="minorHAnsi" w:cstheme="minorHAnsi"/>
          <w:sz w:val="22"/>
          <w:szCs w:val="22"/>
        </w:rPr>
        <w:t>1</w:t>
      </w:r>
      <w:r w:rsidR="008E48D4" w:rsidRPr="00BC5ECD">
        <w:rPr>
          <w:rFonts w:asciiTheme="minorHAnsi" w:hAnsiTheme="minorHAnsi" w:cstheme="minorHAnsi"/>
          <w:sz w:val="22"/>
          <w:szCs w:val="22"/>
        </w:rPr>
        <w:t>5</w:t>
      </w:r>
      <w:r w:rsidRPr="00BC5ECD">
        <w:rPr>
          <w:rFonts w:asciiTheme="minorHAnsi" w:hAnsiTheme="minorHAnsi" w:cstheme="minorHAnsi"/>
          <w:sz w:val="22"/>
          <w:szCs w:val="22"/>
        </w:rPr>
        <w:t xml:space="preserve"> i </w:t>
      </w:r>
      <w:r w:rsidR="000C3642" w:rsidRPr="00BC5ECD">
        <w:rPr>
          <w:rFonts w:asciiTheme="minorHAnsi" w:hAnsiTheme="minorHAnsi" w:cstheme="minorHAnsi"/>
          <w:sz w:val="22"/>
          <w:szCs w:val="22"/>
        </w:rPr>
        <w:t>§</w:t>
      </w:r>
      <w:r w:rsidRPr="00BC5ECD">
        <w:rPr>
          <w:rFonts w:asciiTheme="minorHAnsi" w:hAnsiTheme="minorHAnsi" w:cstheme="minorHAnsi"/>
          <w:sz w:val="22"/>
          <w:szCs w:val="22"/>
        </w:rPr>
        <w:t>1</w:t>
      </w:r>
      <w:r w:rsidR="008E48D4" w:rsidRPr="00BC5ECD">
        <w:rPr>
          <w:rFonts w:asciiTheme="minorHAnsi" w:hAnsiTheme="minorHAnsi" w:cstheme="minorHAnsi"/>
          <w:sz w:val="22"/>
          <w:szCs w:val="22"/>
        </w:rPr>
        <w:t>6 Umowy;</w:t>
      </w:r>
    </w:p>
    <w:p w14:paraId="3B3A86B9"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 xml:space="preserve">za spowodowanie przerwy w realizacji prac z przyczyn zależnych od Wykonawcy, dłuższej niż 10 dni - w wysokości 1,5 %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za każdy dzień przerwy, trwającej dłużej niż 10 dni w stosunku do ustaleń harm</w:t>
      </w:r>
      <w:r w:rsidR="008E48D4" w:rsidRPr="00BC5ECD">
        <w:rPr>
          <w:rFonts w:asciiTheme="minorHAnsi" w:hAnsiTheme="minorHAnsi" w:cstheme="minorHAnsi"/>
          <w:sz w:val="22"/>
          <w:szCs w:val="22"/>
        </w:rPr>
        <w:t>onogramu rzeczowo – finansowego;</w:t>
      </w:r>
    </w:p>
    <w:p w14:paraId="4F4F3B5A"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4)</w:t>
      </w:r>
      <w:r w:rsidRPr="00BC5ECD">
        <w:rPr>
          <w:rFonts w:asciiTheme="minorHAnsi" w:hAnsiTheme="minorHAnsi" w:cstheme="minorHAnsi"/>
          <w:sz w:val="22"/>
          <w:szCs w:val="22"/>
        </w:rPr>
        <w:tab/>
        <w:t xml:space="preserve">z tytułu odstąpienia od Umowy z przyczyn leżących po stronie Wykonawcy - w wysokości 10% kwoty brutto wskazanej w § </w:t>
      </w:r>
      <w:r w:rsidR="008E48D4" w:rsidRPr="00BC5ECD">
        <w:rPr>
          <w:rFonts w:asciiTheme="minorHAnsi" w:hAnsiTheme="minorHAnsi" w:cstheme="minorHAnsi"/>
          <w:sz w:val="22"/>
          <w:szCs w:val="22"/>
        </w:rPr>
        <w:t>12 ust. 1 niniejszej Umowy;</w:t>
      </w:r>
    </w:p>
    <w:p w14:paraId="2DA4C4D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jeżeli roboty objęte przedmiotem niniejszej Umowy będzie wykonywał podmiot inny niż Wykonawca lub inny niż Podwykonawca</w:t>
      </w:r>
      <w:r w:rsidR="00EB449F" w:rsidRPr="00BC5ECD">
        <w:rPr>
          <w:rFonts w:asciiTheme="minorHAnsi" w:hAnsiTheme="minorHAnsi" w:cstheme="minorHAnsi"/>
          <w:sz w:val="22"/>
          <w:szCs w:val="22"/>
        </w:rPr>
        <w:t>/dalszy podwykonawca,</w:t>
      </w:r>
      <w:r w:rsidRPr="00BC5ECD">
        <w:rPr>
          <w:rFonts w:asciiTheme="minorHAnsi" w:hAnsiTheme="minorHAnsi" w:cstheme="minorHAnsi"/>
          <w:sz w:val="22"/>
          <w:szCs w:val="22"/>
        </w:rPr>
        <w:t xml:space="preserve"> </w:t>
      </w:r>
      <w:r w:rsidR="00EB449F" w:rsidRPr="00BC5ECD">
        <w:rPr>
          <w:rFonts w:asciiTheme="minorHAnsi" w:hAnsiTheme="minorHAnsi" w:cstheme="minorHAnsi"/>
          <w:sz w:val="22"/>
          <w:szCs w:val="22"/>
        </w:rPr>
        <w:t xml:space="preserve">którego umowa została zatwierdzona zgodnie z procedurą określoną w Umowie </w:t>
      </w:r>
      <w:r w:rsidRPr="00BC5ECD">
        <w:rPr>
          <w:rFonts w:asciiTheme="minorHAnsi" w:hAnsiTheme="minorHAnsi" w:cstheme="minorHAnsi"/>
          <w:sz w:val="22"/>
          <w:szCs w:val="22"/>
        </w:rPr>
        <w:t xml:space="preserve">- karę umowną w wysokości 10%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 ust. 1 niniejszej Umowy;</w:t>
      </w:r>
    </w:p>
    <w:p w14:paraId="25210B9B"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6) </w:t>
      </w:r>
      <w:r w:rsidRPr="00BC5ECD">
        <w:rPr>
          <w:rFonts w:asciiTheme="minorHAnsi" w:hAnsiTheme="minorHAnsi" w:cstheme="minorHAnsi"/>
          <w:sz w:val="22"/>
          <w:szCs w:val="22"/>
        </w:rPr>
        <w:tab/>
        <w:t xml:space="preserve">jeżeli czynności zastrzeżone w Prawie Budowlanym dla kierownika budowy, będzie wykonywała inna osoba niż zaakceptowana przez Zamawiającego - w wysokości 10% kwoty brutto wskazanej w § </w:t>
      </w:r>
      <w:r w:rsidR="008E48D4" w:rsidRPr="00BC5ECD">
        <w:rPr>
          <w:rFonts w:asciiTheme="minorHAnsi" w:hAnsiTheme="minorHAnsi" w:cstheme="minorHAnsi"/>
          <w:sz w:val="22"/>
          <w:szCs w:val="22"/>
        </w:rPr>
        <w:t>12 ust. 1 niniejszej Umowy;</w:t>
      </w:r>
    </w:p>
    <w:p w14:paraId="7FC7116C"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7)</w:t>
      </w:r>
      <w:r w:rsidRPr="00BC5ECD">
        <w:rPr>
          <w:rFonts w:asciiTheme="minorHAnsi" w:hAnsiTheme="minorHAnsi" w:cstheme="minorHAnsi"/>
          <w:sz w:val="22"/>
          <w:szCs w:val="22"/>
        </w:rPr>
        <w:tab/>
        <w:t>z tytułu naruszenia przez Wykonawcę któregokolwiek z obowiązków określonych w § 4 ust. 2 lub ust. 7 w wysokości 0,1</w:t>
      </w:r>
      <w:r w:rsidR="000C3642" w:rsidRPr="00BC5ECD">
        <w:rPr>
          <w:rFonts w:asciiTheme="minorHAnsi" w:hAnsiTheme="minorHAnsi" w:cstheme="minorHAnsi"/>
          <w:sz w:val="22"/>
          <w:szCs w:val="22"/>
        </w:rPr>
        <w:t xml:space="preserve"> % kwoty brutto wskazanej w § 1</w:t>
      </w:r>
      <w:r w:rsidR="0057739D"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w:t>
      </w:r>
      <w:r w:rsidR="008E48D4" w:rsidRPr="00BC5ECD">
        <w:rPr>
          <w:rFonts w:asciiTheme="minorHAnsi" w:hAnsiTheme="minorHAnsi" w:cstheme="minorHAnsi"/>
          <w:sz w:val="22"/>
          <w:szCs w:val="22"/>
        </w:rPr>
        <w:t>1 za każdy przypadek naruszenia;</w:t>
      </w:r>
    </w:p>
    <w:p w14:paraId="12F44D74"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8)</w:t>
      </w:r>
      <w:r w:rsidRPr="00BC5ECD">
        <w:rPr>
          <w:rFonts w:asciiTheme="minorHAnsi" w:hAnsiTheme="minorHAnsi" w:cstheme="minorHAnsi"/>
          <w:sz w:val="22"/>
          <w:szCs w:val="22"/>
        </w:rPr>
        <w:tab/>
        <w:t xml:space="preserve">w przypadku braku zapłaty </w:t>
      </w:r>
      <w:r w:rsidRPr="00BC5ECD">
        <w:rPr>
          <w:rFonts w:asciiTheme="minorHAnsi" w:eastAsia="Calibri" w:hAnsiTheme="minorHAnsi" w:cstheme="minorHAnsi"/>
          <w:sz w:val="22"/>
          <w:szCs w:val="22"/>
        </w:rPr>
        <w:t xml:space="preserve">wynagrodzenia należnego podwykonawcom lub dalszym podwykonawcom- w wysokości 0,1 % </w:t>
      </w:r>
      <w:r w:rsidRPr="00BC5ECD">
        <w:rPr>
          <w:rFonts w:asciiTheme="minorHAnsi" w:hAnsiTheme="minorHAnsi" w:cstheme="minorHAnsi"/>
          <w:sz w:val="22"/>
          <w:szCs w:val="22"/>
        </w:rPr>
        <w:t>kwoty brutto ws</w:t>
      </w:r>
      <w:r w:rsidR="0057739D" w:rsidRPr="00BC5ECD">
        <w:rPr>
          <w:rFonts w:asciiTheme="minorHAnsi" w:hAnsiTheme="minorHAnsi" w:cstheme="minorHAnsi"/>
          <w:sz w:val="22"/>
          <w:szCs w:val="22"/>
        </w:rPr>
        <w:t>kazanej w § 12</w:t>
      </w:r>
      <w:r w:rsidRPr="00BC5ECD">
        <w:rPr>
          <w:rFonts w:asciiTheme="minorHAnsi" w:hAnsiTheme="minorHAnsi" w:cstheme="minorHAnsi"/>
          <w:sz w:val="22"/>
          <w:szCs w:val="22"/>
        </w:rPr>
        <w:t xml:space="preserve"> ust. 1 niniejszej Umowy, </w:t>
      </w:r>
      <w:r w:rsidRPr="00BC5ECD">
        <w:rPr>
          <w:rFonts w:asciiTheme="minorHAnsi" w:eastAsia="Calibri" w:hAnsiTheme="minorHAnsi" w:cstheme="minorHAnsi"/>
          <w:sz w:val="22"/>
          <w:szCs w:val="22"/>
        </w:rPr>
        <w:t>za każdy dzień, który upłynie pomiędzy dokonaniem bezpośredniej zapłaty na rzecz podwykonawcy lub dalszego podwykonawcy</w:t>
      </w:r>
      <w:r w:rsidR="00EB449F" w:rsidRPr="00BC5ECD">
        <w:rPr>
          <w:rFonts w:asciiTheme="minorHAnsi" w:eastAsia="Calibri" w:hAnsiTheme="minorHAnsi" w:cstheme="minorHAnsi"/>
          <w:sz w:val="22"/>
          <w:szCs w:val="22"/>
        </w:rPr>
        <w:t xml:space="preserve">, </w:t>
      </w:r>
      <w:r w:rsidRPr="00BC5ECD">
        <w:rPr>
          <w:rFonts w:asciiTheme="minorHAnsi" w:eastAsia="Calibri" w:hAnsiTheme="minorHAnsi" w:cstheme="minorHAnsi"/>
          <w:sz w:val="22"/>
          <w:szCs w:val="22"/>
        </w:rPr>
        <w:t>a dokonaniem płatności na rzecz Wykonawcy, z której potrącona zostanie n</w:t>
      </w:r>
      <w:r w:rsidR="008E48D4" w:rsidRPr="00BC5ECD">
        <w:rPr>
          <w:rFonts w:asciiTheme="minorHAnsi" w:eastAsia="Calibri" w:hAnsiTheme="minorHAnsi" w:cstheme="minorHAnsi"/>
          <w:sz w:val="22"/>
          <w:szCs w:val="22"/>
        </w:rPr>
        <w:t>ależność bezpośrednio wypłacona;</w:t>
      </w:r>
    </w:p>
    <w:p w14:paraId="414C204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w przypadku nieterminowej zapłaty wynagrodzenia należnego podwykonawcom lub dalszym podwykonawcom</w:t>
      </w:r>
      <w:r w:rsidRPr="00BC5ECD">
        <w:rPr>
          <w:rFonts w:asciiTheme="minorHAnsi" w:eastAsia="Calibri" w:hAnsiTheme="minorHAnsi" w:cstheme="minorHAnsi"/>
          <w:sz w:val="22"/>
          <w:szCs w:val="22"/>
        </w:rPr>
        <w:t xml:space="preserve">- w wysokości 0,1 % </w:t>
      </w:r>
      <w:r w:rsidR="000C3642" w:rsidRPr="00BC5ECD">
        <w:rPr>
          <w:rFonts w:asciiTheme="minorHAnsi" w:hAnsiTheme="minorHAnsi" w:cstheme="minorHAnsi"/>
          <w:sz w:val="22"/>
          <w:szCs w:val="22"/>
        </w:rPr>
        <w:t>kwoty brutto wskazanej w § 1</w:t>
      </w:r>
      <w:r w:rsidR="0057739D"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w:t>
      </w:r>
      <w:r w:rsidRPr="00BC5ECD">
        <w:rPr>
          <w:rFonts w:asciiTheme="minorHAnsi" w:eastAsia="Calibri" w:hAnsiTheme="minorHAnsi" w:cstheme="minorHAnsi"/>
          <w:sz w:val="22"/>
          <w:szCs w:val="22"/>
        </w:rPr>
        <w:t xml:space="preserve">za każdy </w:t>
      </w:r>
      <w:r w:rsidR="00EB449F" w:rsidRPr="00BC5ECD">
        <w:rPr>
          <w:rFonts w:asciiTheme="minorHAnsi" w:eastAsia="Calibri" w:hAnsiTheme="minorHAnsi" w:cstheme="minorHAnsi"/>
          <w:sz w:val="22"/>
          <w:szCs w:val="22"/>
        </w:rPr>
        <w:t>taki przypadek</w:t>
      </w:r>
      <w:r w:rsidR="008E48D4" w:rsidRPr="00BC5ECD">
        <w:rPr>
          <w:rFonts w:asciiTheme="minorHAnsi" w:eastAsia="Calibri" w:hAnsiTheme="minorHAnsi" w:cstheme="minorHAnsi"/>
          <w:sz w:val="22"/>
          <w:szCs w:val="22"/>
        </w:rPr>
        <w:t>;</w:t>
      </w:r>
    </w:p>
    <w:p w14:paraId="207FF68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10)</w:t>
      </w:r>
      <w:r w:rsidRPr="00BC5ECD">
        <w:rPr>
          <w:rFonts w:asciiTheme="minorHAnsi" w:hAnsiTheme="minorHAnsi" w:cstheme="minorHAnsi"/>
          <w:sz w:val="22"/>
          <w:szCs w:val="22"/>
        </w:rPr>
        <w:tab/>
        <w:t xml:space="preserve">w przypadku nieprzedłożenia do zaakceptowania projektu </w:t>
      </w:r>
      <w:r w:rsidR="00EB449F" w:rsidRPr="00BC5ECD">
        <w:rPr>
          <w:rFonts w:asciiTheme="minorHAnsi" w:hAnsiTheme="minorHAnsi" w:cstheme="minorHAnsi"/>
          <w:sz w:val="22"/>
          <w:szCs w:val="22"/>
        </w:rPr>
        <w:t xml:space="preserve">zmiany </w:t>
      </w:r>
      <w:r w:rsidRPr="00BC5ECD">
        <w:rPr>
          <w:rFonts w:asciiTheme="minorHAnsi" w:hAnsiTheme="minorHAnsi" w:cstheme="minorHAnsi"/>
          <w:sz w:val="22"/>
          <w:szCs w:val="22"/>
        </w:rPr>
        <w:t xml:space="preserve">umowy </w:t>
      </w:r>
      <w:r w:rsidR="008E48D4" w:rsidRPr="00BC5ECD">
        <w:rPr>
          <w:rFonts w:asciiTheme="minorHAnsi" w:hAnsiTheme="minorHAnsi" w:cstheme="minorHAnsi"/>
          <w:sz w:val="22"/>
          <w:szCs w:val="22"/>
        </w:rPr>
        <w:br/>
      </w:r>
      <w:r w:rsidRPr="00BC5ECD">
        <w:rPr>
          <w:rFonts w:asciiTheme="minorHAnsi" w:hAnsiTheme="minorHAnsi" w:cstheme="minorHAnsi"/>
          <w:sz w:val="22"/>
          <w:szCs w:val="22"/>
        </w:rPr>
        <w:t>o podwykonawstwo</w:t>
      </w:r>
      <w:r w:rsidR="00EB449F" w:rsidRPr="00BC5ECD">
        <w:rPr>
          <w:rFonts w:asciiTheme="minorHAnsi" w:hAnsiTheme="minorHAnsi" w:cstheme="minorHAnsi"/>
          <w:sz w:val="22"/>
          <w:szCs w:val="22"/>
        </w:rPr>
        <w:t>/dalsze podwykonawstwo</w:t>
      </w:r>
      <w:r w:rsidRPr="00BC5ECD">
        <w:rPr>
          <w:rFonts w:asciiTheme="minorHAnsi" w:hAnsiTheme="minorHAnsi" w:cstheme="minorHAnsi"/>
          <w:sz w:val="22"/>
          <w:szCs w:val="22"/>
        </w:rPr>
        <w:t xml:space="preserve"> w wysokości </w:t>
      </w:r>
      <w:r w:rsidR="00EB449F" w:rsidRPr="00BC5ECD">
        <w:rPr>
          <w:rFonts w:asciiTheme="minorHAnsi" w:hAnsiTheme="minorHAnsi" w:cstheme="minorHAnsi"/>
          <w:sz w:val="22"/>
          <w:szCs w:val="22"/>
        </w:rPr>
        <w:t>1% kwoty</w:t>
      </w:r>
      <w:r w:rsidR="0057739D" w:rsidRPr="00BC5ECD">
        <w:rPr>
          <w:rFonts w:asciiTheme="minorHAnsi" w:hAnsiTheme="minorHAnsi" w:cstheme="minorHAnsi"/>
          <w:sz w:val="22"/>
          <w:szCs w:val="22"/>
        </w:rPr>
        <w:t xml:space="preserve"> brutto wskazanej w § 12</w:t>
      </w:r>
      <w:r w:rsidR="008E48D4" w:rsidRPr="00BC5ECD">
        <w:rPr>
          <w:rFonts w:asciiTheme="minorHAnsi" w:hAnsiTheme="minorHAnsi" w:cstheme="minorHAnsi"/>
          <w:sz w:val="22"/>
          <w:szCs w:val="22"/>
        </w:rPr>
        <w:t xml:space="preserve"> ust. 1 za każdy przypadek;</w:t>
      </w:r>
    </w:p>
    <w:p w14:paraId="68224B1F" w14:textId="77777777" w:rsidR="00A62012" w:rsidRPr="00BC5ECD" w:rsidRDefault="00A62012" w:rsidP="00756A4D">
      <w:pPr>
        <w:spacing w:line="276" w:lineRule="auto"/>
        <w:ind w:left="426" w:hanging="426"/>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Zamawiający zapłaci Wykonawcy kary umowne:</w:t>
      </w:r>
    </w:p>
    <w:p w14:paraId="06A8E48B" w14:textId="77777777" w:rsidR="00A62012" w:rsidRPr="00BC5ECD" w:rsidRDefault="00A62012" w:rsidP="00756A4D">
      <w:pPr>
        <w:spacing w:line="276" w:lineRule="auto"/>
        <w:ind w:left="851"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z tytułu odstąpienia od Umowy z przyczyn leżących po stronie Zamawiającego - w wysokości 10 % wynagrodz</w:t>
      </w:r>
      <w:r w:rsidR="00082463" w:rsidRPr="00BC5ECD">
        <w:rPr>
          <w:rFonts w:asciiTheme="minorHAnsi" w:hAnsiTheme="minorHAnsi" w:cstheme="minorHAnsi"/>
          <w:sz w:val="22"/>
          <w:szCs w:val="22"/>
        </w:rPr>
        <w:t>enia netto, o którym mowa w § 12</w:t>
      </w:r>
      <w:r w:rsidRPr="00BC5ECD">
        <w:rPr>
          <w:rFonts w:asciiTheme="minorHAnsi" w:hAnsiTheme="minorHAnsi" w:cstheme="minorHAnsi"/>
          <w:sz w:val="22"/>
          <w:szCs w:val="22"/>
        </w:rPr>
        <w:t xml:space="preserve"> ust. 1 niniejszej Umowy. Kary nie obowiązują jeżeli odstąpienie od umowy nastąpi z przyczyn, o których mowa w § </w:t>
      </w:r>
      <w:r w:rsidR="001112B2" w:rsidRPr="00BC5ECD">
        <w:rPr>
          <w:rFonts w:asciiTheme="minorHAnsi" w:hAnsiTheme="minorHAnsi" w:cstheme="minorHAnsi"/>
          <w:sz w:val="22"/>
          <w:szCs w:val="22"/>
        </w:rPr>
        <w:t>20</w:t>
      </w:r>
      <w:r w:rsidRPr="00BC5ECD">
        <w:rPr>
          <w:rFonts w:asciiTheme="minorHAnsi" w:hAnsiTheme="minorHAnsi" w:cstheme="minorHAnsi"/>
          <w:sz w:val="22"/>
          <w:szCs w:val="22"/>
        </w:rPr>
        <w:t xml:space="preserve"> ust. 1 niniejszej Umowy.</w:t>
      </w:r>
    </w:p>
    <w:p w14:paraId="18545AC7"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Zamawiający zastrzega sobie prawo do dochodzenia odszkodowania przewyższającego wysokość kar umownych do wysokości rzeczywiście poniesionej szkody i utraconych korzyści na zasadach ogólnych.</w:t>
      </w:r>
    </w:p>
    <w:p w14:paraId="772B3332"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 xml:space="preserve">Kary umowne wskazane w ust 1 powyżej mają charakter kar odrębnych i mogą podlegać kumulacji. </w:t>
      </w:r>
    </w:p>
    <w:p w14:paraId="4F57FA20"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5.</w:t>
      </w:r>
      <w:r w:rsidRPr="00BC5ECD">
        <w:rPr>
          <w:rFonts w:asciiTheme="minorHAnsi" w:hAnsiTheme="minorHAnsi" w:cstheme="minorHAnsi"/>
          <w:sz w:val="22"/>
          <w:szCs w:val="22"/>
        </w:rPr>
        <w:tab/>
        <w:t>Naliczone Wykonawcy kary umowne mogą być potrącane z przysługującego Wykonawcy wynagrodzenia, z dowolnej przysługującej Wykonawcy płatności.</w:t>
      </w:r>
    </w:p>
    <w:p w14:paraId="7D238C4A" w14:textId="77777777" w:rsidR="00A62012" w:rsidRPr="00BC5ECD" w:rsidRDefault="00A62012" w:rsidP="00756A4D">
      <w:pPr>
        <w:spacing w:line="276" w:lineRule="auto"/>
        <w:ind w:left="426" w:hanging="426"/>
        <w:jc w:val="both"/>
        <w:rPr>
          <w:rFonts w:asciiTheme="minorHAnsi" w:hAnsiTheme="minorHAnsi" w:cstheme="minorHAnsi"/>
          <w:sz w:val="22"/>
          <w:szCs w:val="22"/>
        </w:rPr>
      </w:pPr>
    </w:p>
    <w:p w14:paraId="57C9FDF3" w14:textId="77777777" w:rsidR="00CB58CD"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lastRenderedPageBreak/>
        <w:t>§</w:t>
      </w:r>
      <w:r w:rsidR="000C3642" w:rsidRPr="00BC5ECD">
        <w:rPr>
          <w:rFonts w:asciiTheme="minorHAnsi" w:hAnsiTheme="minorHAnsi" w:cstheme="minorHAnsi"/>
          <w:sz w:val="22"/>
          <w:szCs w:val="22"/>
        </w:rPr>
        <w:t xml:space="preserve"> </w:t>
      </w:r>
      <w:r w:rsidR="007F345C" w:rsidRPr="00BC5ECD">
        <w:rPr>
          <w:rFonts w:asciiTheme="minorHAnsi" w:hAnsiTheme="minorHAnsi" w:cstheme="minorHAnsi"/>
          <w:sz w:val="22"/>
          <w:szCs w:val="22"/>
        </w:rPr>
        <w:t>19</w:t>
      </w:r>
    </w:p>
    <w:p w14:paraId="7B2031E9"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Odstąpienie od Umowy</w:t>
      </w:r>
    </w:p>
    <w:p w14:paraId="1D27A14C" w14:textId="77777777" w:rsidR="00A62012" w:rsidRPr="00BC5ECD" w:rsidRDefault="00A62012" w:rsidP="0014190A">
      <w:pPr>
        <w:tabs>
          <w:tab w:val="left" w:pos="426"/>
        </w:tabs>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1.</w:t>
      </w:r>
      <w:r w:rsidRPr="00BC5ECD">
        <w:rPr>
          <w:rFonts w:asciiTheme="minorHAnsi" w:hAnsiTheme="minorHAnsi" w:cstheme="minorHAnsi"/>
          <w:sz w:val="22"/>
          <w:szCs w:val="22"/>
        </w:rPr>
        <w:tab/>
        <w:t>Zamawiającemu przysługuje prawo do odstąpienia od umowy w terminie 30 dni od zaistnienia okoliczności, jeżeli:</w:t>
      </w:r>
    </w:p>
    <w:p w14:paraId="14639895" w14:textId="77777777" w:rsidR="00A62012" w:rsidRPr="00BC5ECD" w:rsidRDefault="0014190A"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1</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 xml:space="preserve">wystąpi istotna zmiana okoliczności powodująca, że wykonanie Umowy nie leży w interesie </w:t>
      </w:r>
      <w:r w:rsidR="00E30540" w:rsidRPr="00BC5ECD">
        <w:rPr>
          <w:rFonts w:asciiTheme="minorHAnsi" w:hAnsiTheme="minorHAnsi" w:cstheme="minorHAnsi"/>
          <w:sz w:val="22"/>
          <w:szCs w:val="22"/>
        </w:rPr>
        <w:t>Zamawiającego</w:t>
      </w:r>
      <w:r w:rsidR="00A62012" w:rsidRPr="00BC5ECD">
        <w:rPr>
          <w:rFonts w:asciiTheme="minorHAnsi" w:hAnsiTheme="minorHAnsi" w:cstheme="minorHAnsi"/>
          <w:sz w:val="22"/>
          <w:szCs w:val="22"/>
        </w:rPr>
        <w:t>,</w:t>
      </w:r>
      <w:r w:rsidR="00E30540" w:rsidRPr="00BC5ECD">
        <w:rPr>
          <w:rFonts w:asciiTheme="minorHAnsi" w:hAnsiTheme="minorHAnsi" w:cstheme="minorHAnsi"/>
          <w:sz w:val="22"/>
          <w:szCs w:val="22"/>
        </w:rPr>
        <w:t xml:space="preserve"> w szczególności w związku z rozwiązaniem lub ograniczeniem umowy o dofinansowanie Projektu,</w:t>
      </w:r>
      <w:r w:rsidR="00A62012" w:rsidRPr="00BC5ECD">
        <w:rPr>
          <w:rFonts w:asciiTheme="minorHAnsi" w:hAnsiTheme="minorHAnsi" w:cstheme="minorHAnsi"/>
          <w:sz w:val="22"/>
          <w:szCs w:val="22"/>
        </w:rPr>
        <w:t xml:space="preserve"> czego nie można było przewidzieć w chwili zawarcia Umowy. W takim wypadku Wykonawca może żądać jedynie wynagrodzenia należnego mu z tytułu wykonania części Umowy.</w:t>
      </w:r>
    </w:p>
    <w:p w14:paraId="4BE159E7" w14:textId="77777777" w:rsidR="00A62012" w:rsidRPr="00BC5ECD" w:rsidRDefault="007F345C" w:rsidP="00756A4D">
      <w:pPr>
        <w:tabs>
          <w:tab w:val="left" w:pos="851"/>
        </w:tabs>
        <w:spacing w:line="276" w:lineRule="auto"/>
        <w:ind w:left="851" w:hanging="420"/>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2</w:t>
      </w:r>
      <w:r w:rsidR="00A62012" w:rsidRPr="00BC5ECD">
        <w:rPr>
          <w:rFonts w:asciiTheme="minorHAnsi" w:hAnsiTheme="minorHAnsi" w:cstheme="minorHAnsi"/>
          <w:color w:val="000000"/>
          <w:spacing w:val="-3"/>
          <w:sz w:val="22"/>
          <w:szCs w:val="22"/>
        </w:rPr>
        <w:t>)</w:t>
      </w:r>
      <w:r w:rsidR="00A62012" w:rsidRPr="00BC5ECD">
        <w:rPr>
          <w:rFonts w:asciiTheme="minorHAnsi" w:hAnsiTheme="minorHAnsi" w:cstheme="minorHAnsi"/>
          <w:color w:val="000000"/>
          <w:spacing w:val="-3"/>
          <w:sz w:val="22"/>
          <w:szCs w:val="22"/>
        </w:rPr>
        <w:tab/>
      </w:r>
      <w:r w:rsidR="00F63EC3" w:rsidRPr="00BC5ECD">
        <w:rPr>
          <w:rFonts w:asciiTheme="minorHAnsi" w:hAnsiTheme="minorHAnsi" w:cstheme="minorHAnsi"/>
          <w:sz w:val="22"/>
          <w:szCs w:val="22"/>
        </w:rPr>
        <w:t>j</w:t>
      </w:r>
      <w:r w:rsidR="00A62012" w:rsidRPr="00BC5ECD">
        <w:rPr>
          <w:rFonts w:asciiTheme="minorHAnsi" w:hAnsiTheme="minorHAnsi" w:cstheme="minorHAnsi"/>
          <w:sz w:val="22"/>
          <w:szCs w:val="22"/>
        </w:rPr>
        <w:t>eżeli Wykonawca opóźnia się z rozpoczęciem lub wykończeniem prac projektowych tak dalece, że nie jest prawdopodobne, żeby zdołał je ukończyć w terminie wskazanym w § 5 ust 1, zamawiający może bez wyznaczenia terminu dodatkowego od umowy odstąpić.</w:t>
      </w:r>
    </w:p>
    <w:p w14:paraId="1F42E197"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Zamawiającemu przysługuje prawo wypowiedzenia umowy z zachowaniem 30 dniowego terminu wypowiedzenia, jeżeli:</w:t>
      </w:r>
    </w:p>
    <w:p w14:paraId="63D51C32"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przerwał z przyczyn leżących po stronie Wykonawcy realizację przedmiotu umowy i przerwa ta trwa dłużej niż 15 dni</w:t>
      </w:r>
      <w:r w:rsidR="00E30540" w:rsidRPr="00BC5ECD">
        <w:rPr>
          <w:rFonts w:asciiTheme="minorHAnsi" w:hAnsiTheme="minorHAnsi" w:cstheme="minorHAnsi"/>
          <w:sz w:val="22"/>
          <w:szCs w:val="22"/>
        </w:rPr>
        <w:t xml:space="preserve"> (kolejne dni robocze wskazane w harmonogramie)</w:t>
      </w:r>
      <w:r w:rsidR="00082463" w:rsidRPr="00BC5ECD">
        <w:rPr>
          <w:rFonts w:asciiTheme="minorHAnsi" w:hAnsiTheme="minorHAnsi" w:cstheme="minorHAnsi"/>
          <w:sz w:val="22"/>
          <w:szCs w:val="22"/>
        </w:rPr>
        <w:t>;</w:t>
      </w:r>
    </w:p>
    <w:p w14:paraId="01A788CD"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Wykonawca skierował, bez akceptacji Zamawiającego, do kierowania pracami </w:t>
      </w:r>
      <w:r w:rsidR="00E30540" w:rsidRPr="00BC5ECD">
        <w:rPr>
          <w:rFonts w:asciiTheme="minorHAnsi" w:hAnsiTheme="minorHAnsi" w:cstheme="minorHAnsi"/>
          <w:sz w:val="22"/>
          <w:szCs w:val="22"/>
        </w:rPr>
        <w:t xml:space="preserve">konserwatorsko restauracyjnych </w:t>
      </w:r>
      <w:r w:rsidRPr="00BC5ECD">
        <w:rPr>
          <w:rFonts w:asciiTheme="minorHAnsi" w:hAnsiTheme="minorHAnsi" w:cstheme="minorHAnsi"/>
          <w:sz w:val="22"/>
          <w:szCs w:val="22"/>
        </w:rPr>
        <w:t>inne osoby niż wskazane w ofercie Wykonawcy, lub dopuścił do rozpoczęcia wykonywania Umowy przez podwykonawców w stosunku do których nie został wyczerpany tryb akce</w:t>
      </w:r>
      <w:r w:rsidR="000C3642" w:rsidRPr="00BC5ECD">
        <w:rPr>
          <w:rFonts w:asciiTheme="minorHAnsi" w:hAnsiTheme="minorHAnsi" w:cstheme="minorHAnsi"/>
          <w:sz w:val="22"/>
          <w:szCs w:val="22"/>
        </w:rPr>
        <w:t xml:space="preserve">ptacji umowy przewidziany w </w:t>
      </w:r>
      <w:r w:rsidR="00082463" w:rsidRPr="00BC5ECD">
        <w:rPr>
          <w:rFonts w:asciiTheme="minorHAnsi" w:hAnsiTheme="minorHAnsi" w:cstheme="minorHAnsi"/>
          <w:sz w:val="22"/>
          <w:szCs w:val="22"/>
        </w:rPr>
        <w:t>Umowie;</w:t>
      </w:r>
    </w:p>
    <w:p w14:paraId="1337E3C3" w14:textId="77777777" w:rsidR="00A62012" w:rsidRPr="00BC5ECD" w:rsidRDefault="007F345C" w:rsidP="00756A4D">
      <w:pPr>
        <w:shd w:val="clear" w:color="auto" w:fill="FFFFFF"/>
        <w:tabs>
          <w:tab w:val="left" w:pos="840"/>
        </w:tabs>
        <w:spacing w:line="276" w:lineRule="auto"/>
        <w:ind w:left="900" w:hanging="540"/>
        <w:jc w:val="both"/>
        <w:rPr>
          <w:rFonts w:asciiTheme="minorHAnsi" w:hAnsiTheme="minorHAnsi" w:cstheme="minorHAnsi"/>
          <w:color w:val="000000"/>
          <w:spacing w:val="-3"/>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 xml:space="preserve">Wykonawca </w:t>
      </w:r>
      <w:r w:rsidR="00A62012" w:rsidRPr="00BC5ECD">
        <w:rPr>
          <w:rFonts w:asciiTheme="minorHAnsi" w:hAnsiTheme="minorHAnsi" w:cstheme="minorHAnsi"/>
          <w:color w:val="000000"/>
          <w:spacing w:val="-2"/>
          <w:sz w:val="22"/>
          <w:szCs w:val="22"/>
        </w:rPr>
        <w:t xml:space="preserve">staje się niewypłacalny, przechodzi w stan likwidacji, ma ustanowionego administratora lub układa się ze swoimi </w:t>
      </w:r>
      <w:r w:rsidR="00A62012" w:rsidRPr="00BC5ECD">
        <w:rPr>
          <w:rFonts w:asciiTheme="minorHAnsi" w:hAnsiTheme="minorHAnsi" w:cstheme="minorHAnsi"/>
          <w:color w:val="000000"/>
          <w:spacing w:val="-4"/>
          <w:sz w:val="22"/>
          <w:szCs w:val="22"/>
        </w:rPr>
        <w:t xml:space="preserve">wierzycielami lub prowadzi przedsiębiorstwo </w:t>
      </w:r>
      <w:r w:rsidR="00A62012" w:rsidRPr="00BC5ECD">
        <w:rPr>
          <w:rFonts w:asciiTheme="minorHAnsi" w:hAnsiTheme="minorHAnsi" w:cstheme="minorHAnsi"/>
          <w:color w:val="000000"/>
          <w:spacing w:val="-4"/>
          <w:sz w:val="22"/>
          <w:szCs w:val="22"/>
        </w:rPr>
        <w:br/>
        <w:t>z likwidatorem, kuratorem lub za</w:t>
      </w:r>
      <w:r w:rsidR="00A62012" w:rsidRPr="00BC5ECD">
        <w:rPr>
          <w:rFonts w:asciiTheme="minorHAnsi" w:hAnsiTheme="minorHAnsi" w:cstheme="minorHAnsi"/>
          <w:color w:val="000000"/>
          <w:spacing w:val="-7"/>
          <w:sz w:val="22"/>
          <w:szCs w:val="22"/>
        </w:rPr>
        <w:t xml:space="preserve">rządcą w celu zabezpieczenia należności kredytodawców, lub jeżeli prowadzone </w:t>
      </w:r>
      <w:r w:rsidR="00A62012" w:rsidRPr="00BC5ECD">
        <w:rPr>
          <w:rFonts w:asciiTheme="minorHAnsi" w:hAnsiTheme="minorHAnsi" w:cstheme="minorHAnsi"/>
          <w:color w:val="000000"/>
          <w:spacing w:val="3"/>
          <w:sz w:val="22"/>
          <w:szCs w:val="22"/>
        </w:rPr>
        <w:t>jest jakiekolwiek działanie lub ma miejsce jakiekolwiek wydarzenie, które</w:t>
      </w:r>
      <w:r w:rsidR="00A62012" w:rsidRPr="00BC5ECD">
        <w:rPr>
          <w:rFonts w:asciiTheme="minorHAnsi" w:hAnsiTheme="minorHAnsi" w:cstheme="minorHAnsi"/>
          <w:color w:val="000000"/>
          <w:spacing w:val="-3"/>
          <w:sz w:val="22"/>
          <w:szCs w:val="22"/>
        </w:rPr>
        <w:t xml:space="preserve"> ma podobny skutek do któregokolwiek z wyżej wy</w:t>
      </w:r>
      <w:r w:rsidR="00082463" w:rsidRPr="00BC5ECD">
        <w:rPr>
          <w:rFonts w:asciiTheme="minorHAnsi" w:hAnsiTheme="minorHAnsi" w:cstheme="minorHAnsi"/>
          <w:color w:val="000000"/>
          <w:spacing w:val="-3"/>
          <w:sz w:val="22"/>
          <w:szCs w:val="22"/>
        </w:rPr>
        <w:t>mienionych czynów lub wydarzeń;</w:t>
      </w:r>
    </w:p>
    <w:p w14:paraId="622967A9" w14:textId="77777777" w:rsidR="00E30540"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3.</w:t>
      </w:r>
      <w:r w:rsidRPr="00BC5ECD">
        <w:rPr>
          <w:rFonts w:asciiTheme="minorHAnsi" w:hAnsiTheme="minorHAnsi" w:cstheme="minorHAnsi"/>
          <w:sz w:val="22"/>
          <w:szCs w:val="22"/>
        </w:rPr>
        <w:tab/>
        <w:t>Zamawiającemu przysługuje również prawo do odstąpienia od umowy w przypadku dokonania bezpośredniej płatności na rzecz podwykonawców lub dalszych podwykonawców, na zasadach określonych w</w:t>
      </w:r>
      <w:r w:rsidR="00082463" w:rsidRPr="00BC5ECD">
        <w:rPr>
          <w:rFonts w:asciiTheme="minorHAnsi" w:hAnsiTheme="minorHAnsi" w:cstheme="minorHAnsi"/>
          <w:sz w:val="22"/>
          <w:szCs w:val="22"/>
        </w:rPr>
        <w:t xml:space="preserve"> § 10</w:t>
      </w:r>
      <w:r w:rsidRPr="00BC5ECD">
        <w:rPr>
          <w:rFonts w:asciiTheme="minorHAnsi" w:hAnsiTheme="minorHAnsi" w:cstheme="minorHAnsi"/>
          <w:sz w:val="22"/>
          <w:szCs w:val="22"/>
        </w:rPr>
        <w:t>, kwoty przekraczającej 5% wartości Umowy bądź konieczności wielokrotnego dokonywania takich płatności bez ograniczenia do wysokości wypłaconych kwot</w:t>
      </w:r>
      <w:r w:rsidR="00E30540" w:rsidRPr="00BC5ECD">
        <w:rPr>
          <w:rFonts w:asciiTheme="minorHAnsi" w:hAnsiTheme="minorHAnsi" w:cstheme="minorHAnsi"/>
          <w:sz w:val="22"/>
          <w:szCs w:val="22"/>
        </w:rPr>
        <w:t>.</w:t>
      </w:r>
    </w:p>
    <w:p w14:paraId="697AB019"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 przypadku odstąpienia od umowy lub wypowiedzenia Umowy, Wykonawcę oraz Zamawiającego obciążają następujące obowiązki szczegółowe:</w:t>
      </w:r>
    </w:p>
    <w:p w14:paraId="22C28E3E"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zabezpieczy przerwane roboty w zakresie obustronnie uzgodnionym na koszt strony, z której to winy nastąpiło odstąpienie od umowy, wypowiedzenie umowy lub przerwanie realizacji Umowy,</w:t>
      </w:r>
    </w:p>
    <w:p w14:paraId="1CD7AE3A"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943A869"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zgłosi do dokonania przez Zamawiającego odbioru robót przerwanych oraz robót zabezpieczających, jeżeli odstąpienie od umowy, nastąpiło z przyczyn, za które Wykonawca nie odpowiada,</w:t>
      </w:r>
    </w:p>
    <w:p w14:paraId="53A0869B"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 terminie do 7 dni od daty z</w:t>
      </w:r>
      <w:r w:rsidR="00CB58CD" w:rsidRPr="00BC5ECD">
        <w:rPr>
          <w:rFonts w:asciiTheme="minorHAnsi" w:hAnsiTheme="minorHAnsi" w:cstheme="minorHAnsi"/>
          <w:sz w:val="22"/>
          <w:szCs w:val="22"/>
        </w:rPr>
        <w:t>głoszenia, o którym mowa w pkt 3</w:t>
      </w:r>
      <w:r w:rsidRPr="00BC5ECD">
        <w:rPr>
          <w:rFonts w:asciiTheme="minorHAnsi" w:hAnsiTheme="minorHAnsi" w:cstheme="minorHAnsi"/>
          <w:sz w:val="22"/>
          <w:szCs w:val="22"/>
        </w:rPr>
        <w:t>) Wykonawca przy udziale Zamawiającego sporządzi szczegółowy protokół inwentaryzacji robót w toku wraz z zestawieniem wartości wykonanych robót według stanu na dzień odstąpienia lub wypowiedzenia protokół inwentaryzacji robót w toku stanowić będzie podstawę do wystawienia faktury VAT przez Wykonawcę,</w:t>
      </w:r>
    </w:p>
    <w:p w14:paraId="5058C691" w14:textId="77777777" w:rsidR="00CB58CD" w:rsidRPr="00BC5ECD" w:rsidRDefault="00A62012" w:rsidP="007F345C">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Wykonawca niezwłocznie, nie później jednak niż w terminie do 10 dni, usunie z terenu budowy urządzenia zaplecza przez niego dostarczone.</w:t>
      </w:r>
    </w:p>
    <w:p w14:paraId="78C695D8"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lastRenderedPageBreak/>
        <w:t>5.  Zamawiający w razie odstąpienia od umowy z przyczyn, za które Wykonawca nie odpowiada, obowiązany jest do:</w:t>
      </w:r>
    </w:p>
    <w:p w14:paraId="756F7242"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dokonania odbioru prac projektowych lub robót przerwanych, w terminie do 7 dni od daty przerwania oraz do zapłaty wynagrodzenia za prace projektowe lub roboty, które zostały wykonane do dnia odstąpienia, w terminie określonym w § </w:t>
      </w:r>
      <w:r w:rsidR="00082463" w:rsidRPr="00BC5ECD">
        <w:rPr>
          <w:rFonts w:asciiTheme="minorHAnsi" w:hAnsiTheme="minorHAnsi" w:cstheme="minorHAnsi"/>
          <w:sz w:val="22"/>
          <w:szCs w:val="22"/>
        </w:rPr>
        <w:t>14</w:t>
      </w:r>
      <w:r w:rsidRPr="00BC5ECD">
        <w:rPr>
          <w:rFonts w:asciiTheme="minorHAnsi" w:hAnsiTheme="minorHAnsi" w:cstheme="minorHAnsi"/>
          <w:sz w:val="22"/>
          <w:szCs w:val="22"/>
        </w:rPr>
        <w:t xml:space="preserve"> niniejszej Umowy,</w:t>
      </w:r>
    </w:p>
    <w:p w14:paraId="4F7F324E"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odkupienia materiałów, konstrukcji lub urządzeń zakupionych przez Wykonawcę do wykonania przedmiotu umowy, określonych w ust. 3 pkt 2), w terminie do 7 dni od daty ich rozliczenia wg cen, za które zostały nabyte,</w:t>
      </w:r>
    </w:p>
    <w:p w14:paraId="5DB9BC91"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przejęcia od Wykonawcy terenu budowy pod swój dozór w terminie do 7 dni od daty odstąpienia od umowy.</w:t>
      </w:r>
    </w:p>
    <w:p w14:paraId="3983E589" w14:textId="77777777" w:rsidR="00A62012" w:rsidRPr="00BC5ECD" w:rsidRDefault="00A62012" w:rsidP="00756A4D">
      <w:pPr>
        <w:spacing w:line="276" w:lineRule="auto"/>
        <w:ind w:left="900" w:hanging="540"/>
        <w:jc w:val="both"/>
        <w:rPr>
          <w:rFonts w:asciiTheme="minorHAnsi" w:hAnsiTheme="minorHAnsi" w:cstheme="minorHAnsi"/>
          <w:sz w:val="22"/>
          <w:szCs w:val="22"/>
        </w:rPr>
      </w:pPr>
    </w:p>
    <w:p w14:paraId="140990F7" w14:textId="77777777" w:rsidR="001D1BA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52310F" w:rsidRPr="00BC5ECD">
        <w:rPr>
          <w:rFonts w:asciiTheme="minorHAnsi" w:hAnsiTheme="minorHAnsi" w:cstheme="minorHAnsi"/>
          <w:sz w:val="22"/>
          <w:szCs w:val="22"/>
        </w:rPr>
        <w:t xml:space="preserve"> 2</w:t>
      </w:r>
      <w:r w:rsidR="007F345C" w:rsidRPr="00BC5ECD">
        <w:rPr>
          <w:rFonts w:asciiTheme="minorHAnsi" w:hAnsiTheme="minorHAnsi" w:cstheme="minorHAnsi"/>
          <w:sz w:val="22"/>
          <w:szCs w:val="22"/>
        </w:rPr>
        <w:t>0</w:t>
      </w:r>
      <w:r w:rsidRPr="00BC5ECD">
        <w:rPr>
          <w:rFonts w:asciiTheme="minorHAnsi" w:hAnsiTheme="minorHAnsi" w:cstheme="minorHAnsi"/>
          <w:sz w:val="22"/>
          <w:szCs w:val="22"/>
        </w:rPr>
        <w:t xml:space="preserve"> </w:t>
      </w:r>
    </w:p>
    <w:p w14:paraId="4E0AFF30"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Siła Wyższa</w:t>
      </w:r>
    </w:p>
    <w:p w14:paraId="16ECBBC4" w14:textId="77777777" w:rsidR="00A62012" w:rsidRPr="00BC5ECD" w:rsidRDefault="00A62012" w:rsidP="00F722C3">
      <w:pPr>
        <w:pStyle w:val="Standard"/>
        <w:widowControl/>
        <w:numPr>
          <w:ilvl w:val="0"/>
          <w:numId w:val="20"/>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12EC1430" w14:textId="77777777" w:rsidR="00A62012" w:rsidRPr="00BC5ECD" w:rsidRDefault="00A62012" w:rsidP="00F722C3">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05CF41F1" w14:textId="77777777" w:rsidR="00A62012" w:rsidRPr="00BC5ECD" w:rsidRDefault="00A62012" w:rsidP="00F722C3">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Każda ze stron winna dołożyć wszelkich starań dla zminimalizowania opóźnienia w wypełnieniu swoich zobowiązań wynikającego z zaistnienia siły wyższej.</w:t>
      </w:r>
    </w:p>
    <w:p w14:paraId="7B217F7B"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4F249615" w14:textId="77777777" w:rsidR="001D1BA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2</w:t>
      </w:r>
      <w:r w:rsidR="0052310F" w:rsidRPr="00BC5ECD">
        <w:rPr>
          <w:rFonts w:asciiTheme="minorHAnsi" w:hAnsiTheme="minorHAnsi" w:cstheme="minorHAnsi"/>
          <w:sz w:val="22"/>
          <w:szCs w:val="22"/>
        </w:rPr>
        <w:t>2</w:t>
      </w:r>
      <w:r w:rsidRPr="00BC5ECD">
        <w:rPr>
          <w:rFonts w:asciiTheme="minorHAnsi" w:hAnsiTheme="minorHAnsi" w:cstheme="minorHAnsi"/>
          <w:sz w:val="22"/>
          <w:szCs w:val="22"/>
        </w:rPr>
        <w:t xml:space="preserve"> </w:t>
      </w:r>
    </w:p>
    <w:p w14:paraId="499E7BF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Zmiana Umowy</w:t>
      </w:r>
    </w:p>
    <w:p w14:paraId="6006B8DA" w14:textId="77777777" w:rsidR="00A62012" w:rsidRPr="00BC5ECD" w:rsidRDefault="00A62012" w:rsidP="00F722C3">
      <w:pPr>
        <w:numPr>
          <w:ilvl w:val="3"/>
          <w:numId w:val="19"/>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11. </w:t>
      </w:r>
    </w:p>
    <w:p w14:paraId="7CEE6247" w14:textId="77777777" w:rsidR="00A62012" w:rsidRPr="00BC5ECD" w:rsidRDefault="00A62012" w:rsidP="00F722C3">
      <w:pPr>
        <w:numPr>
          <w:ilvl w:val="3"/>
          <w:numId w:val="19"/>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Zmiana może obejmować:</w:t>
      </w:r>
    </w:p>
    <w:p w14:paraId="603D2AE3"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1)</w:t>
      </w:r>
      <w:r w:rsidRPr="00BC5ECD">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zmiana taka może być spowodowana: pojawieniem się na rynku materiałów lub urządzeń nowszej generacji pozwalających na zaoszczędzenie kosztów eksploatacji wykonanego przedmiotu umowy, lub umożliwiające </w:t>
      </w:r>
      <w:r w:rsidR="00072FE8" w:rsidRPr="00BC5ECD">
        <w:rPr>
          <w:rFonts w:asciiTheme="minorHAnsi" w:hAnsiTheme="minorHAnsi" w:cstheme="minorHAnsi"/>
          <w:sz w:val="22"/>
          <w:szCs w:val="22"/>
        </w:rPr>
        <w:t>uzyskanie lepszej jakości robót;</w:t>
      </w:r>
    </w:p>
    <w:p w14:paraId="25A3324A" w14:textId="77777777" w:rsidR="00A62012" w:rsidRPr="00BC5ECD" w:rsidRDefault="00A62012" w:rsidP="00756A4D">
      <w:pPr>
        <w:pStyle w:val="Standard"/>
        <w:shd w:val="clear" w:color="auto" w:fill="FFFFFF"/>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2)</w:t>
      </w:r>
      <w:r w:rsidRPr="00BC5ECD">
        <w:rPr>
          <w:rFonts w:asciiTheme="minorHAnsi" w:hAnsiTheme="minorHAnsi" w:cstheme="minorHAnsi"/>
          <w:sz w:val="22"/>
          <w:szCs w:val="22"/>
        </w:rPr>
        <w:tab/>
        <w:t>pominięciu / rezygnacji z jakiejkolwiek części robót (jednak bez prawa zlecenia jej osobom trzecim)</w:t>
      </w:r>
      <w:r w:rsidR="00072FE8" w:rsidRPr="00BC5ECD">
        <w:rPr>
          <w:rFonts w:asciiTheme="minorHAnsi" w:hAnsiTheme="minorHAnsi" w:cstheme="minorHAnsi"/>
          <w:sz w:val="22"/>
          <w:szCs w:val="22"/>
        </w:rPr>
        <w:t>;</w:t>
      </w:r>
      <w:r w:rsidR="00280D10" w:rsidRPr="00BC5ECD">
        <w:rPr>
          <w:rFonts w:asciiTheme="minorHAnsi" w:hAnsiTheme="minorHAnsi" w:cstheme="minorHAnsi"/>
          <w:sz w:val="22"/>
          <w:szCs w:val="22"/>
        </w:rPr>
        <w:t xml:space="preserve"> na skutek okolicznośc</w:t>
      </w:r>
      <w:r w:rsidR="00082463" w:rsidRPr="00BC5ECD">
        <w:rPr>
          <w:rFonts w:asciiTheme="minorHAnsi" w:hAnsiTheme="minorHAnsi" w:cstheme="minorHAnsi"/>
          <w:sz w:val="22"/>
          <w:szCs w:val="22"/>
        </w:rPr>
        <w:t xml:space="preserve">i niemożliwych do przewidzenia </w:t>
      </w:r>
      <w:r w:rsidR="00280D10" w:rsidRPr="00BC5ECD">
        <w:rPr>
          <w:rFonts w:asciiTheme="minorHAnsi" w:hAnsiTheme="minorHAnsi" w:cstheme="minorHAnsi"/>
          <w:sz w:val="22"/>
          <w:szCs w:val="22"/>
        </w:rPr>
        <w:t>w chwi</w:t>
      </w:r>
      <w:r w:rsidR="00082463" w:rsidRPr="00BC5ECD">
        <w:rPr>
          <w:rFonts w:asciiTheme="minorHAnsi" w:hAnsiTheme="minorHAnsi" w:cstheme="minorHAnsi"/>
          <w:sz w:val="22"/>
          <w:szCs w:val="22"/>
        </w:rPr>
        <w:t xml:space="preserve">li zawarcia umowy, a wykonanie </w:t>
      </w:r>
      <w:r w:rsidR="00280D10" w:rsidRPr="00BC5ECD">
        <w:rPr>
          <w:rFonts w:asciiTheme="minorHAnsi" w:hAnsiTheme="minorHAnsi" w:cstheme="minorHAnsi"/>
          <w:sz w:val="22"/>
          <w:szCs w:val="22"/>
        </w:rPr>
        <w:t>robót pomijanych stało się zbędne dla prawidłowego wykonania danego zadania</w:t>
      </w:r>
      <w:r w:rsidR="0066788B" w:rsidRPr="00BC5ECD">
        <w:rPr>
          <w:rFonts w:asciiTheme="minorHAnsi" w:hAnsiTheme="minorHAnsi" w:cstheme="minorHAnsi"/>
          <w:sz w:val="22"/>
          <w:szCs w:val="22"/>
        </w:rPr>
        <w:t>.</w:t>
      </w:r>
    </w:p>
    <w:p w14:paraId="00CD02F9" w14:textId="77777777" w:rsidR="00A62012" w:rsidRPr="00BC5ECD" w:rsidRDefault="00A62012" w:rsidP="00756A4D">
      <w:pPr>
        <w:tabs>
          <w:tab w:val="left" w:pos="851"/>
          <w:tab w:val="left" w:pos="2127"/>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3)</w:t>
      </w:r>
      <w:r w:rsidRPr="00BC5ECD">
        <w:rPr>
          <w:rFonts w:asciiTheme="minorHAnsi" w:hAnsiTheme="minorHAnsi" w:cstheme="minorHAnsi"/>
          <w:sz w:val="22"/>
          <w:szCs w:val="22"/>
        </w:rPr>
        <w:tab/>
      </w:r>
      <w:r w:rsidRPr="00BC5ECD">
        <w:rPr>
          <w:rFonts w:asciiTheme="minorHAnsi" w:hAnsiTheme="minorHAnsi" w:cstheme="minorHAnsi"/>
          <w:spacing w:val="-3"/>
          <w:sz w:val="22"/>
          <w:szCs w:val="22"/>
        </w:rPr>
        <w:t>zmiany w kolejności i terminach wykonywania robót,</w:t>
      </w:r>
      <w:r w:rsidRPr="00BC5ECD">
        <w:rPr>
          <w:rFonts w:asciiTheme="minorHAnsi" w:hAnsiTheme="minorHAnsi" w:cstheme="minorHAnsi"/>
          <w:sz w:val="22"/>
          <w:szCs w:val="22"/>
        </w:rPr>
        <w:t xml:space="preserve"> w tym końcowego terminu wykonania zamówienia, wymuszone okolicznościami niedaj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si</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wcze</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niej przewidzie</w:t>
      </w:r>
      <w:r w:rsidRPr="00BC5ECD">
        <w:rPr>
          <w:rFonts w:asciiTheme="minorHAnsi" w:eastAsia="TimesNewRoman" w:hAnsiTheme="minorHAnsi" w:cstheme="minorHAnsi"/>
          <w:sz w:val="22"/>
          <w:szCs w:val="22"/>
        </w:rPr>
        <w:t>ć</w:t>
      </w:r>
      <w:r w:rsidR="00072FE8" w:rsidRPr="00BC5ECD">
        <w:rPr>
          <w:rFonts w:asciiTheme="minorHAnsi" w:hAnsiTheme="minorHAnsi" w:cstheme="minorHAnsi"/>
          <w:sz w:val="22"/>
          <w:szCs w:val="22"/>
        </w:rPr>
        <w:t>;</w:t>
      </w:r>
    </w:p>
    <w:p w14:paraId="53F7C5E0" w14:textId="77777777" w:rsidR="00A62012" w:rsidRPr="00BC5ECD" w:rsidRDefault="00DE7B57" w:rsidP="00756A4D">
      <w:pPr>
        <w:shd w:val="clear" w:color="auto" w:fill="FFFFFF"/>
        <w:tabs>
          <w:tab w:val="left" w:pos="2160"/>
        </w:tabs>
        <w:spacing w:line="276" w:lineRule="auto"/>
        <w:ind w:left="851" w:hanging="311"/>
        <w:jc w:val="both"/>
        <w:rPr>
          <w:rFonts w:asciiTheme="minorHAnsi" w:hAnsiTheme="minorHAnsi" w:cstheme="minorHAnsi"/>
          <w:color w:val="000000"/>
          <w:spacing w:val="-3"/>
          <w:sz w:val="22"/>
          <w:szCs w:val="22"/>
        </w:rPr>
      </w:pPr>
      <w:r w:rsidRPr="00BC5ECD">
        <w:rPr>
          <w:rFonts w:asciiTheme="minorHAnsi" w:hAnsiTheme="minorHAnsi" w:cstheme="minorHAnsi"/>
          <w:color w:val="000000"/>
          <w:spacing w:val="-3"/>
          <w:sz w:val="22"/>
          <w:szCs w:val="22"/>
        </w:rPr>
        <w:t>4</w:t>
      </w:r>
      <w:r w:rsidR="00A62012" w:rsidRPr="00BC5ECD">
        <w:rPr>
          <w:rFonts w:asciiTheme="minorHAnsi" w:hAnsiTheme="minorHAnsi" w:cstheme="minorHAnsi"/>
          <w:color w:val="000000"/>
          <w:spacing w:val="-3"/>
          <w:sz w:val="22"/>
          <w:szCs w:val="22"/>
        </w:rPr>
        <w:t>)</w:t>
      </w:r>
      <w:r w:rsidR="00A62012" w:rsidRPr="00BC5ECD">
        <w:rPr>
          <w:rFonts w:asciiTheme="minorHAnsi" w:hAnsiTheme="minorHAnsi" w:cstheme="minorHAnsi"/>
          <w:color w:val="000000"/>
          <w:spacing w:val="-3"/>
          <w:sz w:val="22"/>
          <w:szCs w:val="22"/>
        </w:rPr>
        <w:tab/>
      </w:r>
      <w:r w:rsidR="00A62012" w:rsidRPr="00BC5ECD">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636EFDC9"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działania osób trzecich (np. właściwych instytucji, organów, w tym instytucji współfinansującej inwestycję)</w:t>
      </w:r>
      <w:r w:rsidR="00082463" w:rsidRPr="00BC5ECD">
        <w:rPr>
          <w:rFonts w:asciiTheme="minorHAnsi" w:hAnsiTheme="minorHAnsi" w:cstheme="minorHAnsi"/>
          <w:sz w:val="22"/>
          <w:szCs w:val="22"/>
        </w:rPr>
        <w:t>;</w:t>
      </w:r>
    </w:p>
    <w:p w14:paraId="340B0467"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 </w:t>
      </w:r>
      <w:r w:rsidRPr="00BC5ECD">
        <w:rPr>
          <w:rFonts w:asciiTheme="minorHAnsi" w:hAnsiTheme="minorHAnsi" w:cstheme="minorHAnsi"/>
          <w:sz w:val="22"/>
          <w:szCs w:val="22"/>
        </w:rPr>
        <w:tab/>
        <w:t>warunkami atmosferycznymi uniemożliwiającymi realizację Umowy, stanowiącymi siłę wyższą</w:t>
      </w:r>
      <w:r w:rsidR="00082463" w:rsidRPr="00BC5ECD">
        <w:rPr>
          <w:rFonts w:asciiTheme="minorHAnsi" w:hAnsiTheme="minorHAnsi" w:cstheme="minorHAnsi"/>
          <w:sz w:val="22"/>
          <w:szCs w:val="22"/>
        </w:rPr>
        <w:t>;</w:t>
      </w:r>
    </w:p>
    <w:p w14:paraId="25B4AAFA"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 xml:space="preserve">koniecznością podjęcia robót dodatkowych (w ramach odrębnego zamówienia), niezbędnych dla prawidłowej realizacji Umowy, lub zamówień uzupełniających </w:t>
      </w:r>
      <w:r w:rsidR="00082463" w:rsidRPr="00BC5ECD">
        <w:rPr>
          <w:rFonts w:asciiTheme="minorHAnsi" w:hAnsiTheme="minorHAnsi" w:cstheme="minorHAnsi"/>
          <w:sz w:val="22"/>
          <w:szCs w:val="22"/>
        </w:rPr>
        <w:t>(w ramach odrębnego zamówienia);</w:t>
      </w:r>
    </w:p>
    <w:p w14:paraId="1F0FFE35" w14:textId="77777777" w:rsidR="00A62012" w:rsidRPr="00BC5ECD" w:rsidRDefault="00DE7B57" w:rsidP="00756A4D">
      <w:pPr>
        <w:tabs>
          <w:tab w:val="left" w:pos="1134"/>
        </w:tabs>
        <w:spacing w:line="276" w:lineRule="auto"/>
        <w:ind w:left="567"/>
        <w:jc w:val="both"/>
        <w:rPr>
          <w:rFonts w:asciiTheme="minorHAnsi" w:hAnsiTheme="minorHAnsi" w:cstheme="minorHAnsi"/>
          <w:sz w:val="22"/>
          <w:szCs w:val="22"/>
        </w:rPr>
      </w:pPr>
      <w:r w:rsidRPr="00BC5ECD">
        <w:rPr>
          <w:rFonts w:asciiTheme="minorHAnsi" w:hAnsiTheme="minorHAnsi" w:cstheme="minorHAnsi"/>
          <w:sz w:val="22"/>
          <w:szCs w:val="22"/>
        </w:rPr>
        <w:t>5</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zmiany Specjalistów</w:t>
      </w:r>
      <w:r w:rsidR="00072FE8" w:rsidRPr="00BC5ECD">
        <w:rPr>
          <w:rFonts w:asciiTheme="minorHAnsi" w:hAnsiTheme="minorHAnsi" w:cstheme="minorHAnsi"/>
          <w:sz w:val="22"/>
          <w:szCs w:val="22"/>
        </w:rPr>
        <w:t>;</w:t>
      </w:r>
    </w:p>
    <w:p w14:paraId="4397F25F" w14:textId="77777777" w:rsidR="00A62012" w:rsidRPr="00BC5ECD" w:rsidRDefault="00DE7B57" w:rsidP="00756A4D">
      <w:pPr>
        <w:tabs>
          <w:tab w:val="left" w:pos="993"/>
        </w:tabs>
        <w:spacing w:line="276" w:lineRule="auto"/>
        <w:ind w:left="987" w:hanging="420"/>
        <w:jc w:val="both"/>
        <w:rPr>
          <w:rFonts w:asciiTheme="minorHAnsi" w:hAnsiTheme="minorHAnsi" w:cstheme="minorHAnsi"/>
          <w:sz w:val="22"/>
          <w:szCs w:val="22"/>
        </w:rPr>
      </w:pPr>
      <w:r w:rsidRPr="00BC5ECD">
        <w:rPr>
          <w:rFonts w:asciiTheme="minorHAnsi" w:hAnsiTheme="minorHAnsi" w:cstheme="minorHAnsi"/>
          <w:sz w:val="22"/>
          <w:szCs w:val="22"/>
        </w:rPr>
        <w:t>6</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t>zmiany wysoko</w:t>
      </w:r>
      <w:r w:rsidR="00A62012" w:rsidRPr="00BC5ECD">
        <w:rPr>
          <w:rFonts w:asciiTheme="minorHAnsi" w:eastAsia="TimesNewRoman" w:hAnsiTheme="minorHAnsi" w:cstheme="minorHAnsi"/>
          <w:sz w:val="22"/>
          <w:szCs w:val="22"/>
        </w:rPr>
        <w:t>ś</w:t>
      </w:r>
      <w:r w:rsidR="00A62012" w:rsidRPr="00BC5ECD">
        <w:rPr>
          <w:rFonts w:asciiTheme="minorHAnsi" w:hAnsiTheme="minorHAnsi" w:cstheme="minorHAnsi"/>
          <w:sz w:val="22"/>
          <w:szCs w:val="22"/>
        </w:rPr>
        <w:t>ci nale</w:t>
      </w:r>
      <w:r w:rsidR="00A62012" w:rsidRPr="00BC5ECD">
        <w:rPr>
          <w:rFonts w:asciiTheme="minorHAnsi" w:eastAsia="TimesNewRoman" w:hAnsiTheme="minorHAnsi" w:cstheme="minorHAnsi"/>
          <w:sz w:val="22"/>
          <w:szCs w:val="22"/>
        </w:rPr>
        <w:t>ż</w:t>
      </w:r>
      <w:r w:rsidR="00A62012" w:rsidRPr="00BC5ECD">
        <w:rPr>
          <w:rFonts w:asciiTheme="minorHAnsi" w:hAnsiTheme="minorHAnsi" w:cstheme="minorHAnsi"/>
          <w:sz w:val="22"/>
          <w:szCs w:val="22"/>
        </w:rPr>
        <w:t>nych podatków i opłat w szczególno</w:t>
      </w:r>
      <w:r w:rsidR="00A62012" w:rsidRPr="00BC5ECD">
        <w:rPr>
          <w:rFonts w:asciiTheme="minorHAnsi" w:eastAsia="TimesNewRoman" w:hAnsiTheme="minorHAnsi" w:cstheme="minorHAnsi"/>
          <w:sz w:val="22"/>
          <w:szCs w:val="22"/>
        </w:rPr>
        <w:t>ś</w:t>
      </w:r>
      <w:r w:rsidR="00072FE8" w:rsidRPr="00BC5ECD">
        <w:rPr>
          <w:rFonts w:asciiTheme="minorHAnsi" w:hAnsiTheme="minorHAnsi" w:cstheme="minorHAnsi"/>
          <w:sz w:val="22"/>
          <w:szCs w:val="22"/>
        </w:rPr>
        <w:t>ci zmiany stawki podatku VAT</w:t>
      </w:r>
      <w:r w:rsidRPr="00BC5ECD">
        <w:rPr>
          <w:rFonts w:asciiTheme="minorHAnsi" w:hAnsiTheme="minorHAnsi" w:cstheme="minorHAnsi"/>
          <w:sz w:val="22"/>
          <w:szCs w:val="22"/>
        </w:rPr>
        <w:t xml:space="preserve"> lub wynagrodzenia minimalnego</w:t>
      </w:r>
      <w:r w:rsidR="00072FE8" w:rsidRPr="00BC5ECD">
        <w:rPr>
          <w:rFonts w:asciiTheme="minorHAnsi" w:hAnsiTheme="minorHAnsi" w:cstheme="minorHAnsi"/>
          <w:sz w:val="22"/>
          <w:szCs w:val="22"/>
        </w:rPr>
        <w:t>;</w:t>
      </w:r>
    </w:p>
    <w:p w14:paraId="373A0C6A" w14:textId="77777777" w:rsidR="00A62012" w:rsidRPr="00BC5ECD" w:rsidRDefault="00A62012" w:rsidP="00F722C3">
      <w:pPr>
        <w:numPr>
          <w:ilvl w:val="0"/>
          <w:numId w:val="3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sił</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wy</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sz</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uniemo</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liwiaj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 xml:space="preserve">wykonanie przedmiotu Umowy zgodnie z </w:t>
      </w:r>
      <w:r w:rsidR="00DE7B57" w:rsidRPr="00BC5ECD">
        <w:rPr>
          <w:rFonts w:asciiTheme="minorHAnsi" w:hAnsiTheme="minorHAnsi" w:cstheme="minorHAnsi"/>
          <w:sz w:val="22"/>
          <w:szCs w:val="22"/>
        </w:rPr>
        <w:t>jej warunkami;</w:t>
      </w:r>
    </w:p>
    <w:p w14:paraId="48FB198C" w14:textId="77777777" w:rsidR="00A62012" w:rsidRPr="00BC5ECD" w:rsidRDefault="00A62012" w:rsidP="00F722C3">
      <w:pPr>
        <w:numPr>
          <w:ilvl w:val="0"/>
          <w:numId w:val="39"/>
        </w:numPr>
        <w:tabs>
          <w:tab w:val="left" w:pos="1134"/>
        </w:tabs>
        <w:spacing w:line="276" w:lineRule="auto"/>
        <w:ind w:left="1134" w:hanging="567"/>
        <w:jc w:val="both"/>
        <w:rPr>
          <w:rFonts w:asciiTheme="minorHAnsi" w:eastAsia="TimesNewRoman" w:hAnsiTheme="minorHAnsi" w:cstheme="minorHAnsi"/>
          <w:sz w:val="22"/>
          <w:szCs w:val="22"/>
        </w:rPr>
      </w:pPr>
      <w:r w:rsidRPr="00BC5ECD">
        <w:rPr>
          <w:rFonts w:asciiTheme="minorHAnsi" w:hAnsiTheme="minorHAnsi" w:cstheme="minorHAnsi"/>
          <w:sz w:val="22"/>
          <w:szCs w:val="22"/>
        </w:rPr>
        <w:t>inn</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okoliczno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prawn</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 ekonomiczna lub techniczn</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skutkuj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niemożliwością</w:t>
      </w:r>
      <w:r w:rsidRPr="00BC5ECD">
        <w:rPr>
          <w:rFonts w:asciiTheme="minorHAnsi" w:eastAsia="TimesNewRoman" w:hAnsiTheme="minorHAnsi" w:cstheme="minorHAnsi"/>
          <w:sz w:val="22"/>
          <w:szCs w:val="22"/>
        </w:rPr>
        <w:t xml:space="preserve"> </w:t>
      </w:r>
      <w:r w:rsidRPr="00BC5ECD">
        <w:rPr>
          <w:rFonts w:asciiTheme="minorHAnsi" w:hAnsiTheme="minorHAnsi" w:cstheme="minorHAnsi"/>
          <w:sz w:val="22"/>
          <w:szCs w:val="22"/>
        </w:rPr>
        <w:t>wykonania lub nienale</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 xml:space="preserve">ytym wykonaniem </w:t>
      </w:r>
      <w:r w:rsidR="00072FE8" w:rsidRPr="00BC5ECD">
        <w:rPr>
          <w:rFonts w:asciiTheme="minorHAnsi" w:hAnsiTheme="minorHAnsi" w:cstheme="minorHAnsi"/>
          <w:sz w:val="22"/>
          <w:szCs w:val="22"/>
        </w:rPr>
        <w:t xml:space="preserve">umowy zgodnie z </w:t>
      </w:r>
      <w:r w:rsidR="00DE7B57" w:rsidRPr="00BC5ECD">
        <w:rPr>
          <w:rFonts w:asciiTheme="minorHAnsi" w:hAnsiTheme="minorHAnsi" w:cstheme="minorHAnsi"/>
          <w:sz w:val="22"/>
          <w:szCs w:val="22"/>
        </w:rPr>
        <w:t>jej warunkami;</w:t>
      </w:r>
    </w:p>
    <w:p w14:paraId="640FDDEF" w14:textId="77777777" w:rsidR="00A62012" w:rsidRPr="00BC5ECD" w:rsidRDefault="00A62012" w:rsidP="00F722C3">
      <w:pPr>
        <w:numPr>
          <w:ilvl w:val="0"/>
          <w:numId w:val="39"/>
        </w:numPr>
        <w:tabs>
          <w:tab w:val="left" w:pos="1134"/>
        </w:tabs>
        <w:spacing w:line="276" w:lineRule="auto"/>
        <w:ind w:left="1134" w:hanging="567"/>
        <w:jc w:val="both"/>
        <w:rPr>
          <w:rFonts w:asciiTheme="minorHAnsi" w:eastAsia="TimesNewRoman" w:hAnsiTheme="minorHAnsi" w:cstheme="minorHAnsi"/>
          <w:sz w:val="22"/>
          <w:szCs w:val="22"/>
        </w:rPr>
      </w:pPr>
      <w:r w:rsidRPr="00BC5ECD">
        <w:rPr>
          <w:rFonts w:asciiTheme="minorHAnsi" w:hAnsiTheme="minorHAnsi" w:cstheme="minorHAnsi"/>
          <w:sz w:val="22"/>
          <w:szCs w:val="22"/>
        </w:rPr>
        <w:t xml:space="preserve">zmiany zakresu przedmiotu umowy podlegającego współfinansowaniu w wyniku decyzji instytucji zewnętrznych powodującą zmianę sposobu finansowania odpowiedniego elementu przedmiotu zamówienia oraz zmianę sposobu wystawiania dokumentów księgowych dla danego elementu przedmiotu zamówienia; </w:t>
      </w:r>
    </w:p>
    <w:p w14:paraId="4FC1FE01" w14:textId="77777777" w:rsidR="00A62012" w:rsidRPr="00BC5ECD" w:rsidRDefault="00A62012" w:rsidP="00756A4D">
      <w:pPr>
        <w:pStyle w:val="Standard"/>
        <w:tabs>
          <w:tab w:val="left" w:pos="426"/>
          <w:tab w:val="left" w:pos="1134"/>
        </w:tabs>
        <w:spacing w:line="276" w:lineRule="auto"/>
        <w:ind w:left="426" w:hanging="426"/>
        <w:jc w:val="both"/>
        <w:rPr>
          <w:rFonts w:asciiTheme="minorHAnsi" w:hAnsiTheme="minorHAnsi" w:cstheme="minorHAnsi"/>
          <w:spacing w:val="-3"/>
          <w:sz w:val="22"/>
          <w:szCs w:val="22"/>
        </w:rPr>
      </w:pPr>
      <w:r w:rsidRPr="00BC5ECD">
        <w:rPr>
          <w:rFonts w:asciiTheme="minorHAnsi" w:hAnsiTheme="minorHAnsi" w:cstheme="minorHAnsi"/>
          <w:spacing w:val="-3"/>
          <w:sz w:val="22"/>
          <w:szCs w:val="22"/>
        </w:rPr>
        <w:t xml:space="preserve">3. </w:t>
      </w:r>
      <w:r w:rsidRPr="00BC5ECD">
        <w:rPr>
          <w:rFonts w:asciiTheme="minorHAnsi" w:hAnsiTheme="minorHAnsi" w:cstheme="minorHAnsi"/>
          <w:spacing w:val="-3"/>
          <w:sz w:val="22"/>
          <w:szCs w:val="22"/>
        </w:rPr>
        <w:tab/>
      </w:r>
      <w:r w:rsidRPr="00BC5ECD">
        <w:rPr>
          <w:rFonts w:asciiTheme="minorHAnsi" w:hAnsiTheme="minorHAnsi" w:cstheme="minorHAnsi"/>
          <w:color w:val="000000"/>
          <w:sz w:val="22"/>
          <w:szCs w:val="22"/>
        </w:rPr>
        <w:t>Zmiany mogą być wprowadzone jedną z następujących metod:</w:t>
      </w:r>
    </w:p>
    <w:p w14:paraId="603A4095"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 xml:space="preserve">Wykonawca może zaproponować Zmianę, przez </w:t>
      </w:r>
      <w:r w:rsidRPr="00BC5ECD">
        <w:rPr>
          <w:rFonts w:asciiTheme="minorHAnsi" w:hAnsiTheme="minorHAnsi" w:cstheme="minorHAnsi"/>
          <w:sz w:val="22"/>
          <w:szCs w:val="22"/>
        </w:rPr>
        <w:t>złożenie pisemnej propozycji zmian, które zdaniem Wykonawcy w razie przyjęcia pozwolą skrócić okres realizacji Umowy lub w inny sposób będą korzystne dla Zamawiającego</w:t>
      </w:r>
      <w:r w:rsidR="00072FE8" w:rsidRPr="00BC5ECD">
        <w:rPr>
          <w:rFonts w:asciiTheme="minorHAnsi" w:hAnsiTheme="minorHAnsi" w:cstheme="minorHAnsi"/>
          <w:color w:val="000000"/>
          <w:sz w:val="22"/>
          <w:szCs w:val="22"/>
        </w:rPr>
        <w:t>;</w:t>
      </w:r>
      <w:r w:rsidRPr="00BC5ECD">
        <w:rPr>
          <w:rFonts w:asciiTheme="minorHAnsi" w:hAnsiTheme="minorHAnsi" w:cstheme="minorHAnsi"/>
          <w:color w:val="000000"/>
          <w:sz w:val="22"/>
          <w:szCs w:val="22"/>
        </w:rPr>
        <w:t xml:space="preserve"> </w:t>
      </w:r>
    </w:p>
    <w:p w14:paraId="35CC7443"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 xml:space="preserve">Zamawiający może przedłożyć propozycję zmian przewidzianych w ust. 2 jeżeli ich wprowadzenie jest konieczne dla prawidłowej realizacji </w:t>
      </w:r>
      <w:r w:rsidRPr="00BC5ECD">
        <w:rPr>
          <w:rFonts w:asciiTheme="minorHAnsi" w:hAnsiTheme="minorHAnsi" w:cstheme="minorHAnsi"/>
          <w:sz w:val="22"/>
          <w:szCs w:val="22"/>
        </w:rPr>
        <w:t>Umowy</w:t>
      </w:r>
      <w:r w:rsidRPr="00BC5ECD">
        <w:rPr>
          <w:rFonts w:asciiTheme="minorHAnsi" w:hAnsiTheme="minorHAnsi" w:cstheme="minorHAnsi"/>
          <w:color w:val="000000"/>
          <w:sz w:val="22"/>
          <w:szCs w:val="22"/>
        </w:rPr>
        <w:t xml:space="preserve">, </w:t>
      </w:r>
      <w:r w:rsidRPr="00BC5ECD">
        <w:rPr>
          <w:rFonts w:asciiTheme="minorHAnsi" w:hAnsiTheme="minorHAnsi" w:cstheme="minorHAnsi"/>
          <w:sz w:val="22"/>
          <w:szCs w:val="22"/>
        </w:rPr>
        <w:t>które w razie przyjęcia pozwolą skrócić okres realizacji Umowy lub w inny sposób będą korzystne dla Zamawiającego</w:t>
      </w:r>
      <w:r w:rsidRPr="00BC5ECD">
        <w:rPr>
          <w:rFonts w:asciiTheme="minorHAnsi" w:hAnsiTheme="minorHAnsi" w:cstheme="minorHAnsi"/>
          <w:color w:val="000000"/>
          <w:sz w:val="22"/>
          <w:szCs w:val="22"/>
        </w:rPr>
        <w:t xml:space="preserve"> lub jeżeli konieczności ich wprowadzenia wynika ze zmiany prawa lub ze zmiany okoliczności, której nie można było prze</w:t>
      </w:r>
      <w:r w:rsidR="00072FE8" w:rsidRPr="00BC5ECD">
        <w:rPr>
          <w:rFonts w:asciiTheme="minorHAnsi" w:hAnsiTheme="minorHAnsi" w:cstheme="minorHAnsi"/>
          <w:color w:val="000000"/>
          <w:sz w:val="22"/>
          <w:szCs w:val="22"/>
        </w:rPr>
        <w:t>widzieć w chwili zawarcia Umowy;</w:t>
      </w:r>
    </w:p>
    <w:p w14:paraId="7F9509E6"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Zamawiający informuje Wykonawcę o zmianach przewidzianych w ust. 2 pkt 2) przed przystąpieniem Wykonawcy do realizacji tej części robót. Postanowienie ust. 4-7 nie ma</w:t>
      </w:r>
      <w:r w:rsidR="00072FE8" w:rsidRPr="00BC5ECD">
        <w:rPr>
          <w:rFonts w:asciiTheme="minorHAnsi" w:hAnsiTheme="minorHAnsi" w:cstheme="minorHAnsi"/>
          <w:color w:val="000000"/>
          <w:sz w:val="22"/>
          <w:szCs w:val="22"/>
        </w:rPr>
        <w:t>ją w tym przypadku zastosowania;</w:t>
      </w:r>
    </w:p>
    <w:p w14:paraId="13A9BB69" w14:textId="77777777" w:rsidR="00A62012" w:rsidRPr="00BC5ECD" w:rsidRDefault="00A62012" w:rsidP="00756A4D">
      <w:pPr>
        <w:shd w:val="clear" w:color="auto" w:fill="FFFFFF"/>
        <w:tabs>
          <w:tab w:val="left" w:pos="426"/>
          <w:tab w:val="left" w:pos="1080"/>
        </w:tabs>
        <w:spacing w:line="276" w:lineRule="auto"/>
        <w:ind w:left="426" w:hanging="426"/>
        <w:jc w:val="both"/>
        <w:rPr>
          <w:rFonts w:asciiTheme="minorHAnsi" w:hAnsiTheme="minorHAnsi" w:cstheme="minorHAnsi"/>
          <w:color w:val="000000"/>
          <w:spacing w:val="-15"/>
          <w:sz w:val="22"/>
          <w:szCs w:val="22"/>
        </w:rPr>
      </w:pPr>
      <w:r w:rsidRPr="00BC5ECD">
        <w:rPr>
          <w:rFonts w:asciiTheme="minorHAnsi" w:hAnsiTheme="minorHAnsi" w:cstheme="minorHAnsi"/>
          <w:color w:val="000000"/>
          <w:spacing w:val="-3"/>
          <w:sz w:val="22"/>
          <w:szCs w:val="22"/>
        </w:rPr>
        <w:t>4.</w:t>
      </w:r>
      <w:r w:rsidRPr="00BC5ECD">
        <w:rPr>
          <w:rFonts w:asciiTheme="minorHAnsi" w:hAnsiTheme="minorHAnsi" w:cstheme="minorHAnsi"/>
          <w:color w:val="000000"/>
          <w:spacing w:val="-3"/>
          <w:sz w:val="22"/>
          <w:szCs w:val="22"/>
        </w:rPr>
        <w:tab/>
        <w:t xml:space="preserve">Każda ze stron przedkładając drugiej stronie propozycję zmian spełniającą wymogi określone w ust. 3, wraz z tą propozycją przedłoży: </w:t>
      </w:r>
    </w:p>
    <w:p w14:paraId="7187728C" w14:textId="77777777" w:rsidR="00A62012" w:rsidRPr="00BC5ECD" w:rsidRDefault="00A62012" w:rsidP="00F722C3">
      <w:pPr>
        <w:numPr>
          <w:ilvl w:val="0"/>
          <w:numId w:val="10"/>
        </w:numPr>
        <w:shd w:val="clear" w:color="auto" w:fill="FFFFFF"/>
        <w:tabs>
          <w:tab w:val="clear" w:pos="1440"/>
          <w:tab w:val="num" w:pos="851"/>
        </w:tabs>
        <w:spacing w:line="276" w:lineRule="auto"/>
        <w:ind w:left="851" w:hanging="426"/>
        <w:jc w:val="both"/>
        <w:rPr>
          <w:rFonts w:asciiTheme="minorHAnsi" w:hAnsiTheme="minorHAnsi" w:cstheme="minorHAnsi"/>
          <w:color w:val="000000"/>
          <w:spacing w:val="-17"/>
          <w:sz w:val="22"/>
          <w:szCs w:val="22"/>
        </w:rPr>
      </w:pPr>
      <w:r w:rsidRPr="00BC5ECD">
        <w:rPr>
          <w:rFonts w:asciiTheme="minorHAnsi" w:hAnsiTheme="minorHAnsi" w:cstheme="minorHAnsi"/>
          <w:color w:val="000000"/>
          <w:spacing w:val="-2"/>
          <w:sz w:val="22"/>
          <w:szCs w:val="22"/>
        </w:rPr>
        <w:t>opis proponowanych zmian i harmonogram wykonania zmian</w:t>
      </w:r>
      <w:r w:rsidR="00072FE8" w:rsidRPr="00BC5ECD">
        <w:rPr>
          <w:rFonts w:asciiTheme="minorHAnsi" w:hAnsiTheme="minorHAnsi" w:cstheme="minorHAnsi"/>
          <w:color w:val="000000"/>
          <w:spacing w:val="-2"/>
          <w:sz w:val="22"/>
          <w:szCs w:val="22"/>
        </w:rPr>
        <w:t>;</w:t>
      </w:r>
    </w:p>
    <w:p w14:paraId="74426908" w14:textId="77777777" w:rsidR="00A62012" w:rsidRPr="00BC5ECD" w:rsidRDefault="00A62012" w:rsidP="00F722C3">
      <w:pPr>
        <w:numPr>
          <w:ilvl w:val="0"/>
          <w:numId w:val="10"/>
        </w:numPr>
        <w:shd w:val="clear" w:color="auto" w:fill="FFFFFF"/>
        <w:tabs>
          <w:tab w:val="clear" w:pos="1440"/>
          <w:tab w:val="num" w:pos="851"/>
        </w:tabs>
        <w:spacing w:line="276" w:lineRule="auto"/>
        <w:ind w:left="851" w:hanging="426"/>
        <w:jc w:val="both"/>
        <w:rPr>
          <w:rFonts w:asciiTheme="minorHAnsi" w:hAnsiTheme="minorHAnsi" w:cstheme="minorHAnsi"/>
          <w:color w:val="000000"/>
          <w:spacing w:val="-14"/>
          <w:sz w:val="22"/>
          <w:szCs w:val="22"/>
        </w:rPr>
      </w:pPr>
      <w:r w:rsidRPr="00BC5ECD">
        <w:rPr>
          <w:rFonts w:asciiTheme="minorHAnsi" w:hAnsiTheme="minorHAnsi" w:cstheme="minorHAnsi"/>
          <w:color w:val="000000"/>
          <w:spacing w:val="2"/>
          <w:sz w:val="22"/>
          <w:szCs w:val="22"/>
        </w:rPr>
        <w:t>szacunek w jaki sposób zakładane zmiany wpłyną na termin realizacji przedmiotu umowy</w:t>
      </w:r>
      <w:r w:rsidRPr="00BC5ECD">
        <w:rPr>
          <w:rFonts w:asciiTheme="minorHAnsi" w:hAnsiTheme="minorHAnsi" w:cstheme="minorHAnsi"/>
          <w:color w:val="000000"/>
          <w:spacing w:val="-4"/>
          <w:sz w:val="22"/>
          <w:szCs w:val="22"/>
        </w:rPr>
        <w:t>, oraz</w:t>
      </w:r>
    </w:p>
    <w:p w14:paraId="32C441A2" w14:textId="77777777" w:rsidR="00A62012" w:rsidRPr="00BC5ECD" w:rsidRDefault="00A62012" w:rsidP="00F722C3">
      <w:pPr>
        <w:numPr>
          <w:ilvl w:val="0"/>
          <w:numId w:val="10"/>
        </w:numPr>
        <w:shd w:val="clear" w:color="auto" w:fill="FFFFFF"/>
        <w:tabs>
          <w:tab w:val="num" w:pos="851"/>
          <w:tab w:val="left" w:pos="1080"/>
        </w:tabs>
        <w:spacing w:line="276" w:lineRule="auto"/>
        <w:ind w:left="851" w:hanging="426"/>
        <w:jc w:val="both"/>
        <w:rPr>
          <w:rFonts w:asciiTheme="minorHAnsi" w:hAnsiTheme="minorHAnsi" w:cstheme="minorHAnsi"/>
          <w:color w:val="000000"/>
          <w:spacing w:val="-12"/>
          <w:sz w:val="22"/>
          <w:szCs w:val="22"/>
        </w:rPr>
      </w:pPr>
      <w:r w:rsidRPr="00BC5ECD">
        <w:rPr>
          <w:rFonts w:asciiTheme="minorHAnsi" w:hAnsiTheme="minorHAnsi" w:cstheme="minorHAnsi"/>
          <w:color w:val="000000"/>
          <w:spacing w:val="-4"/>
          <w:sz w:val="22"/>
          <w:szCs w:val="22"/>
        </w:rPr>
        <w:t>szacunki dotyczące wpływu zmian na wynagrodzenie należne Wykonawcy wraz z uzasadnieniem</w:t>
      </w:r>
      <w:r w:rsidR="00072FE8" w:rsidRPr="00BC5ECD">
        <w:rPr>
          <w:rFonts w:asciiTheme="minorHAnsi" w:hAnsiTheme="minorHAnsi" w:cstheme="minorHAnsi"/>
          <w:color w:val="000000"/>
          <w:spacing w:val="-4"/>
          <w:sz w:val="22"/>
          <w:szCs w:val="22"/>
        </w:rPr>
        <w:t>;</w:t>
      </w:r>
    </w:p>
    <w:p w14:paraId="2E16A2B8" w14:textId="77777777" w:rsidR="00A62012" w:rsidRPr="00BC5ECD" w:rsidRDefault="00A62012" w:rsidP="00756A4D">
      <w:pPr>
        <w:shd w:val="clear" w:color="auto" w:fill="FFFFFF"/>
        <w:tabs>
          <w:tab w:val="left" w:pos="426"/>
          <w:tab w:val="left" w:pos="540"/>
        </w:tabs>
        <w:spacing w:line="276" w:lineRule="auto"/>
        <w:ind w:left="426" w:hanging="426"/>
        <w:jc w:val="both"/>
        <w:rPr>
          <w:rFonts w:asciiTheme="minorHAnsi" w:hAnsiTheme="minorHAnsi" w:cstheme="minorHAnsi"/>
          <w:color w:val="000000"/>
          <w:spacing w:val="-4"/>
          <w:sz w:val="22"/>
          <w:szCs w:val="22"/>
        </w:rPr>
      </w:pPr>
      <w:r w:rsidRPr="00BC5ECD">
        <w:rPr>
          <w:rFonts w:asciiTheme="minorHAnsi" w:hAnsiTheme="minorHAnsi" w:cstheme="minorHAnsi"/>
          <w:color w:val="000000"/>
          <w:spacing w:val="-4"/>
          <w:sz w:val="22"/>
          <w:szCs w:val="22"/>
        </w:rPr>
        <w:t>5.</w:t>
      </w:r>
      <w:r w:rsidRPr="00BC5ECD">
        <w:rPr>
          <w:rFonts w:asciiTheme="minorHAnsi" w:hAnsiTheme="minorHAnsi" w:cstheme="minorHAnsi"/>
          <w:color w:val="000000"/>
          <w:spacing w:val="-4"/>
          <w:sz w:val="22"/>
          <w:szCs w:val="22"/>
        </w:rPr>
        <w:tab/>
        <w:t xml:space="preserve">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spełniającą wymogi opisane w ust. 4. </w:t>
      </w:r>
    </w:p>
    <w:p w14:paraId="356D2F88" w14:textId="77777777" w:rsidR="00A62012" w:rsidRPr="00BC5ECD" w:rsidRDefault="00A62012" w:rsidP="00756A4D">
      <w:pPr>
        <w:shd w:val="clear" w:color="auto" w:fill="FFFFFF"/>
        <w:tabs>
          <w:tab w:val="left" w:pos="426"/>
          <w:tab w:val="left" w:pos="540"/>
        </w:tabs>
        <w:spacing w:line="276" w:lineRule="auto"/>
        <w:ind w:left="426" w:hanging="426"/>
        <w:jc w:val="both"/>
        <w:rPr>
          <w:rFonts w:asciiTheme="minorHAnsi" w:hAnsiTheme="minorHAnsi" w:cstheme="minorHAnsi"/>
          <w:color w:val="000000"/>
          <w:spacing w:val="-4"/>
          <w:sz w:val="22"/>
          <w:szCs w:val="22"/>
        </w:rPr>
      </w:pPr>
      <w:r w:rsidRPr="00BC5ECD">
        <w:rPr>
          <w:rFonts w:asciiTheme="minorHAnsi" w:hAnsiTheme="minorHAnsi" w:cstheme="minorHAnsi"/>
          <w:color w:val="000000"/>
          <w:spacing w:val="-4"/>
          <w:sz w:val="22"/>
          <w:szCs w:val="22"/>
        </w:rPr>
        <w:t xml:space="preserve">6. </w:t>
      </w:r>
      <w:r w:rsidRPr="00BC5ECD">
        <w:rPr>
          <w:rFonts w:asciiTheme="minorHAnsi" w:hAnsiTheme="minorHAnsi" w:cstheme="minorHAnsi"/>
          <w:color w:val="000000"/>
          <w:spacing w:val="-4"/>
          <w:sz w:val="22"/>
          <w:szCs w:val="22"/>
        </w:rPr>
        <w:tab/>
        <w:t>W przypadku upływu terminu podanego w ust. 5, traktuje się, iż propozycja wprowadzenia zmian została odrzucona.</w:t>
      </w:r>
    </w:p>
    <w:p w14:paraId="38C54135" w14:textId="77777777" w:rsidR="00A62012" w:rsidRPr="00BC5ECD" w:rsidRDefault="00A62012" w:rsidP="00756A4D">
      <w:pPr>
        <w:shd w:val="clear" w:color="auto" w:fill="FFFFFF"/>
        <w:tabs>
          <w:tab w:val="left" w:pos="426"/>
        </w:tabs>
        <w:spacing w:line="276" w:lineRule="auto"/>
        <w:ind w:left="426" w:right="10" w:hanging="426"/>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7.</w:t>
      </w:r>
      <w:r w:rsidRPr="00BC5ECD">
        <w:rPr>
          <w:rFonts w:asciiTheme="minorHAnsi" w:hAnsiTheme="minorHAnsi" w:cstheme="minorHAnsi"/>
          <w:color w:val="000000"/>
          <w:spacing w:val="-3"/>
          <w:sz w:val="22"/>
          <w:szCs w:val="22"/>
        </w:rPr>
        <w:tab/>
      </w:r>
      <w:r w:rsidRPr="00BC5ECD">
        <w:rPr>
          <w:rFonts w:asciiTheme="minorHAnsi" w:hAnsiTheme="minorHAnsi" w:cstheme="minorHAnsi"/>
          <w:sz w:val="22"/>
          <w:szCs w:val="22"/>
        </w:rPr>
        <w:t xml:space="preserve">Do przesłanych zmodyfikowanych propozycji zmian mają zastosowanie postanowienia </w:t>
      </w:r>
      <w:r w:rsidR="00082463" w:rsidRPr="00BC5ECD">
        <w:rPr>
          <w:rFonts w:asciiTheme="minorHAnsi" w:hAnsiTheme="minorHAnsi" w:cstheme="minorHAnsi"/>
          <w:sz w:val="22"/>
          <w:szCs w:val="22"/>
        </w:rPr>
        <w:br/>
      </w:r>
      <w:r w:rsidRPr="00BC5ECD">
        <w:rPr>
          <w:rFonts w:asciiTheme="minorHAnsi" w:hAnsiTheme="minorHAnsi" w:cstheme="minorHAnsi"/>
          <w:sz w:val="22"/>
          <w:szCs w:val="22"/>
        </w:rPr>
        <w:t>ust. 5-6.</w:t>
      </w:r>
    </w:p>
    <w:p w14:paraId="02636F11" w14:textId="77777777" w:rsidR="00A62012" w:rsidRPr="00BC5ECD" w:rsidRDefault="00A62012" w:rsidP="00756A4D">
      <w:pPr>
        <w:shd w:val="clear" w:color="auto" w:fill="FFFFFF"/>
        <w:tabs>
          <w:tab w:val="left" w:pos="426"/>
        </w:tabs>
        <w:spacing w:line="276" w:lineRule="auto"/>
        <w:ind w:left="426" w:right="10" w:hanging="426"/>
        <w:jc w:val="both"/>
        <w:rPr>
          <w:rFonts w:asciiTheme="minorHAnsi" w:hAnsiTheme="minorHAnsi" w:cstheme="minorHAnsi"/>
          <w:color w:val="000000"/>
          <w:spacing w:val="-3"/>
          <w:sz w:val="22"/>
          <w:szCs w:val="22"/>
        </w:rPr>
      </w:pPr>
      <w:r w:rsidRPr="00BC5ECD">
        <w:rPr>
          <w:rFonts w:asciiTheme="minorHAnsi" w:hAnsiTheme="minorHAnsi" w:cstheme="minorHAnsi"/>
          <w:sz w:val="22"/>
          <w:szCs w:val="22"/>
        </w:rPr>
        <w:t>8.</w:t>
      </w:r>
      <w:r w:rsidRPr="00BC5ECD">
        <w:rPr>
          <w:rFonts w:asciiTheme="minorHAnsi" w:hAnsiTheme="minorHAnsi" w:cstheme="minorHAnsi"/>
          <w:sz w:val="22"/>
          <w:szCs w:val="22"/>
        </w:rPr>
        <w:tab/>
      </w:r>
      <w:r w:rsidRPr="00BC5ECD">
        <w:rPr>
          <w:rFonts w:asciiTheme="minorHAnsi" w:hAnsiTheme="minorHAnsi" w:cstheme="minorHAnsi"/>
          <w:color w:val="000000"/>
          <w:spacing w:val="-3"/>
          <w:sz w:val="22"/>
          <w:szCs w:val="22"/>
        </w:rPr>
        <w:t>W przypadku przyjęcia propozycji zmian wchodzą one w życie pod warunkiem objęcia ich pisemnym aneksem.</w:t>
      </w:r>
    </w:p>
    <w:p w14:paraId="3BA8865D" w14:textId="77777777" w:rsidR="00A62012" w:rsidRPr="00BC5ECD" w:rsidRDefault="00A62012" w:rsidP="00756A4D">
      <w:pPr>
        <w:widowControl w:val="0"/>
        <w:shd w:val="clear" w:color="auto" w:fill="FFFFFF"/>
        <w:tabs>
          <w:tab w:val="left" w:pos="426"/>
          <w:tab w:val="left" w:pos="540"/>
          <w:tab w:val="right" w:leader="dot" w:pos="9000"/>
        </w:tabs>
        <w:spacing w:line="276" w:lineRule="auto"/>
        <w:ind w:left="426" w:right="70" w:hanging="426"/>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Zmiana nie może powodować po</w:t>
      </w:r>
      <w:r w:rsidR="000C3642" w:rsidRPr="00BC5ECD">
        <w:rPr>
          <w:rFonts w:asciiTheme="minorHAnsi" w:hAnsiTheme="minorHAnsi" w:cstheme="minorHAnsi"/>
          <w:sz w:val="22"/>
          <w:szCs w:val="22"/>
        </w:rPr>
        <w:t>dwyższenia kwoty określonej §</w:t>
      </w:r>
      <w:r w:rsidR="0057739D" w:rsidRPr="00BC5ECD">
        <w:rPr>
          <w:rFonts w:asciiTheme="minorHAnsi" w:hAnsiTheme="minorHAnsi" w:cstheme="minorHAnsi"/>
          <w:sz w:val="22"/>
          <w:szCs w:val="22"/>
        </w:rPr>
        <w:t xml:space="preserve"> </w:t>
      </w:r>
      <w:r w:rsidR="000C3642" w:rsidRPr="00BC5ECD">
        <w:rPr>
          <w:rFonts w:asciiTheme="minorHAnsi" w:hAnsiTheme="minorHAnsi" w:cstheme="minorHAnsi"/>
          <w:sz w:val="22"/>
          <w:szCs w:val="22"/>
        </w:rPr>
        <w:t>1</w:t>
      </w:r>
      <w:r w:rsidR="00082463"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lub przedłużenia terminu, o którym mowa w §5 ust. 1, jeżeli jest skutkiem nieprawidłowego działania lub zaniechania  Wykonawcy.</w:t>
      </w:r>
      <w:r w:rsidRPr="00BC5ECD" w:rsidDel="00456661">
        <w:rPr>
          <w:rFonts w:asciiTheme="minorHAnsi" w:hAnsiTheme="minorHAnsi" w:cstheme="minorHAnsi"/>
          <w:sz w:val="22"/>
          <w:szCs w:val="22"/>
        </w:rPr>
        <w:t xml:space="preserve"> </w:t>
      </w:r>
    </w:p>
    <w:p w14:paraId="4B37778D" w14:textId="77777777" w:rsidR="00A62012" w:rsidRPr="00BC5ECD" w:rsidRDefault="00A62012" w:rsidP="00756A4D">
      <w:pPr>
        <w:tabs>
          <w:tab w:val="left" w:pos="426"/>
        </w:tabs>
        <w:autoSpaceDE w:val="0"/>
        <w:autoSpaceDN w:val="0"/>
        <w:adjustRightInd w:val="0"/>
        <w:spacing w:line="276" w:lineRule="auto"/>
        <w:ind w:left="426" w:hanging="426"/>
        <w:jc w:val="both"/>
        <w:rPr>
          <w:rFonts w:asciiTheme="minorHAnsi" w:hAnsiTheme="minorHAnsi" w:cstheme="minorHAnsi"/>
          <w:sz w:val="22"/>
          <w:szCs w:val="22"/>
        </w:rPr>
      </w:pPr>
    </w:p>
    <w:p w14:paraId="29F23DEE" w14:textId="77777777" w:rsidR="0052310F"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lastRenderedPageBreak/>
        <w:t>§ 2</w:t>
      </w:r>
      <w:r w:rsidR="007F345C" w:rsidRPr="00BC5ECD">
        <w:rPr>
          <w:rFonts w:asciiTheme="minorHAnsi" w:hAnsiTheme="minorHAnsi" w:cstheme="minorHAnsi"/>
          <w:sz w:val="22"/>
          <w:szCs w:val="22"/>
        </w:rPr>
        <w:t>3</w:t>
      </w:r>
      <w:r w:rsidRPr="00BC5ECD">
        <w:rPr>
          <w:rFonts w:asciiTheme="minorHAnsi" w:hAnsiTheme="minorHAnsi" w:cstheme="minorHAnsi"/>
          <w:sz w:val="22"/>
          <w:szCs w:val="22"/>
        </w:rPr>
        <w:t xml:space="preserve"> </w:t>
      </w:r>
    </w:p>
    <w:p w14:paraId="4D3EA7E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Postanowienia Końcowe</w:t>
      </w:r>
    </w:p>
    <w:p w14:paraId="77BC3DF4"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1.  W sprawach nie uregulowanych niniejszą Umową stosuje się ogólnie obowiązujące przepisy w szczególności Kodeksu cywilnego, ustawy z dnia 7 lipca 1994 r. Prawo budowlane </w:t>
      </w:r>
    </w:p>
    <w:p w14:paraId="0BA1AF35"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   Wszelkie spory mogące wynikać w związku z realizacją niniejszej Umowy będą rozstrzygane przez sąd powszechny właściwy dla siedziby Zamawiającego.</w:t>
      </w:r>
    </w:p>
    <w:p w14:paraId="54CB3794"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132012DE"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4.</w:t>
      </w:r>
      <w:r w:rsidRPr="00BC5ECD">
        <w:rPr>
          <w:rFonts w:asciiTheme="minorHAnsi" w:hAnsiTheme="minorHAnsi" w:cstheme="minorHAnsi"/>
          <w:sz w:val="22"/>
          <w:szCs w:val="22"/>
        </w:rPr>
        <w:tab/>
        <w:t xml:space="preserve">Umowę niniejszą sporządzono w </w:t>
      </w:r>
      <w:r w:rsidR="0052310F" w:rsidRPr="00BC5ECD">
        <w:rPr>
          <w:rFonts w:asciiTheme="minorHAnsi" w:hAnsiTheme="minorHAnsi" w:cstheme="minorHAnsi"/>
          <w:sz w:val="22"/>
          <w:szCs w:val="22"/>
        </w:rPr>
        <w:t>2</w:t>
      </w:r>
      <w:r w:rsidRPr="00BC5ECD">
        <w:rPr>
          <w:rFonts w:asciiTheme="minorHAnsi" w:hAnsiTheme="minorHAnsi" w:cstheme="minorHAnsi"/>
          <w:sz w:val="22"/>
          <w:szCs w:val="22"/>
        </w:rPr>
        <w:t xml:space="preserve"> jednobrzmiących egzemplarzach, </w:t>
      </w:r>
      <w:r w:rsidR="0052310F" w:rsidRPr="00BC5ECD">
        <w:rPr>
          <w:rFonts w:asciiTheme="minorHAnsi" w:hAnsiTheme="minorHAnsi" w:cstheme="minorHAnsi"/>
          <w:sz w:val="22"/>
          <w:szCs w:val="22"/>
        </w:rPr>
        <w:t xml:space="preserve">po jednym dla każdej ze stron. </w:t>
      </w:r>
    </w:p>
    <w:p w14:paraId="508089EB"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5.</w:t>
      </w:r>
      <w:r w:rsidRPr="00BC5ECD">
        <w:rPr>
          <w:rFonts w:asciiTheme="minorHAnsi" w:hAnsiTheme="minorHAnsi" w:cstheme="minorHAnsi"/>
          <w:sz w:val="22"/>
          <w:szCs w:val="22"/>
        </w:rPr>
        <w:tab/>
        <w:t xml:space="preserve">Umowa wchodzi w życie z dniem podpisania. </w:t>
      </w:r>
    </w:p>
    <w:p w14:paraId="6E37C9D8" w14:textId="77777777" w:rsidR="007F345C" w:rsidRPr="00BC5ECD" w:rsidRDefault="007F345C" w:rsidP="00756A4D">
      <w:pPr>
        <w:spacing w:line="276" w:lineRule="auto"/>
        <w:ind w:left="360" w:hanging="360"/>
        <w:jc w:val="both"/>
        <w:rPr>
          <w:rFonts w:asciiTheme="minorHAnsi" w:hAnsiTheme="minorHAnsi" w:cstheme="minorHAnsi"/>
          <w:sz w:val="22"/>
          <w:szCs w:val="22"/>
        </w:rPr>
      </w:pPr>
    </w:p>
    <w:p w14:paraId="6D475CA0" w14:textId="77777777" w:rsidR="007F345C" w:rsidRPr="00BC5ECD" w:rsidRDefault="007F345C" w:rsidP="00756A4D">
      <w:pPr>
        <w:spacing w:line="276" w:lineRule="auto"/>
        <w:ind w:left="360" w:hanging="360"/>
        <w:jc w:val="both"/>
        <w:rPr>
          <w:rFonts w:asciiTheme="minorHAnsi" w:hAnsiTheme="minorHAnsi" w:cstheme="minorHAnsi"/>
          <w:sz w:val="22"/>
          <w:szCs w:val="22"/>
        </w:rPr>
      </w:pPr>
    </w:p>
    <w:p w14:paraId="65B95B63" w14:textId="77777777" w:rsidR="00A62012" w:rsidRPr="00BC5ECD" w:rsidRDefault="00A62012" w:rsidP="00756A4D">
      <w:pPr>
        <w:spacing w:line="276" w:lineRule="auto"/>
        <w:rPr>
          <w:rFonts w:asciiTheme="minorHAnsi" w:hAnsiTheme="minorHAnsi" w:cstheme="minorHAnsi"/>
          <w:i/>
          <w:sz w:val="22"/>
          <w:szCs w:val="22"/>
        </w:rPr>
      </w:pPr>
    </w:p>
    <w:p w14:paraId="12F3C926" w14:textId="77777777" w:rsidR="00A62012" w:rsidRPr="00BC5ECD" w:rsidRDefault="00A62012" w:rsidP="00756A4D">
      <w:pPr>
        <w:spacing w:line="276" w:lineRule="auto"/>
        <w:ind w:firstLine="360"/>
        <w:rPr>
          <w:rFonts w:asciiTheme="minorHAnsi" w:hAnsiTheme="minorHAnsi" w:cstheme="minorHAnsi"/>
          <w:b/>
          <w:i/>
          <w:sz w:val="22"/>
          <w:szCs w:val="22"/>
        </w:rPr>
      </w:pPr>
      <w:r w:rsidRPr="00BC5ECD">
        <w:rPr>
          <w:rFonts w:asciiTheme="minorHAnsi" w:hAnsiTheme="minorHAnsi" w:cstheme="minorHAnsi"/>
          <w:b/>
          <w:i/>
          <w:sz w:val="22"/>
          <w:szCs w:val="22"/>
        </w:rPr>
        <w:t>ZAMAWIAJĄCY</w:t>
      </w:r>
      <w:r w:rsidRPr="00BC5ECD">
        <w:rPr>
          <w:rFonts w:asciiTheme="minorHAnsi" w:hAnsiTheme="minorHAnsi" w:cstheme="minorHAnsi"/>
          <w:b/>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b/>
          <w:i/>
          <w:sz w:val="22"/>
          <w:szCs w:val="22"/>
        </w:rPr>
        <w:t>WYKONAWCA</w:t>
      </w:r>
    </w:p>
    <w:p w14:paraId="2D7864AA" w14:textId="77777777" w:rsidR="00A62012" w:rsidRPr="00BC5ECD" w:rsidRDefault="00A62012" w:rsidP="00756A4D">
      <w:pPr>
        <w:spacing w:line="276" w:lineRule="auto"/>
        <w:rPr>
          <w:rFonts w:asciiTheme="minorHAnsi" w:hAnsiTheme="minorHAnsi" w:cstheme="minorHAnsi"/>
          <w:i/>
          <w:sz w:val="22"/>
          <w:szCs w:val="22"/>
        </w:rPr>
      </w:pPr>
      <w:r w:rsidRPr="00BC5ECD">
        <w:rPr>
          <w:rFonts w:asciiTheme="minorHAnsi" w:hAnsiTheme="minorHAnsi" w:cstheme="minorHAnsi"/>
          <w:i/>
          <w:sz w:val="22"/>
          <w:szCs w:val="22"/>
        </w:rPr>
        <w:t>………………………………………</w:t>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t>………………………………</w:t>
      </w:r>
    </w:p>
    <w:p w14:paraId="7EBA8786" w14:textId="77777777" w:rsidR="00A62012" w:rsidRPr="00BC5ECD" w:rsidRDefault="00A62012" w:rsidP="00756A4D">
      <w:pPr>
        <w:spacing w:line="276" w:lineRule="auto"/>
        <w:rPr>
          <w:rFonts w:asciiTheme="minorHAnsi" w:hAnsiTheme="minorHAnsi" w:cstheme="minorHAnsi"/>
          <w:i/>
          <w:sz w:val="22"/>
          <w:szCs w:val="22"/>
        </w:rPr>
      </w:pPr>
    </w:p>
    <w:p w14:paraId="54EE219B" w14:textId="77777777" w:rsidR="00A62012" w:rsidRPr="00BC5ECD" w:rsidRDefault="00A62012" w:rsidP="00756A4D">
      <w:pPr>
        <w:spacing w:line="276" w:lineRule="auto"/>
        <w:rPr>
          <w:rFonts w:asciiTheme="minorHAnsi" w:hAnsiTheme="minorHAnsi" w:cstheme="minorHAnsi"/>
          <w:i/>
          <w:sz w:val="22"/>
          <w:szCs w:val="22"/>
        </w:rPr>
      </w:pPr>
    </w:p>
    <w:p w14:paraId="4E8C0FF3" w14:textId="77777777" w:rsidR="00A62012" w:rsidRPr="00BC5ECD" w:rsidRDefault="00A62012" w:rsidP="00756A4D">
      <w:pPr>
        <w:spacing w:line="276" w:lineRule="auto"/>
        <w:rPr>
          <w:rFonts w:asciiTheme="minorHAnsi" w:hAnsiTheme="minorHAnsi" w:cstheme="minorHAnsi"/>
          <w:i/>
          <w:sz w:val="22"/>
          <w:szCs w:val="22"/>
        </w:rPr>
      </w:pPr>
    </w:p>
    <w:p w14:paraId="6E4CB28B" w14:textId="77777777" w:rsidR="00A62012" w:rsidRPr="00BC5ECD" w:rsidRDefault="00A62012" w:rsidP="007F345C">
      <w:pPr>
        <w:spacing w:line="276" w:lineRule="auto"/>
        <w:jc w:val="right"/>
        <w:rPr>
          <w:rFonts w:asciiTheme="minorHAnsi" w:hAnsiTheme="minorHAnsi" w:cstheme="minorHAnsi"/>
          <w:i/>
          <w:sz w:val="22"/>
          <w:szCs w:val="22"/>
        </w:rPr>
      </w:pPr>
      <w:r w:rsidRPr="00BC5ECD">
        <w:rPr>
          <w:rFonts w:asciiTheme="minorHAnsi" w:hAnsiTheme="minorHAnsi" w:cstheme="minorHAnsi"/>
          <w:i/>
          <w:sz w:val="22"/>
          <w:szCs w:val="22"/>
        </w:rPr>
        <w:br w:type="page"/>
      </w:r>
      <w:r w:rsidRPr="00BC5ECD">
        <w:rPr>
          <w:rFonts w:asciiTheme="minorHAnsi" w:hAnsiTheme="minorHAnsi" w:cstheme="minorHAnsi"/>
          <w:sz w:val="22"/>
          <w:szCs w:val="22"/>
        </w:rPr>
        <w:lastRenderedPageBreak/>
        <w:t xml:space="preserve">Załącznik </w:t>
      </w:r>
    </w:p>
    <w:p w14:paraId="0F6A7376" w14:textId="77777777" w:rsidR="00A62012" w:rsidRPr="00BC5ECD" w:rsidRDefault="00A62012" w:rsidP="00756A4D">
      <w:pPr>
        <w:spacing w:line="276" w:lineRule="auto"/>
        <w:jc w:val="right"/>
        <w:rPr>
          <w:rFonts w:asciiTheme="minorHAnsi" w:hAnsiTheme="minorHAnsi" w:cstheme="minorHAnsi"/>
          <w:b/>
          <w:sz w:val="22"/>
          <w:szCs w:val="22"/>
        </w:rPr>
      </w:pPr>
      <w:r w:rsidRPr="00BC5ECD">
        <w:rPr>
          <w:rFonts w:asciiTheme="minorHAnsi" w:hAnsiTheme="minorHAnsi" w:cstheme="minorHAnsi"/>
          <w:b/>
          <w:sz w:val="22"/>
          <w:szCs w:val="22"/>
        </w:rPr>
        <w:t>Do Umowy nr ……..</w:t>
      </w:r>
    </w:p>
    <w:p w14:paraId="01DC3E2D" w14:textId="77777777" w:rsidR="00A62012" w:rsidRPr="00BC5ECD" w:rsidRDefault="00A62012" w:rsidP="00756A4D">
      <w:pPr>
        <w:spacing w:line="276" w:lineRule="auto"/>
        <w:jc w:val="right"/>
        <w:rPr>
          <w:rFonts w:asciiTheme="minorHAnsi" w:hAnsiTheme="minorHAnsi" w:cstheme="minorHAnsi"/>
          <w:b/>
          <w:sz w:val="22"/>
          <w:szCs w:val="22"/>
        </w:rPr>
      </w:pPr>
      <w:r w:rsidRPr="00BC5ECD">
        <w:rPr>
          <w:rFonts w:asciiTheme="minorHAnsi" w:hAnsiTheme="minorHAnsi" w:cstheme="minorHAnsi"/>
          <w:b/>
          <w:sz w:val="22"/>
          <w:szCs w:val="22"/>
        </w:rPr>
        <w:t>z dnia …………..r.</w:t>
      </w:r>
    </w:p>
    <w:p w14:paraId="794A02AF" w14:textId="77777777" w:rsidR="00A62012" w:rsidRPr="00BC5ECD" w:rsidRDefault="00A62012" w:rsidP="00756A4D">
      <w:pPr>
        <w:snapToGrid w:val="0"/>
        <w:spacing w:line="276" w:lineRule="auto"/>
        <w:rPr>
          <w:rFonts w:asciiTheme="minorHAnsi" w:hAnsiTheme="minorHAnsi" w:cstheme="minorHAnsi"/>
          <w:color w:val="000000"/>
          <w:sz w:val="22"/>
          <w:szCs w:val="22"/>
        </w:rPr>
      </w:pPr>
    </w:p>
    <w:p w14:paraId="2755F893" w14:textId="77777777" w:rsidR="00A62012" w:rsidRPr="00BC5ECD" w:rsidRDefault="00A62012" w:rsidP="00756A4D">
      <w:pPr>
        <w:pStyle w:val="Nagwek3"/>
        <w:numPr>
          <w:ilvl w:val="2"/>
          <w:numId w:val="0"/>
        </w:numPr>
        <w:tabs>
          <w:tab w:val="num" w:pos="720"/>
        </w:tabs>
        <w:suppressAutoHyphens/>
        <w:spacing w:line="276" w:lineRule="auto"/>
        <w:ind w:left="720" w:hanging="720"/>
        <w:jc w:val="right"/>
        <w:rPr>
          <w:rFonts w:asciiTheme="minorHAnsi" w:hAnsiTheme="minorHAnsi" w:cstheme="minorHAnsi"/>
          <w:sz w:val="22"/>
          <w:szCs w:val="22"/>
        </w:rPr>
      </w:pPr>
      <w:r w:rsidRPr="00BC5ECD">
        <w:rPr>
          <w:rFonts w:asciiTheme="minorHAnsi" w:hAnsiTheme="minorHAnsi" w:cstheme="minorHAnsi"/>
          <w:sz w:val="22"/>
          <w:szCs w:val="22"/>
        </w:rPr>
        <w:t xml:space="preserve"> </w:t>
      </w:r>
    </w:p>
    <w:p w14:paraId="282DF9B1" w14:textId="77777777" w:rsidR="00EA099B"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WZÓR KARTY GWARANCJI JAKOŚCI </w:t>
      </w:r>
    </w:p>
    <w:p w14:paraId="06D0D06C" w14:textId="77777777" w:rsidR="00EA099B" w:rsidRPr="00BC5ECD" w:rsidRDefault="00EA099B" w:rsidP="00756A4D">
      <w:pPr>
        <w:spacing w:line="276" w:lineRule="auto"/>
        <w:jc w:val="center"/>
        <w:rPr>
          <w:rFonts w:asciiTheme="minorHAnsi" w:hAnsiTheme="minorHAnsi" w:cstheme="minorHAnsi"/>
          <w:b/>
          <w:sz w:val="22"/>
          <w:szCs w:val="22"/>
        </w:rPr>
      </w:pPr>
    </w:p>
    <w:p w14:paraId="13D87FE7" w14:textId="77777777" w:rsidR="00A62012" w:rsidRPr="00BC5ECD" w:rsidRDefault="00EA099B"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DLA ROBÓT </w:t>
      </w:r>
      <w:r w:rsidR="00EA086A" w:rsidRPr="00BC5ECD">
        <w:rPr>
          <w:rFonts w:asciiTheme="minorHAnsi" w:hAnsiTheme="minorHAnsi" w:cstheme="minorHAnsi"/>
          <w:b/>
          <w:sz w:val="22"/>
          <w:szCs w:val="22"/>
        </w:rPr>
        <w:t xml:space="preserve">BUDOWLANYCH </w:t>
      </w:r>
      <w:r w:rsidRPr="00BC5ECD">
        <w:rPr>
          <w:rFonts w:asciiTheme="minorHAnsi" w:hAnsiTheme="minorHAnsi" w:cstheme="minorHAnsi"/>
          <w:b/>
          <w:sz w:val="22"/>
          <w:szCs w:val="22"/>
        </w:rPr>
        <w:t xml:space="preserve">BUDOWLANYCH ORAZ </w:t>
      </w:r>
      <w:r w:rsidR="00A62012" w:rsidRPr="00BC5ECD">
        <w:rPr>
          <w:rFonts w:asciiTheme="minorHAnsi" w:hAnsiTheme="minorHAnsi" w:cstheme="minorHAnsi"/>
          <w:b/>
          <w:sz w:val="22"/>
          <w:szCs w:val="22"/>
        </w:rPr>
        <w:t>NA SPRZĘT I CZĘSCI ZAMIENNE</w:t>
      </w:r>
    </w:p>
    <w:p w14:paraId="73AF6B06" w14:textId="77777777" w:rsidR="00A62012" w:rsidRPr="00BC5ECD" w:rsidRDefault="00A62012" w:rsidP="00756A4D">
      <w:pPr>
        <w:spacing w:line="276" w:lineRule="auto"/>
        <w:jc w:val="center"/>
        <w:rPr>
          <w:rFonts w:asciiTheme="minorHAnsi" w:hAnsiTheme="minorHAnsi" w:cstheme="minorHAnsi"/>
          <w:b/>
          <w:i/>
          <w:sz w:val="22"/>
          <w:szCs w:val="22"/>
        </w:rPr>
      </w:pPr>
      <w:r w:rsidRPr="00BC5ECD">
        <w:rPr>
          <w:rFonts w:asciiTheme="minorHAnsi" w:hAnsiTheme="minorHAnsi" w:cstheme="minorHAnsi"/>
          <w:b/>
          <w:i/>
          <w:sz w:val="22"/>
          <w:szCs w:val="22"/>
        </w:rPr>
        <w:t>(dotyczy ………………….)</w:t>
      </w:r>
    </w:p>
    <w:p w14:paraId="2BA9C888" w14:textId="77777777" w:rsidR="00A62012" w:rsidRPr="00BC5ECD" w:rsidRDefault="00A62012" w:rsidP="00756A4D">
      <w:pPr>
        <w:spacing w:line="276" w:lineRule="auto"/>
        <w:rPr>
          <w:rFonts w:asciiTheme="minorHAnsi" w:hAnsiTheme="minorHAnsi" w:cstheme="minorHAnsi"/>
          <w:sz w:val="22"/>
          <w:szCs w:val="22"/>
        </w:rPr>
      </w:pPr>
    </w:p>
    <w:p w14:paraId="2B7ECCEB"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Wymagany </w:t>
      </w:r>
      <w:r w:rsidRPr="00BC5ECD">
        <w:rPr>
          <w:rFonts w:asciiTheme="minorHAnsi" w:hAnsiTheme="minorHAnsi" w:cstheme="minorHAnsi"/>
          <w:b/>
          <w:sz w:val="22"/>
          <w:szCs w:val="22"/>
        </w:rPr>
        <w:t>okres gwarancji</w:t>
      </w:r>
      <w:r w:rsidRPr="00BC5ECD">
        <w:rPr>
          <w:rFonts w:asciiTheme="minorHAnsi" w:hAnsiTheme="minorHAnsi" w:cstheme="minorHAnsi"/>
          <w:sz w:val="22"/>
          <w:szCs w:val="22"/>
        </w:rPr>
        <w:t xml:space="preserve"> na </w:t>
      </w:r>
      <w:r w:rsidR="00EA099B" w:rsidRPr="00BC5ECD">
        <w:rPr>
          <w:rFonts w:asciiTheme="minorHAnsi" w:hAnsiTheme="minorHAnsi" w:cstheme="minorHAnsi"/>
          <w:sz w:val="22"/>
          <w:szCs w:val="22"/>
        </w:rPr>
        <w:t xml:space="preserve">wykonane </w:t>
      </w:r>
      <w:r w:rsidR="00EA086A" w:rsidRPr="00BC5ECD">
        <w:rPr>
          <w:rFonts w:asciiTheme="minorHAnsi" w:hAnsiTheme="minorHAnsi" w:cstheme="minorHAnsi"/>
          <w:sz w:val="22"/>
          <w:szCs w:val="22"/>
        </w:rPr>
        <w:t>roboty budowlane,</w:t>
      </w:r>
      <w:r w:rsidR="00EA099B"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wyposażenie, sprzęt i urządzenia oraz części zamienne wchodzące w skład przedmiotu zamówienia wynosi </w:t>
      </w:r>
      <w:r w:rsidR="00EA099B" w:rsidRPr="00BC5ECD">
        <w:rPr>
          <w:rFonts w:asciiTheme="minorHAnsi" w:hAnsiTheme="minorHAnsi" w:cstheme="minorHAnsi"/>
          <w:b/>
          <w:sz w:val="22"/>
          <w:szCs w:val="22"/>
        </w:rPr>
        <w:t>………</w:t>
      </w:r>
      <w:r w:rsidRPr="00BC5ECD">
        <w:rPr>
          <w:rFonts w:asciiTheme="minorHAnsi" w:hAnsiTheme="minorHAnsi" w:cstheme="minorHAnsi"/>
          <w:b/>
          <w:sz w:val="22"/>
          <w:szCs w:val="22"/>
        </w:rPr>
        <w:t xml:space="preserve"> miesięcy</w:t>
      </w:r>
      <w:r w:rsidRPr="00BC5ECD">
        <w:rPr>
          <w:rFonts w:asciiTheme="minorHAnsi" w:hAnsiTheme="minorHAnsi" w:cstheme="minorHAnsi"/>
          <w:sz w:val="22"/>
          <w:szCs w:val="22"/>
        </w:rPr>
        <w:t xml:space="preserve"> od daty dokonania odbioru końcowego </w:t>
      </w:r>
      <w:r w:rsidR="00EA086A" w:rsidRPr="00BC5ECD">
        <w:rPr>
          <w:rFonts w:asciiTheme="minorHAnsi" w:hAnsiTheme="minorHAnsi" w:cstheme="minorHAnsi"/>
          <w:sz w:val="22"/>
          <w:szCs w:val="22"/>
        </w:rPr>
        <w:t>Zadania</w:t>
      </w:r>
      <w:r w:rsidRPr="00BC5ECD">
        <w:rPr>
          <w:rFonts w:asciiTheme="minorHAnsi" w:hAnsiTheme="minorHAnsi" w:cstheme="minorHAnsi"/>
          <w:sz w:val="22"/>
          <w:szCs w:val="22"/>
        </w:rPr>
        <w:t>. Niezależnie od uprawnień przysługujących Zamawiającemu z tytułu udzielonej gwarancji jakości, Zamawiającemu służyć będą uprawnienia z tytułu rękojmi za wady fizyczne.</w:t>
      </w:r>
    </w:p>
    <w:p w14:paraId="3A882019"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gwarantuje dostawę najnowszego modelu nowych, nie używanych urządzeń, sprzętu i elementów wyposażenia i części zamiennych</w:t>
      </w:r>
      <w:r w:rsidR="00EA086A" w:rsidRPr="00BC5ECD">
        <w:rPr>
          <w:rFonts w:asciiTheme="minorHAnsi" w:hAnsiTheme="minorHAnsi" w:cstheme="minorHAnsi"/>
          <w:sz w:val="22"/>
          <w:szCs w:val="22"/>
        </w:rPr>
        <w:t>.</w:t>
      </w:r>
      <w:r w:rsidRPr="00BC5ECD">
        <w:rPr>
          <w:rFonts w:asciiTheme="minorHAnsi" w:hAnsiTheme="minorHAnsi" w:cstheme="minorHAnsi"/>
          <w:sz w:val="22"/>
          <w:szCs w:val="22"/>
        </w:rPr>
        <w:t xml:space="preserve"> </w:t>
      </w:r>
    </w:p>
    <w:p w14:paraId="134438ED"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gwarantuje, że wszystkie dostarczone urządzenia, sprzęt i elementy wyposażenia są wolne od wad wynikających z materiałów czy jakości wykonania.</w:t>
      </w:r>
    </w:p>
    <w:p w14:paraId="3B488768"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 Realizacja uprawnień z tytułu gwarancji jakości odbywać się będzie, na poniżej podanych warunkach, które traktować należy jako wymogi minimalne:</w:t>
      </w:r>
    </w:p>
    <w:p w14:paraId="687F7A2B" w14:textId="77777777" w:rsidR="00A62012" w:rsidRPr="00BC5ECD" w:rsidRDefault="00A62012" w:rsidP="00756A4D">
      <w:pPr>
        <w:tabs>
          <w:tab w:val="left" w:pos="360"/>
        </w:tabs>
        <w:spacing w:line="276" w:lineRule="auto"/>
        <w:ind w:left="284"/>
        <w:rPr>
          <w:rFonts w:asciiTheme="minorHAnsi" w:hAnsiTheme="minorHAnsi" w:cstheme="minorHAnsi"/>
          <w:sz w:val="22"/>
          <w:szCs w:val="22"/>
        </w:rPr>
      </w:pPr>
    </w:p>
    <w:p w14:paraId="7D7EB835"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 przypadku wystąpienia (ujawnienia) wady w okresie gwarancji Zamawiający zobowiązany jest zawiadomić pisemnie (listownie lub faksem) Wykonawcę w terminie 5 dni od daty jej wystąpienia (wykrycia).</w:t>
      </w:r>
    </w:p>
    <w:p w14:paraId="016DBB6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Istnienie wad stwierdza się protokolarnie. W protokole stwierdzenia wad, Zamawiający wyznacza pożądany termin na usunięcie wad. Wykonawca usunie wady bezpłatnie w możliwie najkrótszym czasie i w terminie wyznaczonym przez Zamawiającego.</w:t>
      </w:r>
    </w:p>
    <w:p w14:paraId="69B9F79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Usunięcie wad powinno być stwierdzone protokolarnie.</w:t>
      </w:r>
    </w:p>
    <w:p w14:paraId="1E5B372B"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Wykonawca przystąpi niezwłocznie do usuwania nieprzewidzianych wad zgłoszonych w okresie gwarancji, w racjonalnym terminie nie dłuższym niż 3 dni od chwili otrzymania zawiadomienia o ich wystąpieniu. </w:t>
      </w:r>
    </w:p>
    <w:p w14:paraId="2C60221F"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Gwarancja obejmuje uszkodzenia wskutek wadliwego wykonawstwa – niezgodnego z projektem, zasadami sztuki </w:t>
      </w:r>
      <w:r w:rsidR="00EA086A" w:rsidRPr="00BC5ECD">
        <w:rPr>
          <w:rFonts w:asciiTheme="minorHAnsi" w:hAnsiTheme="minorHAnsi" w:cstheme="minorHAnsi"/>
          <w:sz w:val="22"/>
          <w:szCs w:val="22"/>
        </w:rPr>
        <w:t xml:space="preserve">konserwatorskiej lub </w:t>
      </w:r>
      <w:r w:rsidRPr="00BC5ECD">
        <w:rPr>
          <w:rFonts w:asciiTheme="minorHAnsi" w:hAnsiTheme="minorHAnsi" w:cstheme="minorHAnsi"/>
          <w:sz w:val="22"/>
          <w:szCs w:val="22"/>
        </w:rPr>
        <w:t>budowlanej bądź nieprzestrzegania warunków Umowy z Zamawiającym albo ukrytej wady materiałowej.</w:t>
      </w:r>
    </w:p>
    <w:p w14:paraId="7F09CD42"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przeprowadzać będzie okresowe kontrole, konserwację i naprawy dostarczonego wyposażenia, sprzętu i urządzenia, gwarantuje dostawę części zamiennych koniecznych do przeprowadzenia napraw i ponosić będzie koszty takich zobowiązań.</w:t>
      </w:r>
    </w:p>
    <w:p w14:paraId="3614608D"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przedstawi harmonogram okresowych kontroli, konserwacji i napraw, które nie mogą skutkować utratą gwarancji.</w:t>
      </w:r>
    </w:p>
    <w:p w14:paraId="46C8D99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Gwarancja dla dostarczonego wyposażenia, sprzętu i urządzeń i części zamiennych nie obejmuje roszczeń z tytułu uszkodzeń i wad wynikłych na skutek:</w:t>
      </w:r>
    </w:p>
    <w:p w14:paraId="224F4913"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niewłaściwego lub niezgodnego z instrukcją obsługi działania użytkownika,  niewłaściwego przechowywania lub konserwacji,</w:t>
      </w:r>
    </w:p>
    <w:p w14:paraId="56B3169F"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obsługi urządzeń niewłaściwej lub niezgodnej z instrukcją</w:t>
      </w:r>
    </w:p>
    <w:p w14:paraId="2F77BEDC"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samowolnych napraw, przeróbek lub zmian konstrukcyjnych dokonanych przez użytkownika lub inne nieupoważnione osoby,</w:t>
      </w:r>
    </w:p>
    <w:p w14:paraId="1FE1C362"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uszkodzenia przez tzw. siły wyższe</w:t>
      </w:r>
      <w:r w:rsidR="00EA086A" w:rsidRPr="00BC5ECD">
        <w:rPr>
          <w:rFonts w:asciiTheme="minorHAnsi" w:hAnsiTheme="minorHAnsi" w:cstheme="minorHAnsi"/>
          <w:sz w:val="22"/>
          <w:szCs w:val="22"/>
        </w:rPr>
        <w:t>j</w:t>
      </w:r>
      <w:r w:rsidRPr="00BC5ECD">
        <w:rPr>
          <w:rFonts w:asciiTheme="minorHAnsi" w:hAnsiTheme="minorHAnsi" w:cstheme="minorHAnsi"/>
          <w:sz w:val="22"/>
          <w:szCs w:val="22"/>
        </w:rPr>
        <w:t xml:space="preserve"> (w szczególności wyładowania atmosferyczne, </w:t>
      </w:r>
      <w:r w:rsidRPr="00BC5ECD">
        <w:rPr>
          <w:rFonts w:asciiTheme="minorHAnsi" w:hAnsiTheme="minorHAnsi" w:cstheme="minorHAnsi"/>
          <w:sz w:val="22"/>
          <w:szCs w:val="22"/>
        </w:rPr>
        <w:lastRenderedPageBreak/>
        <w:t xml:space="preserve">powódź, pożar, zbyt wysokie napięcie elektryczne, wpływy chemiczne), </w:t>
      </w:r>
    </w:p>
    <w:p w14:paraId="331148B0"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uszkodzenie związanych z nieprawidłową eksploatacją urządzeń, przekroczenie podanych wartości konstrukcyjnych i eksploatacyjnych, stosowania niewłaściwych materiałów eksploatacyjnych.</w:t>
      </w:r>
    </w:p>
    <w:p w14:paraId="391E69B8" w14:textId="77777777" w:rsidR="00A62012" w:rsidRPr="00BC5ECD" w:rsidRDefault="00A62012" w:rsidP="00756A4D">
      <w:pPr>
        <w:spacing w:line="276" w:lineRule="auto"/>
        <w:ind w:left="1080"/>
        <w:rPr>
          <w:rFonts w:asciiTheme="minorHAnsi" w:hAnsiTheme="minorHAnsi" w:cstheme="minorHAnsi"/>
          <w:sz w:val="22"/>
          <w:szCs w:val="22"/>
        </w:rPr>
      </w:pPr>
    </w:p>
    <w:p w14:paraId="5ECA9341" w14:textId="77777777" w:rsidR="00A62012" w:rsidRPr="00BC5ECD" w:rsidRDefault="00A62012" w:rsidP="00F722C3">
      <w:pPr>
        <w:widowControl w:val="0"/>
        <w:numPr>
          <w:ilvl w:val="0"/>
          <w:numId w:val="36"/>
        </w:numPr>
        <w:adjustRightInd w:val="0"/>
        <w:spacing w:line="276" w:lineRule="auto"/>
        <w:ind w:right="-2"/>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 przypadku kiedy awaria, o której mowa w pkt 1 nie nastąpiła z przyczyn zależnych od Wykonawcy, koszty jej usunięcia pokryje Zamawiający.</w:t>
      </w:r>
    </w:p>
    <w:p w14:paraId="1C801588" w14:textId="77777777" w:rsidR="008A6A41" w:rsidRPr="00BC5ECD" w:rsidRDefault="008A6A41" w:rsidP="00756A4D">
      <w:pPr>
        <w:spacing w:line="276" w:lineRule="auto"/>
        <w:rPr>
          <w:rFonts w:asciiTheme="minorHAnsi" w:hAnsiTheme="minorHAnsi" w:cstheme="minorHAnsi"/>
          <w:sz w:val="22"/>
          <w:szCs w:val="22"/>
        </w:rPr>
      </w:pPr>
    </w:p>
    <w:sectPr w:rsidR="008A6A41" w:rsidRPr="00BC5ECD" w:rsidSect="00AA44C2">
      <w:footerReference w:type="default" r:id="rId8"/>
      <w:pgSz w:w="11906" w:h="16838"/>
      <w:pgMar w:top="694" w:right="1417" w:bottom="0" w:left="1417"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E104" w14:textId="77777777" w:rsidR="00C81E9C" w:rsidRDefault="00C81E9C">
      <w:r>
        <w:separator/>
      </w:r>
    </w:p>
  </w:endnote>
  <w:endnote w:type="continuationSeparator" w:id="0">
    <w:p w14:paraId="17DCBCFF" w14:textId="77777777" w:rsidR="00C81E9C" w:rsidRDefault="00C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63BE" w14:textId="77777777" w:rsidR="006E3C75" w:rsidRDefault="006E3C75"/>
  <w:tbl>
    <w:tblPr>
      <w:tblW w:w="0" w:type="auto"/>
      <w:tblLook w:val="01E0" w:firstRow="1" w:lastRow="1" w:firstColumn="1" w:lastColumn="1" w:noHBand="0" w:noVBand="0"/>
    </w:tblPr>
    <w:tblGrid>
      <w:gridCol w:w="5948"/>
      <w:gridCol w:w="3124"/>
    </w:tblGrid>
    <w:tr w:rsidR="006E3C75" w:rsidRPr="001B0E59" w14:paraId="63E34B58" w14:textId="77777777">
      <w:tc>
        <w:tcPr>
          <w:tcW w:w="9212" w:type="dxa"/>
          <w:gridSpan w:val="2"/>
        </w:tcPr>
        <w:p w14:paraId="5C0917CF" w14:textId="77777777" w:rsidR="006E3C75" w:rsidRPr="001B0E59" w:rsidRDefault="006E3C75" w:rsidP="004E1FDB">
          <w:pPr>
            <w:pStyle w:val="Stopka"/>
            <w:jc w:val="center"/>
            <w:rPr>
              <w:rFonts w:ascii="Arial" w:hAnsi="Arial" w:cs="Arial"/>
              <w:sz w:val="20"/>
              <w:szCs w:val="20"/>
            </w:rPr>
          </w:pPr>
        </w:p>
      </w:tc>
    </w:tr>
    <w:tr w:rsidR="006E3C75" w:rsidRPr="001B0E59" w14:paraId="170F8CA3" w14:textId="77777777">
      <w:tc>
        <w:tcPr>
          <w:tcW w:w="6048" w:type="dxa"/>
        </w:tcPr>
        <w:p w14:paraId="21CE656F" w14:textId="77777777" w:rsidR="006E3C75" w:rsidRPr="001B0E59" w:rsidRDefault="006E3C75" w:rsidP="00500B56">
          <w:pPr>
            <w:pStyle w:val="Stopka"/>
            <w:rPr>
              <w:rFonts w:ascii="Arial" w:hAnsi="Arial" w:cs="Arial"/>
              <w:sz w:val="20"/>
              <w:szCs w:val="20"/>
            </w:rPr>
          </w:pPr>
        </w:p>
      </w:tc>
      <w:tc>
        <w:tcPr>
          <w:tcW w:w="3164" w:type="dxa"/>
        </w:tcPr>
        <w:p w14:paraId="06160D79" w14:textId="77777777" w:rsidR="006E3C75" w:rsidRPr="001B0E59" w:rsidRDefault="006E3C75" w:rsidP="00500B5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9F1AA1">
            <w:rPr>
              <w:rStyle w:val="Numerstrony"/>
              <w:rFonts w:ascii="Arial" w:hAnsi="Arial" w:cs="Arial"/>
              <w:noProof/>
              <w:sz w:val="20"/>
              <w:szCs w:val="20"/>
            </w:rPr>
            <w:t>11</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9F1AA1">
            <w:rPr>
              <w:rStyle w:val="Numerstrony"/>
              <w:rFonts w:ascii="Arial" w:hAnsi="Arial" w:cs="Arial"/>
              <w:noProof/>
              <w:sz w:val="20"/>
              <w:szCs w:val="20"/>
            </w:rPr>
            <w:t>21</w:t>
          </w:r>
          <w:r w:rsidRPr="001B0E59">
            <w:rPr>
              <w:rStyle w:val="Numerstrony"/>
              <w:rFonts w:ascii="Arial" w:hAnsi="Arial" w:cs="Arial"/>
              <w:sz w:val="20"/>
              <w:szCs w:val="20"/>
            </w:rPr>
            <w:fldChar w:fldCharType="end"/>
          </w:r>
        </w:p>
      </w:tc>
    </w:tr>
  </w:tbl>
  <w:p w14:paraId="4A930D19" w14:textId="77777777" w:rsidR="006E3C75" w:rsidRPr="00AB583D" w:rsidRDefault="006E3C75" w:rsidP="00500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3939" w14:textId="77777777" w:rsidR="00C81E9C" w:rsidRDefault="00C81E9C">
      <w:r>
        <w:separator/>
      </w:r>
    </w:p>
  </w:footnote>
  <w:footnote w:type="continuationSeparator" w:id="0">
    <w:p w14:paraId="10505DEA" w14:textId="77777777" w:rsidR="00C81E9C" w:rsidRDefault="00C81E9C">
      <w:r>
        <w:continuationSeparator/>
      </w:r>
    </w:p>
  </w:footnote>
  <w:footnote w:id="1">
    <w:p w14:paraId="0032E75C" w14:textId="77777777" w:rsidR="008E48D4" w:rsidRDefault="008E48D4">
      <w:pPr>
        <w:pStyle w:val="Tekstprzypisudolnego"/>
      </w:pPr>
      <w:r>
        <w:rPr>
          <w:rStyle w:val="Odwoanieprzypisudolnego"/>
        </w:rPr>
        <w:footnoteRef/>
      </w:r>
      <w:r>
        <w:t xml:space="preserve"> </w:t>
      </w:r>
      <w:r w:rsidRPr="001A2F40">
        <w:rPr>
          <w:rFonts w:ascii="Arial" w:hAnsi="Arial" w:cs="Arial"/>
          <w:sz w:val="16"/>
          <w:szCs w:val="16"/>
        </w:rPr>
        <w:t>uzupełnić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lvl w:ilvl="0">
      <w:start w:val="1"/>
      <w:numFmt w:val="bullet"/>
      <w:lvlText w:val="-"/>
      <w:lvlJc w:val="left"/>
      <w:pPr>
        <w:tabs>
          <w:tab w:val="num" w:pos="720"/>
        </w:tabs>
        <w:ind w:left="720" w:hanging="360"/>
      </w:pPr>
      <w:rPr>
        <w:rFonts w:ascii="Times New Roman" w:hAnsi="Times New Roman" w:cs="MS Mincho"/>
      </w:rPr>
    </w:lvl>
  </w:abstractNum>
  <w:abstractNum w:abstractNumId="6"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7" w15:restartNumberingAfterBreak="0">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8" w15:restartNumberingAfterBreak="0">
    <w:nsid w:val="00000006"/>
    <w:multiLevelType w:val="singleLevel"/>
    <w:tmpl w:val="00000006"/>
    <w:name w:val="WW8Num8"/>
    <w:lvl w:ilvl="0">
      <w:start w:val="1"/>
      <w:numFmt w:val="decimal"/>
      <w:lvlText w:val="%1)"/>
      <w:lvlJc w:val="left"/>
      <w:pPr>
        <w:tabs>
          <w:tab w:val="num" w:pos="1440"/>
        </w:tabs>
        <w:ind w:left="144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0" w15:restartNumberingAfterBreak="0">
    <w:nsid w:val="0000000D"/>
    <w:multiLevelType w:val="singleLevel"/>
    <w:tmpl w:val="4C84BC1C"/>
    <w:name w:val="WW8Num24"/>
    <w:lvl w:ilvl="0">
      <w:start w:val="1"/>
      <w:numFmt w:val="lowerLetter"/>
      <w:lvlText w:val="%1)"/>
      <w:lvlJc w:val="left"/>
      <w:pPr>
        <w:tabs>
          <w:tab w:val="num" w:pos="1440"/>
        </w:tabs>
        <w:ind w:left="1440" w:hanging="360"/>
      </w:pPr>
      <w:rPr>
        <w:rFonts w:ascii="Arial" w:eastAsia="MS Mincho" w:hAnsi="Arial" w:cs="Arial"/>
      </w:rPr>
    </w:lvl>
  </w:abstractNum>
  <w:abstractNum w:abstractNumId="11" w15:restartNumberingAfterBreak="0">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A"/>
    <w:multiLevelType w:val="singleLevel"/>
    <w:tmpl w:val="091244AA"/>
    <w:name w:val="WW8Num26"/>
    <w:lvl w:ilvl="0">
      <w:start w:val="1"/>
      <w:numFmt w:val="lowerLetter"/>
      <w:lvlText w:val="%1)"/>
      <w:lvlJc w:val="left"/>
      <w:pPr>
        <w:tabs>
          <w:tab w:val="num" w:pos="1140"/>
        </w:tabs>
        <w:ind w:left="1140" w:hanging="360"/>
      </w:pPr>
      <w:rPr>
        <w:b w:val="0"/>
        <w:color w:val="auto"/>
      </w:rPr>
    </w:lvl>
  </w:abstractNum>
  <w:abstractNum w:abstractNumId="14" w15:restartNumberingAfterBreak="0">
    <w:nsid w:val="00000034"/>
    <w:multiLevelType w:val="multilevel"/>
    <w:tmpl w:val="9A1C9896"/>
    <w:name w:val="WW8Num5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E500BA"/>
    <w:multiLevelType w:val="hybridMultilevel"/>
    <w:tmpl w:val="1AD23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4407D5C">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B063E1"/>
    <w:multiLevelType w:val="hybridMultilevel"/>
    <w:tmpl w:val="58C4C1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3A1736E"/>
    <w:multiLevelType w:val="hybridMultilevel"/>
    <w:tmpl w:val="8EDC0AA2"/>
    <w:lvl w:ilvl="0" w:tplc="5D6EBAE0">
      <w:start w:val="1"/>
      <w:numFmt w:val="lowerLetter"/>
      <w:lvlText w:val="%1)"/>
      <w:lvlJc w:val="left"/>
      <w:pPr>
        <w:tabs>
          <w:tab w:val="num" w:pos="907"/>
        </w:tabs>
        <w:ind w:left="907" w:hanging="340"/>
      </w:pPr>
      <w:rPr>
        <w:rFonts w:hint="default"/>
      </w:rPr>
    </w:lvl>
    <w:lvl w:ilvl="1" w:tplc="9EFEE0AA">
      <w:start w:val="14"/>
      <w:numFmt w:val="decimal"/>
      <w:lvlText w:val="%2."/>
      <w:lvlJc w:val="left"/>
      <w:pPr>
        <w:tabs>
          <w:tab w:val="num" w:pos="567"/>
        </w:tabs>
        <w:ind w:left="567" w:hanging="567"/>
      </w:pPr>
      <w:rPr>
        <w:rFonts w:hint="default"/>
      </w:rPr>
    </w:lvl>
    <w:lvl w:ilvl="2" w:tplc="DE52943C">
      <w:start w:val="1"/>
      <w:numFmt w:val="lowerLetter"/>
      <w:lvlText w:val="%3)"/>
      <w:lvlJc w:val="left"/>
      <w:pPr>
        <w:tabs>
          <w:tab w:val="num" w:pos="907"/>
        </w:tabs>
        <w:ind w:left="90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52B678A"/>
    <w:multiLevelType w:val="hybridMultilevel"/>
    <w:tmpl w:val="C7663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EE6E46"/>
    <w:multiLevelType w:val="hybridMultilevel"/>
    <w:tmpl w:val="CF60109C"/>
    <w:lvl w:ilvl="0" w:tplc="E9B8C910">
      <w:start w:val="1"/>
      <w:numFmt w:val="lowerLetter"/>
      <w:lvlText w:val="%1)"/>
      <w:lvlJc w:val="left"/>
      <w:pPr>
        <w:tabs>
          <w:tab w:val="num" w:pos="907"/>
        </w:tabs>
        <w:ind w:left="907" w:hanging="340"/>
      </w:pPr>
      <w:rPr>
        <w:rFonts w:hint="default"/>
      </w:rPr>
    </w:lvl>
    <w:lvl w:ilvl="1" w:tplc="5F162BEE">
      <w:start w:val="20"/>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A31422"/>
    <w:multiLevelType w:val="hybridMultilevel"/>
    <w:tmpl w:val="2954C43C"/>
    <w:lvl w:ilvl="0" w:tplc="E85C8E8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EB27FF1"/>
    <w:multiLevelType w:val="hybridMultilevel"/>
    <w:tmpl w:val="C8CA976C"/>
    <w:lvl w:ilvl="0" w:tplc="2370F88A">
      <w:start w:val="1"/>
      <w:numFmt w:val="decimal"/>
      <w:lvlText w:val="%1."/>
      <w:lvlJc w:val="left"/>
      <w:pPr>
        <w:tabs>
          <w:tab w:val="num" w:pos="368"/>
        </w:tabs>
        <w:ind w:left="368" w:hanging="226"/>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3" w15:restartNumberingAfterBreak="0">
    <w:nsid w:val="0EDF2534"/>
    <w:multiLevelType w:val="hybridMultilevel"/>
    <w:tmpl w:val="DD884ACC"/>
    <w:lvl w:ilvl="0" w:tplc="EC5AD06E">
      <w:start w:val="1"/>
      <w:numFmt w:val="decimal"/>
      <w:lvlText w:val="%1)"/>
      <w:lvlJc w:val="left"/>
      <w:pPr>
        <w:ind w:left="786" w:hanging="360"/>
      </w:pPr>
      <w:rPr>
        <w:rFonts w:hint="default"/>
      </w:rPr>
    </w:lvl>
    <w:lvl w:ilvl="1" w:tplc="F1C0D2B6">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09D7C06"/>
    <w:multiLevelType w:val="hybridMultilevel"/>
    <w:tmpl w:val="A50A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E35FD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3B07009"/>
    <w:multiLevelType w:val="hybridMultilevel"/>
    <w:tmpl w:val="AA62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CB4C65"/>
    <w:multiLevelType w:val="hybridMultilevel"/>
    <w:tmpl w:val="D9983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8F1CB2"/>
    <w:multiLevelType w:val="hybridMultilevel"/>
    <w:tmpl w:val="4EA8D254"/>
    <w:lvl w:ilvl="0" w:tplc="8E6646B4">
      <w:start w:val="1"/>
      <w:numFmt w:val="decimal"/>
      <w:lvlText w:val="%1."/>
      <w:lvlJc w:val="left"/>
      <w:pPr>
        <w:tabs>
          <w:tab w:val="num" w:pos="510"/>
        </w:tabs>
        <w:ind w:left="510" w:hanging="510"/>
      </w:pPr>
      <w:rPr>
        <w:rFonts w:ascii="Arial" w:eastAsia="Times New Roman" w:hAnsi="Arial" w:cs="Arial"/>
        <w:b w:val="0"/>
      </w:rPr>
    </w:lvl>
    <w:lvl w:ilvl="1" w:tplc="945C2CEC">
      <w:start w:val="1"/>
      <w:numFmt w:val="bullet"/>
      <w:lvlText w:val=""/>
      <w:lvlJc w:val="left"/>
      <w:pPr>
        <w:tabs>
          <w:tab w:val="num" w:pos="964"/>
        </w:tabs>
        <w:ind w:left="96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8D7153D"/>
    <w:multiLevelType w:val="hybridMultilevel"/>
    <w:tmpl w:val="EEEC7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DD51A7F"/>
    <w:multiLevelType w:val="hybridMultilevel"/>
    <w:tmpl w:val="4D949C3E"/>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F958DE"/>
    <w:multiLevelType w:val="multilevel"/>
    <w:tmpl w:val="26422D04"/>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7A17CB4"/>
    <w:multiLevelType w:val="hybridMultilevel"/>
    <w:tmpl w:val="AA6C936E"/>
    <w:lvl w:ilvl="0" w:tplc="91A86CF0">
      <w:start w:val="1"/>
      <w:numFmt w:val="decimal"/>
      <w:pStyle w:val="Nagwek3"/>
      <w:lvlText w:val="%1."/>
      <w:lvlJc w:val="left"/>
      <w:pPr>
        <w:ind w:left="3428" w:hanging="360"/>
      </w:pPr>
      <w:rPr>
        <w:rFonts w:hint="default"/>
        <w:b/>
        <w:sz w:val="20"/>
        <w:szCs w:val="20"/>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34" w15:restartNumberingAfterBreak="0">
    <w:nsid w:val="2B230675"/>
    <w:multiLevelType w:val="hybridMultilevel"/>
    <w:tmpl w:val="18D62144"/>
    <w:lvl w:ilvl="0" w:tplc="04150011">
      <w:start w:val="1"/>
      <w:numFmt w:val="decimal"/>
      <w:lvlText w:val="%1)"/>
      <w:lvlJc w:val="left"/>
      <w:pPr>
        <w:ind w:left="720" w:hanging="360"/>
      </w:pPr>
    </w:lvl>
    <w:lvl w:ilvl="1" w:tplc="4E70A17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F480C"/>
    <w:multiLevelType w:val="multilevel"/>
    <w:tmpl w:val="82B4D49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41B398F"/>
    <w:multiLevelType w:val="hybridMultilevel"/>
    <w:tmpl w:val="A07ACFC4"/>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AE80C5B"/>
    <w:multiLevelType w:val="hybridMultilevel"/>
    <w:tmpl w:val="4F82A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475569"/>
    <w:multiLevelType w:val="hybridMultilevel"/>
    <w:tmpl w:val="90BAAA40"/>
    <w:lvl w:ilvl="0" w:tplc="FB7A0A84">
      <w:start w:val="2"/>
      <w:numFmt w:val="decimal"/>
      <w:lvlText w:val="%1)"/>
      <w:lvlJc w:val="left"/>
      <w:pPr>
        <w:ind w:left="904" w:hanging="360"/>
      </w:pPr>
      <w:rPr>
        <w:rFonts w:hint="default"/>
      </w:rPr>
    </w:lvl>
    <w:lvl w:ilvl="1" w:tplc="04150019">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40" w15:restartNumberingAfterBreak="0">
    <w:nsid w:val="401B10DD"/>
    <w:multiLevelType w:val="hybridMultilevel"/>
    <w:tmpl w:val="FF9C93C0"/>
    <w:lvl w:ilvl="0" w:tplc="E9B8C910">
      <w:start w:val="1"/>
      <w:numFmt w:val="lowerLetter"/>
      <w:lvlText w:val="%1)"/>
      <w:lvlJc w:val="left"/>
      <w:pPr>
        <w:tabs>
          <w:tab w:val="num" w:pos="907"/>
        </w:tabs>
        <w:ind w:left="907" w:hanging="340"/>
      </w:pPr>
      <w:rPr>
        <w:rFonts w:hint="default"/>
      </w:rPr>
    </w:lvl>
    <w:lvl w:ilvl="1" w:tplc="C94ABD06">
      <w:start w:val="1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09B3331"/>
    <w:multiLevelType w:val="hybridMultilevel"/>
    <w:tmpl w:val="3C40E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A091118"/>
    <w:multiLevelType w:val="hybridMultilevel"/>
    <w:tmpl w:val="FC563278"/>
    <w:lvl w:ilvl="0" w:tplc="EA6A78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F557A5"/>
    <w:multiLevelType w:val="hybridMultilevel"/>
    <w:tmpl w:val="CC289FC6"/>
    <w:lvl w:ilvl="0" w:tplc="5AE44C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EA5DE3"/>
    <w:multiLevelType w:val="hybridMultilevel"/>
    <w:tmpl w:val="244E2A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3028DC4">
      <w:start w:val="3"/>
      <w:numFmt w:val="decimal"/>
      <w:lvlText w:val="%3"/>
      <w:lvlJc w:val="left"/>
      <w:pPr>
        <w:ind w:left="2340" w:hanging="360"/>
      </w:pPr>
      <w:rPr>
        <w:rFonts w:hint="default"/>
      </w:rPr>
    </w:lvl>
    <w:lvl w:ilvl="3" w:tplc="6A0EFC10">
      <w:start w:val="5"/>
      <w:numFmt w:val="decimal"/>
      <w:lvlText w:val="%4."/>
      <w:lvlJc w:val="left"/>
      <w:pPr>
        <w:ind w:left="2880" w:hanging="360"/>
      </w:pPr>
      <w:rPr>
        <w:rFonts w:hint="default"/>
      </w:rPr>
    </w:lvl>
    <w:lvl w:ilvl="4" w:tplc="0BBA45A4">
      <w:start w:val="1"/>
      <w:numFmt w:val="decimal"/>
      <w:lvlText w:val="%5)"/>
      <w:lvlJc w:val="left"/>
      <w:pPr>
        <w:ind w:left="3675" w:hanging="435"/>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A53C80"/>
    <w:multiLevelType w:val="hybridMultilevel"/>
    <w:tmpl w:val="F2CE5B3C"/>
    <w:lvl w:ilvl="0" w:tplc="04150011">
      <w:start w:val="1"/>
      <w:numFmt w:val="decimal"/>
      <w:lvlText w:val="%1)"/>
      <w:lvlJc w:val="left"/>
      <w:pPr>
        <w:ind w:left="2250" w:hanging="360"/>
      </w:pPr>
    </w:lvl>
    <w:lvl w:ilvl="1" w:tplc="04150019">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47" w15:restartNumberingAfterBreak="0">
    <w:nsid w:val="52E316FC"/>
    <w:multiLevelType w:val="multilevel"/>
    <w:tmpl w:val="091005CA"/>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3360433"/>
    <w:multiLevelType w:val="hybridMultilevel"/>
    <w:tmpl w:val="B4B04F46"/>
    <w:lvl w:ilvl="0" w:tplc="B9127F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82578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80C7E66"/>
    <w:multiLevelType w:val="hybridMultilevel"/>
    <w:tmpl w:val="13CE3DB0"/>
    <w:lvl w:ilvl="0" w:tplc="E564B1F2">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35428F"/>
    <w:multiLevelType w:val="hybridMultilevel"/>
    <w:tmpl w:val="6422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FCC6811"/>
    <w:multiLevelType w:val="hybridMultilevel"/>
    <w:tmpl w:val="32509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57877C4"/>
    <w:multiLevelType w:val="hybridMultilevel"/>
    <w:tmpl w:val="BE60F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E65636"/>
    <w:multiLevelType w:val="hybridMultilevel"/>
    <w:tmpl w:val="1F0C637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15:restartNumberingAfterBreak="0">
    <w:nsid w:val="69687FB9"/>
    <w:multiLevelType w:val="hybridMultilevel"/>
    <w:tmpl w:val="D5802440"/>
    <w:lvl w:ilvl="0" w:tplc="66B0F1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55D5496"/>
    <w:multiLevelType w:val="hybridMultilevel"/>
    <w:tmpl w:val="09485644"/>
    <w:lvl w:ilvl="0" w:tplc="C08660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1" w15:restartNumberingAfterBreak="0">
    <w:nsid w:val="78B04CF3"/>
    <w:multiLevelType w:val="hybridMultilevel"/>
    <w:tmpl w:val="54CC6A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C16AB0C">
      <w:start w:val="1"/>
      <w:numFmt w:val="decimal"/>
      <w:lvlText w:val="%3"/>
      <w:lvlJc w:val="left"/>
      <w:pPr>
        <w:ind w:left="2340" w:hanging="360"/>
      </w:pPr>
      <w:rPr>
        <w:rFonts w:hint="default"/>
      </w:rPr>
    </w:lvl>
    <w:lvl w:ilvl="3" w:tplc="25E66A4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C81099"/>
    <w:multiLevelType w:val="hybridMultilevel"/>
    <w:tmpl w:val="020E55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E357849"/>
    <w:multiLevelType w:val="hybridMultilevel"/>
    <w:tmpl w:val="50BA4F58"/>
    <w:lvl w:ilvl="0" w:tplc="5194EE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
  </w:num>
  <w:num w:numId="3">
    <w:abstractNumId w:val="3"/>
  </w:num>
  <w:num w:numId="4">
    <w:abstractNumId w:val="2"/>
  </w:num>
  <w:num w:numId="5">
    <w:abstractNumId w:val="1"/>
  </w:num>
  <w:num w:numId="6">
    <w:abstractNumId w:val="0"/>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2"/>
  </w:num>
  <w:num w:numId="10">
    <w:abstractNumId w:val="30"/>
  </w:num>
  <w:num w:numId="11">
    <w:abstractNumId w:val="36"/>
  </w:num>
  <w:num w:numId="12">
    <w:abstractNumId w:val="17"/>
  </w:num>
  <w:num w:numId="13">
    <w:abstractNumId w:val="5"/>
  </w:num>
  <w:num w:numId="14">
    <w:abstractNumId w:val="8"/>
  </w:num>
  <w:num w:numId="15">
    <w:abstractNumId w:val="10"/>
  </w:num>
  <w:num w:numId="16">
    <w:abstractNumId w:val="35"/>
  </w:num>
  <w:num w:numId="17">
    <w:abstractNumId w:val="32"/>
  </w:num>
  <w:num w:numId="18">
    <w:abstractNumId w:val="42"/>
    <w:lvlOverride w:ilvl="0">
      <w:startOverride w:val="1"/>
    </w:lvlOverride>
  </w:num>
  <w:num w:numId="19">
    <w:abstractNumId w:val="52"/>
  </w:num>
  <w:num w:numId="20">
    <w:abstractNumId w:val="52"/>
    <w:lvlOverride w:ilvl="0">
      <w:startOverride w:val="1"/>
    </w:lvlOverride>
  </w:num>
  <w:num w:numId="21">
    <w:abstractNumId w:val="47"/>
  </w:num>
  <w:num w:numId="22">
    <w:abstractNumId w:val="58"/>
  </w:num>
  <w:num w:numId="23">
    <w:abstractNumId w:val="63"/>
  </w:num>
  <w:num w:numId="24">
    <w:abstractNumId w:val="6"/>
  </w:num>
  <w:num w:numId="25">
    <w:abstractNumId w:val="37"/>
  </w:num>
  <w:num w:numId="26">
    <w:abstractNumId w:val="40"/>
  </w:num>
  <w:num w:numId="27">
    <w:abstractNumId w:val="18"/>
  </w:num>
  <w:num w:numId="28">
    <w:abstractNumId w:val="20"/>
  </w:num>
  <w:num w:numId="29">
    <w:abstractNumId w:val="39"/>
  </w:num>
  <w:num w:numId="30">
    <w:abstractNumId w:val="48"/>
  </w:num>
  <w:num w:numId="31">
    <w:abstractNumId w:val="49"/>
  </w:num>
  <w:num w:numId="32">
    <w:abstractNumId w:val="28"/>
  </w:num>
  <w:num w:numId="33">
    <w:abstractNumId w:val="46"/>
  </w:num>
  <w:num w:numId="34">
    <w:abstractNumId w:val="25"/>
  </w:num>
  <w:num w:numId="35">
    <w:abstractNumId w:val="53"/>
  </w:num>
  <w:num w:numId="36">
    <w:abstractNumId w:val="22"/>
  </w:num>
  <w:num w:numId="37">
    <w:abstractNumId w:val="21"/>
  </w:num>
  <w:num w:numId="38">
    <w:abstractNumId w:val="56"/>
  </w:num>
  <w:num w:numId="39">
    <w:abstractNumId w:val="55"/>
  </w:num>
  <w:num w:numId="40">
    <w:abstractNumId w:val="62"/>
  </w:num>
  <w:num w:numId="41">
    <w:abstractNumId w:val="50"/>
  </w:num>
  <w:num w:numId="42">
    <w:abstractNumId w:val="23"/>
  </w:num>
  <w:num w:numId="43">
    <w:abstractNumId w:val="38"/>
  </w:num>
  <w:num w:numId="44">
    <w:abstractNumId w:val="34"/>
  </w:num>
  <w:num w:numId="45">
    <w:abstractNumId w:val="45"/>
  </w:num>
  <w:num w:numId="46">
    <w:abstractNumId w:val="19"/>
  </w:num>
  <w:num w:numId="47">
    <w:abstractNumId w:val="43"/>
  </w:num>
  <w:num w:numId="48">
    <w:abstractNumId w:val="26"/>
  </w:num>
  <w:num w:numId="49">
    <w:abstractNumId w:val="44"/>
  </w:num>
  <w:num w:numId="50">
    <w:abstractNumId w:val="24"/>
  </w:num>
  <w:num w:numId="51">
    <w:abstractNumId w:val="16"/>
  </w:num>
  <w:num w:numId="52">
    <w:abstractNumId w:val="59"/>
  </w:num>
  <w:num w:numId="53">
    <w:abstractNumId w:val="41"/>
  </w:num>
  <w:num w:numId="54">
    <w:abstractNumId w:val="61"/>
  </w:num>
  <w:num w:numId="55">
    <w:abstractNumId w:val="51"/>
  </w:num>
  <w:num w:numId="56">
    <w:abstractNumId w:val="31"/>
  </w:num>
  <w:num w:numId="57">
    <w:abstractNumId w:val="29"/>
  </w:num>
  <w:num w:numId="58">
    <w:abstractNumId w:val="57"/>
  </w:num>
  <w:num w:numId="59">
    <w:abstractNumId w:val="27"/>
  </w:num>
  <w:num w:numId="60">
    <w:abstractNumId w:val="33"/>
  </w:num>
  <w:num w:numId="61">
    <w:abstractNumId w:val="33"/>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56"/>
    <w:rsid w:val="00000528"/>
    <w:rsid w:val="00000815"/>
    <w:rsid w:val="000022B6"/>
    <w:rsid w:val="000023F5"/>
    <w:rsid w:val="00002480"/>
    <w:rsid w:val="000028DA"/>
    <w:rsid w:val="00003340"/>
    <w:rsid w:val="00003395"/>
    <w:rsid w:val="0000389B"/>
    <w:rsid w:val="000038AF"/>
    <w:rsid w:val="0000400E"/>
    <w:rsid w:val="00004B4A"/>
    <w:rsid w:val="00004F78"/>
    <w:rsid w:val="00005305"/>
    <w:rsid w:val="000053E4"/>
    <w:rsid w:val="00005423"/>
    <w:rsid w:val="00010B3D"/>
    <w:rsid w:val="000122ED"/>
    <w:rsid w:val="00013026"/>
    <w:rsid w:val="0001340C"/>
    <w:rsid w:val="00013D36"/>
    <w:rsid w:val="0001414D"/>
    <w:rsid w:val="00014970"/>
    <w:rsid w:val="00016B1E"/>
    <w:rsid w:val="00016D42"/>
    <w:rsid w:val="0001726C"/>
    <w:rsid w:val="00017473"/>
    <w:rsid w:val="000204AD"/>
    <w:rsid w:val="000204C4"/>
    <w:rsid w:val="00022695"/>
    <w:rsid w:val="00022DE4"/>
    <w:rsid w:val="00023DD3"/>
    <w:rsid w:val="000254A0"/>
    <w:rsid w:val="00025A0E"/>
    <w:rsid w:val="00026106"/>
    <w:rsid w:val="000261EF"/>
    <w:rsid w:val="0002625D"/>
    <w:rsid w:val="0003039A"/>
    <w:rsid w:val="00030EF4"/>
    <w:rsid w:val="000319BA"/>
    <w:rsid w:val="00031D1E"/>
    <w:rsid w:val="00031DBE"/>
    <w:rsid w:val="000325CC"/>
    <w:rsid w:val="000329EA"/>
    <w:rsid w:val="00032F26"/>
    <w:rsid w:val="00033844"/>
    <w:rsid w:val="000340F2"/>
    <w:rsid w:val="00035CBE"/>
    <w:rsid w:val="00036262"/>
    <w:rsid w:val="00036623"/>
    <w:rsid w:val="00036F68"/>
    <w:rsid w:val="000375C1"/>
    <w:rsid w:val="00037889"/>
    <w:rsid w:val="00041359"/>
    <w:rsid w:val="0004303A"/>
    <w:rsid w:val="000449CD"/>
    <w:rsid w:val="00044D90"/>
    <w:rsid w:val="00046364"/>
    <w:rsid w:val="00046C49"/>
    <w:rsid w:val="00047CFD"/>
    <w:rsid w:val="0005093E"/>
    <w:rsid w:val="00051FE0"/>
    <w:rsid w:val="00052A48"/>
    <w:rsid w:val="000536FA"/>
    <w:rsid w:val="00053C68"/>
    <w:rsid w:val="00054142"/>
    <w:rsid w:val="000545CC"/>
    <w:rsid w:val="00054A48"/>
    <w:rsid w:val="000550DF"/>
    <w:rsid w:val="00055195"/>
    <w:rsid w:val="000552A9"/>
    <w:rsid w:val="00055A7B"/>
    <w:rsid w:val="00055B91"/>
    <w:rsid w:val="000560E5"/>
    <w:rsid w:val="000563B0"/>
    <w:rsid w:val="000564BC"/>
    <w:rsid w:val="00056945"/>
    <w:rsid w:val="000608AB"/>
    <w:rsid w:val="000638EA"/>
    <w:rsid w:val="00063E6E"/>
    <w:rsid w:val="00064682"/>
    <w:rsid w:val="00064D9B"/>
    <w:rsid w:val="00065D94"/>
    <w:rsid w:val="00071A2C"/>
    <w:rsid w:val="00072DCE"/>
    <w:rsid w:val="00072FE8"/>
    <w:rsid w:val="000732B9"/>
    <w:rsid w:val="00073698"/>
    <w:rsid w:val="00073789"/>
    <w:rsid w:val="00073FD0"/>
    <w:rsid w:val="0007469A"/>
    <w:rsid w:val="000747B2"/>
    <w:rsid w:val="00074D2B"/>
    <w:rsid w:val="000750F2"/>
    <w:rsid w:val="00075196"/>
    <w:rsid w:val="000760D9"/>
    <w:rsid w:val="00076B87"/>
    <w:rsid w:val="00076E06"/>
    <w:rsid w:val="00077B27"/>
    <w:rsid w:val="00077C6E"/>
    <w:rsid w:val="0008012C"/>
    <w:rsid w:val="0008192D"/>
    <w:rsid w:val="00081BC8"/>
    <w:rsid w:val="00081D4B"/>
    <w:rsid w:val="00081E8B"/>
    <w:rsid w:val="00082463"/>
    <w:rsid w:val="00082D69"/>
    <w:rsid w:val="00084044"/>
    <w:rsid w:val="0008512C"/>
    <w:rsid w:val="000913BD"/>
    <w:rsid w:val="00091851"/>
    <w:rsid w:val="00091913"/>
    <w:rsid w:val="00093230"/>
    <w:rsid w:val="00093272"/>
    <w:rsid w:val="0009484E"/>
    <w:rsid w:val="000952BD"/>
    <w:rsid w:val="00097D96"/>
    <w:rsid w:val="000A058F"/>
    <w:rsid w:val="000A18B5"/>
    <w:rsid w:val="000A1CAE"/>
    <w:rsid w:val="000A23BA"/>
    <w:rsid w:val="000A322C"/>
    <w:rsid w:val="000A4202"/>
    <w:rsid w:val="000A5BFE"/>
    <w:rsid w:val="000A5E39"/>
    <w:rsid w:val="000A75A2"/>
    <w:rsid w:val="000A7975"/>
    <w:rsid w:val="000A7ABE"/>
    <w:rsid w:val="000A7AE6"/>
    <w:rsid w:val="000B00C7"/>
    <w:rsid w:val="000B0795"/>
    <w:rsid w:val="000B0AC9"/>
    <w:rsid w:val="000B2903"/>
    <w:rsid w:val="000B2C9B"/>
    <w:rsid w:val="000B5396"/>
    <w:rsid w:val="000B61B7"/>
    <w:rsid w:val="000B7863"/>
    <w:rsid w:val="000C0E9D"/>
    <w:rsid w:val="000C1273"/>
    <w:rsid w:val="000C1626"/>
    <w:rsid w:val="000C2720"/>
    <w:rsid w:val="000C2C67"/>
    <w:rsid w:val="000C33F3"/>
    <w:rsid w:val="000C3642"/>
    <w:rsid w:val="000C4B59"/>
    <w:rsid w:val="000C4E86"/>
    <w:rsid w:val="000C5679"/>
    <w:rsid w:val="000C784E"/>
    <w:rsid w:val="000C7888"/>
    <w:rsid w:val="000D12FA"/>
    <w:rsid w:val="000D2500"/>
    <w:rsid w:val="000D2797"/>
    <w:rsid w:val="000D4147"/>
    <w:rsid w:val="000D5D02"/>
    <w:rsid w:val="000D68B0"/>
    <w:rsid w:val="000D6B17"/>
    <w:rsid w:val="000D76B9"/>
    <w:rsid w:val="000D770E"/>
    <w:rsid w:val="000D7900"/>
    <w:rsid w:val="000D7985"/>
    <w:rsid w:val="000D7E31"/>
    <w:rsid w:val="000D7E97"/>
    <w:rsid w:val="000E0B23"/>
    <w:rsid w:val="000E2B98"/>
    <w:rsid w:val="000E2DF9"/>
    <w:rsid w:val="000E2EFE"/>
    <w:rsid w:val="000E3B0B"/>
    <w:rsid w:val="000E3F57"/>
    <w:rsid w:val="000E404A"/>
    <w:rsid w:val="000E60FE"/>
    <w:rsid w:val="000E6588"/>
    <w:rsid w:val="000E6882"/>
    <w:rsid w:val="000F03E7"/>
    <w:rsid w:val="000F26CC"/>
    <w:rsid w:val="000F2E42"/>
    <w:rsid w:val="000F37D9"/>
    <w:rsid w:val="000F3C18"/>
    <w:rsid w:val="000F4E4D"/>
    <w:rsid w:val="000F652D"/>
    <w:rsid w:val="000F654C"/>
    <w:rsid w:val="000F7538"/>
    <w:rsid w:val="000F785A"/>
    <w:rsid w:val="000F7CF2"/>
    <w:rsid w:val="001006E2"/>
    <w:rsid w:val="00100AB4"/>
    <w:rsid w:val="00102132"/>
    <w:rsid w:val="00102E4E"/>
    <w:rsid w:val="00105980"/>
    <w:rsid w:val="00106FFD"/>
    <w:rsid w:val="00107212"/>
    <w:rsid w:val="00107E3A"/>
    <w:rsid w:val="001105B9"/>
    <w:rsid w:val="001108D3"/>
    <w:rsid w:val="00111276"/>
    <w:rsid w:val="001112B2"/>
    <w:rsid w:val="00111448"/>
    <w:rsid w:val="00111D95"/>
    <w:rsid w:val="0011416A"/>
    <w:rsid w:val="00115021"/>
    <w:rsid w:val="00115396"/>
    <w:rsid w:val="001171DF"/>
    <w:rsid w:val="001179C3"/>
    <w:rsid w:val="00121619"/>
    <w:rsid w:val="001216EF"/>
    <w:rsid w:val="00121E80"/>
    <w:rsid w:val="001221E6"/>
    <w:rsid w:val="00123723"/>
    <w:rsid w:val="00123825"/>
    <w:rsid w:val="00124183"/>
    <w:rsid w:val="001241CF"/>
    <w:rsid w:val="00125988"/>
    <w:rsid w:val="00125B83"/>
    <w:rsid w:val="00126602"/>
    <w:rsid w:val="00126BB7"/>
    <w:rsid w:val="00126E95"/>
    <w:rsid w:val="001270CA"/>
    <w:rsid w:val="0013037A"/>
    <w:rsid w:val="00130508"/>
    <w:rsid w:val="00130840"/>
    <w:rsid w:val="0013143A"/>
    <w:rsid w:val="001314AE"/>
    <w:rsid w:val="0013368E"/>
    <w:rsid w:val="00133D21"/>
    <w:rsid w:val="001344FE"/>
    <w:rsid w:val="001345CE"/>
    <w:rsid w:val="0013498C"/>
    <w:rsid w:val="0013500B"/>
    <w:rsid w:val="0013566F"/>
    <w:rsid w:val="00135D51"/>
    <w:rsid w:val="00136149"/>
    <w:rsid w:val="001365D6"/>
    <w:rsid w:val="0013774D"/>
    <w:rsid w:val="00140529"/>
    <w:rsid w:val="0014190A"/>
    <w:rsid w:val="00141BCD"/>
    <w:rsid w:val="00141EED"/>
    <w:rsid w:val="00142200"/>
    <w:rsid w:val="00142449"/>
    <w:rsid w:val="0014269F"/>
    <w:rsid w:val="00143242"/>
    <w:rsid w:val="00143DC2"/>
    <w:rsid w:val="0014412C"/>
    <w:rsid w:val="0014471D"/>
    <w:rsid w:val="0014498B"/>
    <w:rsid w:val="001466E3"/>
    <w:rsid w:val="00146908"/>
    <w:rsid w:val="00147326"/>
    <w:rsid w:val="001478DE"/>
    <w:rsid w:val="00147C82"/>
    <w:rsid w:val="001500B5"/>
    <w:rsid w:val="00150489"/>
    <w:rsid w:val="001506DF"/>
    <w:rsid w:val="001508DE"/>
    <w:rsid w:val="0015095B"/>
    <w:rsid w:val="00150F73"/>
    <w:rsid w:val="00151922"/>
    <w:rsid w:val="00152901"/>
    <w:rsid w:val="001533B6"/>
    <w:rsid w:val="00153A1B"/>
    <w:rsid w:val="00153F23"/>
    <w:rsid w:val="00154F99"/>
    <w:rsid w:val="001554B1"/>
    <w:rsid w:val="00155BAC"/>
    <w:rsid w:val="00155C33"/>
    <w:rsid w:val="001561A0"/>
    <w:rsid w:val="001562AA"/>
    <w:rsid w:val="0015649C"/>
    <w:rsid w:val="00156B1A"/>
    <w:rsid w:val="00160526"/>
    <w:rsid w:val="00161BD2"/>
    <w:rsid w:val="001624BE"/>
    <w:rsid w:val="00162B06"/>
    <w:rsid w:val="001654F7"/>
    <w:rsid w:val="001662BB"/>
    <w:rsid w:val="0016633D"/>
    <w:rsid w:val="00166E93"/>
    <w:rsid w:val="00167004"/>
    <w:rsid w:val="00167353"/>
    <w:rsid w:val="00170A13"/>
    <w:rsid w:val="001721D8"/>
    <w:rsid w:val="00172A8A"/>
    <w:rsid w:val="00172B72"/>
    <w:rsid w:val="0017306C"/>
    <w:rsid w:val="0017351A"/>
    <w:rsid w:val="0017435E"/>
    <w:rsid w:val="00174937"/>
    <w:rsid w:val="00175531"/>
    <w:rsid w:val="00175898"/>
    <w:rsid w:val="00176647"/>
    <w:rsid w:val="001775BA"/>
    <w:rsid w:val="001807D6"/>
    <w:rsid w:val="00181774"/>
    <w:rsid w:val="001819AE"/>
    <w:rsid w:val="00181BE2"/>
    <w:rsid w:val="00181EF6"/>
    <w:rsid w:val="00182C3D"/>
    <w:rsid w:val="0018316E"/>
    <w:rsid w:val="0018400D"/>
    <w:rsid w:val="001847EA"/>
    <w:rsid w:val="00185B0C"/>
    <w:rsid w:val="00185D0E"/>
    <w:rsid w:val="001867E8"/>
    <w:rsid w:val="00187351"/>
    <w:rsid w:val="00187391"/>
    <w:rsid w:val="00187B4D"/>
    <w:rsid w:val="001913E9"/>
    <w:rsid w:val="0019161D"/>
    <w:rsid w:val="00191FD3"/>
    <w:rsid w:val="00192603"/>
    <w:rsid w:val="00192C9D"/>
    <w:rsid w:val="00194010"/>
    <w:rsid w:val="001948EE"/>
    <w:rsid w:val="0019644F"/>
    <w:rsid w:val="001965C7"/>
    <w:rsid w:val="001973EE"/>
    <w:rsid w:val="00197423"/>
    <w:rsid w:val="001A168A"/>
    <w:rsid w:val="001A1836"/>
    <w:rsid w:val="001A18A7"/>
    <w:rsid w:val="001A19EB"/>
    <w:rsid w:val="001A1F81"/>
    <w:rsid w:val="001A2F40"/>
    <w:rsid w:val="001A39E8"/>
    <w:rsid w:val="001A3DF1"/>
    <w:rsid w:val="001A4326"/>
    <w:rsid w:val="001A4D86"/>
    <w:rsid w:val="001A697D"/>
    <w:rsid w:val="001A7B95"/>
    <w:rsid w:val="001A7CD0"/>
    <w:rsid w:val="001B0278"/>
    <w:rsid w:val="001B115B"/>
    <w:rsid w:val="001B1341"/>
    <w:rsid w:val="001B439A"/>
    <w:rsid w:val="001B4422"/>
    <w:rsid w:val="001B4BB2"/>
    <w:rsid w:val="001B5045"/>
    <w:rsid w:val="001B5716"/>
    <w:rsid w:val="001B5958"/>
    <w:rsid w:val="001B5997"/>
    <w:rsid w:val="001B61EB"/>
    <w:rsid w:val="001C07A8"/>
    <w:rsid w:val="001C211D"/>
    <w:rsid w:val="001C24FD"/>
    <w:rsid w:val="001C3977"/>
    <w:rsid w:val="001C45FA"/>
    <w:rsid w:val="001C580D"/>
    <w:rsid w:val="001C5C4D"/>
    <w:rsid w:val="001C65B3"/>
    <w:rsid w:val="001C6B96"/>
    <w:rsid w:val="001C7009"/>
    <w:rsid w:val="001C7D18"/>
    <w:rsid w:val="001D144E"/>
    <w:rsid w:val="001D1BA3"/>
    <w:rsid w:val="001D1BB0"/>
    <w:rsid w:val="001D332B"/>
    <w:rsid w:val="001D3583"/>
    <w:rsid w:val="001D3CD1"/>
    <w:rsid w:val="001D3FFE"/>
    <w:rsid w:val="001D53CC"/>
    <w:rsid w:val="001D560E"/>
    <w:rsid w:val="001D56AD"/>
    <w:rsid w:val="001D5776"/>
    <w:rsid w:val="001D59AF"/>
    <w:rsid w:val="001D61FE"/>
    <w:rsid w:val="001D6599"/>
    <w:rsid w:val="001D6D2E"/>
    <w:rsid w:val="001E00F9"/>
    <w:rsid w:val="001E0859"/>
    <w:rsid w:val="001E0F4E"/>
    <w:rsid w:val="001E1153"/>
    <w:rsid w:val="001E18DD"/>
    <w:rsid w:val="001E3623"/>
    <w:rsid w:val="001E3B93"/>
    <w:rsid w:val="001E4693"/>
    <w:rsid w:val="001E5E05"/>
    <w:rsid w:val="001E6566"/>
    <w:rsid w:val="001E7D37"/>
    <w:rsid w:val="001F0C7E"/>
    <w:rsid w:val="001F0E73"/>
    <w:rsid w:val="001F1F00"/>
    <w:rsid w:val="001F3756"/>
    <w:rsid w:val="001F5331"/>
    <w:rsid w:val="001F6FD1"/>
    <w:rsid w:val="001F701D"/>
    <w:rsid w:val="001F710E"/>
    <w:rsid w:val="001F7313"/>
    <w:rsid w:val="002003E8"/>
    <w:rsid w:val="00200E6B"/>
    <w:rsid w:val="0020224C"/>
    <w:rsid w:val="00202F20"/>
    <w:rsid w:val="0020310A"/>
    <w:rsid w:val="00204B54"/>
    <w:rsid w:val="00205471"/>
    <w:rsid w:val="0020560D"/>
    <w:rsid w:val="00206AD5"/>
    <w:rsid w:val="00206E82"/>
    <w:rsid w:val="0020740F"/>
    <w:rsid w:val="00207776"/>
    <w:rsid w:val="00207E0A"/>
    <w:rsid w:val="00207EA7"/>
    <w:rsid w:val="00207FF4"/>
    <w:rsid w:val="00211803"/>
    <w:rsid w:val="00211F67"/>
    <w:rsid w:val="00212C3D"/>
    <w:rsid w:val="00217362"/>
    <w:rsid w:val="00217E6E"/>
    <w:rsid w:val="002217D3"/>
    <w:rsid w:val="00222E88"/>
    <w:rsid w:val="002265B1"/>
    <w:rsid w:val="00227336"/>
    <w:rsid w:val="00230BFA"/>
    <w:rsid w:val="00230DBE"/>
    <w:rsid w:val="00230E99"/>
    <w:rsid w:val="002317D9"/>
    <w:rsid w:val="002318D8"/>
    <w:rsid w:val="00232993"/>
    <w:rsid w:val="00232D7B"/>
    <w:rsid w:val="00234587"/>
    <w:rsid w:val="002356FD"/>
    <w:rsid w:val="00237706"/>
    <w:rsid w:val="0024000F"/>
    <w:rsid w:val="002406D6"/>
    <w:rsid w:val="00240867"/>
    <w:rsid w:val="00241DA9"/>
    <w:rsid w:val="00242E25"/>
    <w:rsid w:val="002441E6"/>
    <w:rsid w:val="0024465A"/>
    <w:rsid w:val="002449E2"/>
    <w:rsid w:val="00245056"/>
    <w:rsid w:val="00245315"/>
    <w:rsid w:val="002458C5"/>
    <w:rsid w:val="00245B34"/>
    <w:rsid w:val="00245EC5"/>
    <w:rsid w:val="00247C17"/>
    <w:rsid w:val="00251507"/>
    <w:rsid w:val="00252DC2"/>
    <w:rsid w:val="00252E84"/>
    <w:rsid w:val="00253BE2"/>
    <w:rsid w:val="00254336"/>
    <w:rsid w:val="00255C87"/>
    <w:rsid w:val="00255F04"/>
    <w:rsid w:val="002566DE"/>
    <w:rsid w:val="00256851"/>
    <w:rsid w:val="0025715B"/>
    <w:rsid w:val="002600E2"/>
    <w:rsid w:val="00262EBF"/>
    <w:rsid w:val="002657BB"/>
    <w:rsid w:val="00265A2E"/>
    <w:rsid w:val="00265C20"/>
    <w:rsid w:val="00265F33"/>
    <w:rsid w:val="00267270"/>
    <w:rsid w:val="00267B97"/>
    <w:rsid w:val="00270E89"/>
    <w:rsid w:val="00273159"/>
    <w:rsid w:val="002733EA"/>
    <w:rsid w:val="002735E7"/>
    <w:rsid w:val="00273D08"/>
    <w:rsid w:val="00273F0D"/>
    <w:rsid w:val="0027463C"/>
    <w:rsid w:val="00275B5D"/>
    <w:rsid w:val="00275F36"/>
    <w:rsid w:val="00276C69"/>
    <w:rsid w:val="0027729F"/>
    <w:rsid w:val="00280A8D"/>
    <w:rsid w:val="00280D10"/>
    <w:rsid w:val="00280D90"/>
    <w:rsid w:val="0028105F"/>
    <w:rsid w:val="002812B2"/>
    <w:rsid w:val="00281E96"/>
    <w:rsid w:val="00282345"/>
    <w:rsid w:val="002824E7"/>
    <w:rsid w:val="0028270A"/>
    <w:rsid w:val="002830E1"/>
    <w:rsid w:val="0028393A"/>
    <w:rsid w:val="00283BC3"/>
    <w:rsid w:val="00284E48"/>
    <w:rsid w:val="002853D9"/>
    <w:rsid w:val="00287A0F"/>
    <w:rsid w:val="002904EE"/>
    <w:rsid w:val="00290568"/>
    <w:rsid w:val="00290B32"/>
    <w:rsid w:val="00290E94"/>
    <w:rsid w:val="0029113F"/>
    <w:rsid w:val="00292351"/>
    <w:rsid w:val="0029251F"/>
    <w:rsid w:val="00292927"/>
    <w:rsid w:val="00293EEC"/>
    <w:rsid w:val="00294026"/>
    <w:rsid w:val="0029568B"/>
    <w:rsid w:val="00295A2C"/>
    <w:rsid w:val="00296140"/>
    <w:rsid w:val="002975FF"/>
    <w:rsid w:val="00297DB1"/>
    <w:rsid w:val="002A08F8"/>
    <w:rsid w:val="002A0E56"/>
    <w:rsid w:val="002A34E0"/>
    <w:rsid w:val="002A3968"/>
    <w:rsid w:val="002A4711"/>
    <w:rsid w:val="002A5301"/>
    <w:rsid w:val="002A568A"/>
    <w:rsid w:val="002A5B55"/>
    <w:rsid w:val="002A5FB8"/>
    <w:rsid w:val="002A682F"/>
    <w:rsid w:val="002A6A40"/>
    <w:rsid w:val="002B0964"/>
    <w:rsid w:val="002B0CAE"/>
    <w:rsid w:val="002B156D"/>
    <w:rsid w:val="002B381D"/>
    <w:rsid w:val="002B3CA9"/>
    <w:rsid w:val="002B3DD3"/>
    <w:rsid w:val="002B4860"/>
    <w:rsid w:val="002B5438"/>
    <w:rsid w:val="002B5BE3"/>
    <w:rsid w:val="002B67A1"/>
    <w:rsid w:val="002B6827"/>
    <w:rsid w:val="002B70EC"/>
    <w:rsid w:val="002B73AB"/>
    <w:rsid w:val="002C0153"/>
    <w:rsid w:val="002C0190"/>
    <w:rsid w:val="002C08F6"/>
    <w:rsid w:val="002C131E"/>
    <w:rsid w:val="002C17E4"/>
    <w:rsid w:val="002C3B18"/>
    <w:rsid w:val="002C407B"/>
    <w:rsid w:val="002C51EC"/>
    <w:rsid w:val="002C5438"/>
    <w:rsid w:val="002C5480"/>
    <w:rsid w:val="002C64A8"/>
    <w:rsid w:val="002C6564"/>
    <w:rsid w:val="002C6899"/>
    <w:rsid w:val="002C703D"/>
    <w:rsid w:val="002C76A3"/>
    <w:rsid w:val="002C78E3"/>
    <w:rsid w:val="002D0903"/>
    <w:rsid w:val="002D10B8"/>
    <w:rsid w:val="002D29DB"/>
    <w:rsid w:val="002D490D"/>
    <w:rsid w:val="002D49AF"/>
    <w:rsid w:val="002D4A46"/>
    <w:rsid w:val="002D5293"/>
    <w:rsid w:val="002D6CFC"/>
    <w:rsid w:val="002D6D68"/>
    <w:rsid w:val="002D72C2"/>
    <w:rsid w:val="002D737A"/>
    <w:rsid w:val="002D7F73"/>
    <w:rsid w:val="002E0DD3"/>
    <w:rsid w:val="002E280B"/>
    <w:rsid w:val="002E366E"/>
    <w:rsid w:val="002E59E9"/>
    <w:rsid w:val="002E6B1A"/>
    <w:rsid w:val="002E7504"/>
    <w:rsid w:val="002E7B79"/>
    <w:rsid w:val="002F10AD"/>
    <w:rsid w:val="002F1489"/>
    <w:rsid w:val="002F39BD"/>
    <w:rsid w:val="002F64BD"/>
    <w:rsid w:val="002F6A74"/>
    <w:rsid w:val="002F7C6F"/>
    <w:rsid w:val="002F7E79"/>
    <w:rsid w:val="00300066"/>
    <w:rsid w:val="00300EDC"/>
    <w:rsid w:val="00301A23"/>
    <w:rsid w:val="00301E51"/>
    <w:rsid w:val="00302A5B"/>
    <w:rsid w:val="0030323F"/>
    <w:rsid w:val="003041D1"/>
    <w:rsid w:val="0030443D"/>
    <w:rsid w:val="003049CA"/>
    <w:rsid w:val="00306252"/>
    <w:rsid w:val="00310EC1"/>
    <w:rsid w:val="00311932"/>
    <w:rsid w:val="0031275E"/>
    <w:rsid w:val="00313A29"/>
    <w:rsid w:val="00314002"/>
    <w:rsid w:val="00314294"/>
    <w:rsid w:val="00316199"/>
    <w:rsid w:val="00316578"/>
    <w:rsid w:val="003165A4"/>
    <w:rsid w:val="00317A36"/>
    <w:rsid w:val="00317B4A"/>
    <w:rsid w:val="00317FE1"/>
    <w:rsid w:val="00322119"/>
    <w:rsid w:val="003221D0"/>
    <w:rsid w:val="00322286"/>
    <w:rsid w:val="003227E0"/>
    <w:rsid w:val="00323228"/>
    <w:rsid w:val="00323CAE"/>
    <w:rsid w:val="00323CDC"/>
    <w:rsid w:val="00323D51"/>
    <w:rsid w:val="003240E6"/>
    <w:rsid w:val="00324DE1"/>
    <w:rsid w:val="00324E66"/>
    <w:rsid w:val="003265E8"/>
    <w:rsid w:val="00330AA2"/>
    <w:rsid w:val="003310AE"/>
    <w:rsid w:val="00332AD0"/>
    <w:rsid w:val="00333D3D"/>
    <w:rsid w:val="0033519A"/>
    <w:rsid w:val="00335244"/>
    <w:rsid w:val="00341E98"/>
    <w:rsid w:val="00342035"/>
    <w:rsid w:val="00343C21"/>
    <w:rsid w:val="00343C30"/>
    <w:rsid w:val="003444FF"/>
    <w:rsid w:val="0034512F"/>
    <w:rsid w:val="003457F5"/>
    <w:rsid w:val="00345C64"/>
    <w:rsid w:val="0034655B"/>
    <w:rsid w:val="0034764C"/>
    <w:rsid w:val="00350109"/>
    <w:rsid w:val="0035070D"/>
    <w:rsid w:val="00350942"/>
    <w:rsid w:val="00350D4F"/>
    <w:rsid w:val="003511C1"/>
    <w:rsid w:val="0035171F"/>
    <w:rsid w:val="00352127"/>
    <w:rsid w:val="0035219B"/>
    <w:rsid w:val="003538B1"/>
    <w:rsid w:val="00353A5D"/>
    <w:rsid w:val="00354792"/>
    <w:rsid w:val="00354B19"/>
    <w:rsid w:val="00355EB0"/>
    <w:rsid w:val="003566CB"/>
    <w:rsid w:val="003573E2"/>
    <w:rsid w:val="00357632"/>
    <w:rsid w:val="00357B34"/>
    <w:rsid w:val="00360BBE"/>
    <w:rsid w:val="00361256"/>
    <w:rsid w:val="003615D1"/>
    <w:rsid w:val="003616C7"/>
    <w:rsid w:val="00362442"/>
    <w:rsid w:val="00362A50"/>
    <w:rsid w:val="00364AB9"/>
    <w:rsid w:val="0036516C"/>
    <w:rsid w:val="0036541D"/>
    <w:rsid w:val="00371A5C"/>
    <w:rsid w:val="00372780"/>
    <w:rsid w:val="003752C7"/>
    <w:rsid w:val="0037785C"/>
    <w:rsid w:val="00380EE2"/>
    <w:rsid w:val="00381339"/>
    <w:rsid w:val="00381A63"/>
    <w:rsid w:val="00382B7F"/>
    <w:rsid w:val="003831D7"/>
    <w:rsid w:val="00383714"/>
    <w:rsid w:val="003838D0"/>
    <w:rsid w:val="003838F2"/>
    <w:rsid w:val="00383DBB"/>
    <w:rsid w:val="003844A6"/>
    <w:rsid w:val="00384783"/>
    <w:rsid w:val="00384863"/>
    <w:rsid w:val="003850AF"/>
    <w:rsid w:val="003861BA"/>
    <w:rsid w:val="003864C1"/>
    <w:rsid w:val="003870FC"/>
    <w:rsid w:val="00390D82"/>
    <w:rsid w:val="00391A52"/>
    <w:rsid w:val="00392A1D"/>
    <w:rsid w:val="00392F9D"/>
    <w:rsid w:val="00393289"/>
    <w:rsid w:val="0039331E"/>
    <w:rsid w:val="003933C1"/>
    <w:rsid w:val="0039340D"/>
    <w:rsid w:val="003934A5"/>
    <w:rsid w:val="00393CE3"/>
    <w:rsid w:val="00393FDD"/>
    <w:rsid w:val="00394021"/>
    <w:rsid w:val="00394FEC"/>
    <w:rsid w:val="003950D9"/>
    <w:rsid w:val="00395BA6"/>
    <w:rsid w:val="00396459"/>
    <w:rsid w:val="00396883"/>
    <w:rsid w:val="00396C7D"/>
    <w:rsid w:val="00396D09"/>
    <w:rsid w:val="00397F85"/>
    <w:rsid w:val="003A3093"/>
    <w:rsid w:val="003A33E2"/>
    <w:rsid w:val="003A40D1"/>
    <w:rsid w:val="003A4F7B"/>
    <w:rsid w:val="003A718E"/>
    <w:rsid w:val="003A74CB"/>
    <w:rsid w:val="003B1B36"/>
    <w:rsid w:val="003B1EBD"/>
    <w:rsid w:val="003B4929"/>
    <w:rsid w:val="003B4F36"/>
    <w:rsid w:val="003B50B6"/>
    <w:rsid w:val="003B5DF4"/>
    <w:rsid w:val="003B77EC"/>
    <w:rsid w:val="003C012B"/>
    <w:rsid w:val="003C03BA"/>
    <w:rsid w:val="003C1257"/>
    <w:rsid w:val="003C1668"/>
    <w:rsid w:val="003C168A"/>
    <w:rsid w:val="003C2455"/>
    <w:rsid w:val="003C3337"/>
    <w:rsid w:val="003C4039"/>
    <w:rsid w:val="003C415B"/>
    <w:rsid w:val="003C5145"/>
    <w:rsid w:val="003C577D"/>
    <w:rsid w:val="003C588A"/>
    <w:rsid w:val="003C74F0"/>
    <w:rsid w:val="003D0910"/>
    <w:rsid w:val="003D0932"/>
    <w:rsid w:val="003D0E3A"/>
    <w:rsid w:val="003D15C4"/>
    <w:rsid w:val="003D1763"/>
    <w:rsid w:val="003D1D02"/>
    <w:rsid w:val="003D2095"/>
    <w:rsid w:val="003D2AFB"/>
    <w:rsid w:val="003D3162"/>
    <w:rsid w:val="003D32F5"/>
    <w:rsid w:val="003D3BBC"/>
    <w:rsid w:val="003D580F"/>
    <w:rsid w:val="003D5A4D"/>
    <w:rsid w:val="003D6227"/>
    <w:rsid w:val="003D6C3B"/>
    <w:rsid w:val="003E0F11"/>
    <w:rsid w:val="003E11AA"/>
    <w:rsid w:val="003E1B04"/>
    <w:rsid w:val="003E3279"/>
    <w:rsid w:val="003E3F38"/>
    <w:rsid w:val="003E4920"/>
    <w:rsid w:val="003E528B"/>
    <w:rsid w:val="003E566E"/>
    <w:rsid w:val="003E5D4A"/>
    <w:rsid w:val="003E6AF4"/>
    <w:rsid w:val="003E7933"/>
    <w:rsid w:val="003E7A28"/>
    <w:rsid w:val="003E7F2C"/>
    <w:rsid w:val="003F0270"/>
    <w:rsid w:val="003F10A3"/>
    <w:rsid w:val="003F1143"/>
    <w:rsid w:val="003F11BE"/>
    <w:rsid w:val="003F17BC"/>
    <w:rsid w:val="003F1AA1"/>
    <w:rsid w:val="003F1E79"/>
    <w:rsid w:val="003F2F6F"/>
    <w:rsid w:val="003F36C8"/>
    <w:rsid w:val="003F3FF8"/>
    <w:rsid w:val="003F53C8"/>
    <w:rsid w:val="003F7C39"/>
    <w:rsid w:val="004002F8"/>
    <w:rsid w:val="00400524"/>
    <w:rsid w:val="00401715"/>
    <w:rsid w:val="00401A51"/>
    <w:rsid w:val="00402F96"/>
    <w:rsid w:val="00404704"/>
    <w:rsid w:val="0040484D"/>
    <w:rsid w:val="00404F2E"/>
    <w:rsid w:val="00405689"/>
    <w:rsid w:val="00405C7B"/>
    <w:rsid w:val="00405EAF"/>
    <w:rsid w:val="00406BC7"/>
    <w:rsid w:val="004072B8"/>
    <w:rsid w:val="00407847"/>
    <w:rsid w:val="0041060D"/>
    <w:rsid w:val="004135E6"/>
    <w:rsid w:val="004136AD"/>
    <w:rsid w:val="0041550F"/>
    <w:rsid w:val="00415E0D"/>
    <w:rsid w:val="0041684E"/>
    <w:rsid w:val="00416AC9"/>
    <w:rsid w:val="00416C36"/>
    <w:rsid w:val="00417426"/>
    <w:rsid w:val="00417B97"/>
    <w:rsid w:val="00420050"/>
    <w:rsid w:val="00420919"/>
    <w:rsid w:val="00420AC2"/>
    <w:rsid w:val="00420BBB"/>
    <w:rsid w:val="00420E50"/>
    <w:rsid w:val="00421D62"/>
    <w:rsid w:val="00422C28"/>
    <w:rsid w:val="00423000"/>
    <w:rsid w:val="004234C1"/>
    <w:rsid w:val="00423955"/>
    <w:rsid w:val="00424237"/>
    <w:rsid w:val="004245F7"/>
    <w:rsid w:val="00426CA2"/>
    <w:rsid w:val="004314B7"/>
    <w:rsid w:val="00431748"/>
    <w:rsid w:val="00432846"/>
    <w:rsid w:val="00432A30"/>
    <w:rsid w:val="00432CE4"/>
    <w:rsid w:val="00432D12"/>
    <w:rsid w:val="00433E0D"/>
    <w:rsid w:val="00434BEE"/>
    <w:rsid w:val="00435448"/>
    <w:rsid w:val="0043561A"/>
    <w:rsid w:val="00435BE3"/>
    <w:rsid w:val="00435CAB"/>
    <w:rsid w:val="0043674B"/>
    <w:rsid w:val="00440291"/>
    <w:rsid w:val="004408A2"/>
    <w:rsid w:val="004416C4"/>
    <w:rsid w:val="00441EBC"/>
    <w:rsid w:val="004426B6"/>
    <w:rsid w:val="00442A34"/>
    <w:rsid w:val="00442CBB"/>
    <w:rsid w:val="0044379E"/>
    <w:rsid w:val="004452F2"/>
    <w:rsid w:val="00445763"/>
    <w:rsid w:val="00446903"/>
    <w:rsid w:val="004506AC"/>
    <w:rsid w:val="004508E7"/>
    <w:rsid w:val="0045140E"/>
    <w:rsid w:val="00451590"/>
    <w:rsid w:val="0045170F"/>
    <w:rsid w:val="00451E69"/>
    <w:rsid w:val="004525F8"/>
    <w:rsid w:val="004529C2"/>
    <w:rsid w:val="004532BA"/>
    <w:rsid w:val="00453EAF"/>
    <w:rsid w:val="00454438"/>
    <w:rsid w:val="00455751"/>
    <w:rsid w:val="0045643C"/>
    <w:rsid w:val="00457292"/>
    <w:rsid w:val="00460107"/>
    <w:rsid w:val="00461313"/>
    <w:rsid w:val="00463E93"/>
    <w:rsid w:val="00464011"/>
    <w:rsid w:val="00464105"/>
    <w:rsid w:val="00466029"/>
    <w:rsid w:val="0046610A"/>
    <w:rsid w:val="00467AEF"/>
    <w:rsid w:val="00470000"/>
    <w:rsid w:val="00470102"/>
    <w:rsid w:val="00470B25"/>
    <w:rsid w:val="00471083"/>
    <w:rsid w:val="00472EAA"/>
    <w:rsid w:val="0047315F"/>
    <w:rsid w:val="0047365C"/>
    <w:rsid w:val="00473958"/>
    <w:rsid w:val="00473EB5"/>
    <w:rsid w:val="00474E9C"/>
    <w:rsid w:val="004750C8"/>
    <w:rsid w:val="00475599"/>
    <w:rsid w:val="00475E8C"/>
    <w:rsid w:val="004760BC"/>
    <w:rsid w:val="0047610A"/>
    <w:rsid w:val="00476786"/>
    <w:rsid w:val="00476D0E"/>
    <w:rsid w:val="0047755D"/>
    <w:rsid w:val="004778A6"/>
    <w:rsid w:val="00481633"/>
    <w:rsid w:val="00482E41"/>
    <w:rsid w:val="00483C3B"/>
    <w:rsid w:val="00483EA9"/>
    <w:rsid w:val="00484F96"/>
    <w:rsid w:val="00486C61"/>
    <w:rsid w:val="00487218"/>
    <w:rsid w:val="0048733A"/>
    <w:rsid w:val="00491A20"/>
    <w:rsid w:val="00492047"/>
    <w:rsid w:val="0049226B"/>
    <w:rsid w:val="00493388"/>
    <w:rsid w:val="0049415E"/>
    <w:rsid w:val="0049427E"/>
    <w:rsid w:val="00494AB0"/>
    <w:rsid w:val="00495303"/>
    <w:rsid w:val="00495CF8"/>
    <w:rsid w:val="0049662F"/>
    <w:rsid w:val="0049699A"/>
    <w:rsid w:val="004970C7"/>
    <w:rsid w:val="00497B77"/>
    <w:rsid w:val="00497F92"/>
    <w:rsid w:val="004A0330"/>
    <w:rsid w:val="004A033A"/>
    <w:rsid w:val="004A04F1"/>
    <w:rsid w:val="004A0A91"/>
    <w:rsid w:val="004A18F9"/>
    <w:rsid w:val="004A219B"/>
    <w:rsid w:val="004A37EC"/>
    <w:rsid w:val="004A3997"/>
    <w:rsid w:val="004A39DD"/>
    <w:rsid w:val="004A4144"/>
    <w:rsid w:val="004A4967"/>
    <w:rsid w:val="004A4EDB"/>
    <w:rsid w:val="004A5427"/>
    <w:rsid w:val="004A5D2C"/>
    <w:rsid w:val="004A5EED"/>
    <w:rsid w:val="004A6571"/>
    <w:rsid w:val="004A778A"/>
    <w:rsid w:val="004B103C"/>
    <w:rsid w:val="004B1B79"/>
    <w:rsid w:val="004B3A50"/>
    <w:rsid w:val="004B59BC"/>
    <w:rsid w:val="004B6519"/>
    <w:rsid w:val="004B6B80"/>
    <w:rsid w:val="004B7D89"/>
    <w:rsid w:val="004C07AE"/>
    <w:rsid w:val="004C0A53"/>
    <w:rsid w:val="004C0B0B"/>
    <w:rsid w:val="004C15DA"/>
    <w:rsid w:val="004C27A4"/>
    <w:rsid w:val="004C2D72"/>
    <w:rsid w:val="004C314E"/>
    <w:rsid w:val="004C487A"/>
    <w:rsid w:val="004C5B01"/>
    <w:rsid w:val="004C5B41"/>
    <w:rsid w:val="004C5DB6"/>
    <w:rsid w:val="004C62A0"/>
    <w:rsid w:val="004C708C"/>
    <w:rsid w:val="004C78FC"/>
    <w:rsid w:val="004D1365"/>
    <w:rsid w:val="004D1C80"/>
    <w:rsid w:val="004D3AF0"/>
    <w:rsid w:val="004D41C5"/>
    <w:rsid w:val="004D4390"/>
    <w:rsid w:val="004D4F03"/>
    <w:rsid w:val="004D5309"/>
    <w:rsid w:val="004D53BF"/>
    <w:rsid w:val="004D599A"/>
    <w:rsid w:val="004D6B26"/>
    <w:rsid w:val="004D712E"/>
    <w:rsid w:val="004D79C7"/>
    <w:rsid w:val="004E12BF"/>
    <w:rsid w:val="004E1FDB"/>
    <w:rsid w:val="004E20DF"/>
    <w:rsid w:val="004E4EF2"/>
    <w:rsid w:val="004E566D"/>
    <w:rsid w:val="004E5850"/>
    <w:rsid w:val="004E5883"/>
    <w:rsid w:val="004E5A29"/>
    <w:rsid w:val="004E6350"/>
    <w:rsid w:val="004E6B89"/>
    <w:rsid w:val="004F0C1A"/>
    <w:rsid w:val="004F1558"/>
    <w:rsid w:val="004F1BEF"/>
    <w:rsid w:val="004F1DCB"/>
    <w:rsid w:val="004F1F32"/>
    <w:rsid w:val="004F2C6F"/>
    <w:rsid w:val="004F31EB"/>
    <w:rsid w:val="004F3EE8"/>
    <w:rsid w:val="004F42B2"/>
    <w:rsid w:val="004F6812"/>
    <w:rsid w:val="004F7002"/>
    <w:rsid w:val="004F7B97"/>
    <w:rsid w:val="00500B56"/>
    <w:rsid w:val="005021AC"/>
    <w:rsid w:val="00502C40"/>
    <w:rsid w:val="0050312B"/>
    <w:rsid w:val="00503E4D"/>
    <w:rsid w:val="00504A85"/>
    <w:rsid w:val="0050524B"/>
    <w:rsid w:val="00506398"/>
    <w:rsid w:val="0050757E"/>
    <w:rsid w:val="00511768"/>
    <w:rsid w:val="005125C5"/>
    <w:rsid w:val="00512A65"/>
    <w:rsid w:val="005154BA"/>
    <w:rsid w:val="0051567A"/>
    <w:rsid w:val="005167C2"/>
    <w:rsid w:val="0051686E"/>
    <w:rsid w:val="00516D75"/>
    <w:rsid w:val="005207FB"/>
    <w:rsid w:val="00520D9B"/>
    <w:rsid w:val="0052121E"/>
    <w:rsid w:val="00522657"/>
    <w:rsid w:val="0052310F"/>
    <w:rsid w:val="00523326"/>
    <w:rsid w:val="00523424"/>
    <w:rsid w:val="00523D97"/>
    <w:rsid w:val="005252CD"/>
    <w:rsid w:val="005269F3"/>
    <w:rsid w:val="00526C47"/>
    <w:rsid w:val="00526F5C"/>
    <w:rsid w:val="0053232E"/>
    <w:rsid w:val="00532838"/>
    <w:rsid w:val="00532BEE"/>
    <w:rsid w:val="005358C9"/>
    <w:rsid w:val="0053730B"/>
    <w:rsid w:val="00540741"/>
    <w:rsid w:val="0054211A"/>
    <w:rsid w:val="00542348"/>
    <w:rsid w:val="00545626"/>
    <w:rsid w:val="00545BD8"/>
    <w:rsid w:val="005477C5"/>
    <w:rsid w:val="00547886"/>
    <w:rsid w:val="00547E19"/>
    <w:rsid w:val="0055023C"/>
    <w:rsid w:val="00551465"/>
    <w:rsid w:val="0055343D"/>
    <w:rsid w:val="00554074"/>
    <w:rsid w:val="005546A7"/>
    <w:rsid w:val="00554CA4"/>
    <w:rsid w:val="0055610A"/>
    <w:rsid w:val="00556EFD"/>
    <w:rsid w:val="00557159"/>
    <w:rsid w:val="00560600"/>
    <w:rsid w:val="0056195A"/>
    <w:rsid w:val="00562033"/>
    <w:rsid w:val="005620A2"/>
    <w:rsid w:val="00563DB9"/>
    <w:rsid w:val="00565C3A"/>
    <w:rsid w:val="00565F2E"/>
    <w:rsid w:val="005671CA"/>
    <w:rsid w:val="00567688"/>
    <w:rsid w:val="005704A5"/>
    <w:rsid w:val="0057137D"/>
    <w:rsid w:val="0057233F"/>
    <w:rsid w:val="005740B4"/>
    <w:rsid w:val="00574428"/>
    <w:rsid w:val="00574785"/>
    <w:rsid w:val="005760F1"/>
    <w:rsid w:val="00576ADE"/>
    <w:rsid w:val="0057739D"/>
    <w:rsid w:val="0058028E"/>
    <w:rsid w:val="00580873"/>
    <w:rsid w:val="00581796"/>
    <w:rsid w:val="005830C9"/>
    <w:rsid w:val="00583AC1"/>
    <w:rsid w:val="00583F2D"/>
    <w:rsid w:val="00584467"/>
    <w:rsid w:val="00584CB7"/>
    <w:rsid w:val="00585210"/>
    <w:rsid w:val="0058544D"/>
    <w:rsid w:val="005860F8"/>
    <w:rsid w:val="00586D81"/>
    <w:rsid w:val="00587409"/>
    <w:rsid w:val="0059144E"/>
    <w:rsid w:val="00591B0C"/>
    <w:rsid w:val="00591BEC"/>
    <w:rsid w:val="00591FC7"/>
    <w:rsid w:val="00592498"/>
    <w:rsid w:val="005925F2"/>
    <w:rsid w:val="0059378B"/>
    <w:rsid w:val="005955C5"/>
    <w:rsid w:val="00595B95"/>
    <w:rsid w:val="005964E3"/>
    <w:rsid w:val="0059658C"/>
    <w:rsid w:val="00596BAF"/>
    <w:rsid w:val="005A0C2D"/>
    <w:rsid w:val="005A144C"/>
    <w:rsid w:val="005A2D97"/>
    <w:rsid w:val="005A2E19"/>
    <w:rsid w:val="005A3B77"/>
    <w:rsid w:val="005A4191"/>
    <w:rsid w:val="005A42FB"/>
    <w:rsid w:val="005A4ABF"/>
    <w:rsid w:val="005A4D75"/>
    <w:rsid w:val="005A7C91"/>
    <w:rsid w:val="005B00C8"/>
    <w:rsid w:val="005B08AC"/>
    <w:rsid w:val="005B12A4"/>
    <w:rsid w:val="005B2156"/>
    <w:rsid w:val="005B23F8"/>
    <w:rsid w:val="005B4048"/>
    <w:rsid w:val="005B47C1"/>
    <w:rsid w:val="005B4AB9"/>
    <w:rsid w:val="005B5025"/>
    <w:rsid w:val="005B506B"/>
    <w:rsid w:val="005B5A2B"/>
    <w:rsid w:val="005B67B8"/>
    <w:rsid w:val="005B7927"/>
    <w:rsid w:val="005C012D"/>
    <w:rsid w:val="005C09DA"/>
    <w:rsid w:val="005C17E2"/>
    <w:rsid w:val="005C1B97"/>
    <w:rsid w:val="005C1CEF"/>
    <w:rsid w:val="005C1F19"/>
    <w:rsid w:val="005C3D0A"/>
    <w:rsid w:val="005C4738"/>
    <w:rsid w:val="005C50EE"/>
    <w:rsid w:val="005C645B"/>
    <w:rsid w:val="005C7332"/>
    <w:rsid w:val="005D0561"/>
    <w:rsid w:val="005D0ABE"/>
    <w:rsid w:val="005D136A"/>
    <w:rsid w:val="005D236C"/>
    <w:rsid w:val="005D2428"/>
    <w:rsid w:val="005D2983"/>
    <w:rsid w:val="005D356F"/>
    <w:rsid w:val="005D3583"/>
    <w:rsid w:val="005D368F"/>
    <w:rsid w:val="005D3B57"/>
    <w:rsid w:val="005D4640"/>
    <w:rsid w:val="005D543E"/>
    <w:rsid w:val="005D75E2"/>
    <w:rsid w:val="005E1BAC"/>
    <w:rsid w:val="005E353A"/>
    <w:rsid w:val="005E3EC1"/>
    <w:rsid w:val="005E574A"/>
    <w:rsid w:val="005E588F"/>
    <w:rsid w:val="005E58A5"/>
    <w:rsid w:val="005E68B1"/>
    <w:rsid w:val="005E7940"/>
    <w:rsid w:val="005F05E2"/>
    <w:rsid w:val="005F2609"/>
    <w:rsid w:val="005F2F59"/>
    <w:rsid w:val="005F30AB"/>
    <w:rsid w:val="005F3D29"/>
    <w:rsid w:val="005F51CB"/>
    <w:rsid w:val="005F58D6"/>
    <w:rsid w:val="005F5E3B"/>
    <w:rsid w:val="005F60F4"/>
    <w:rsid w:val="005F6AA1"/>
    <w:rsid w:val="005F7441"/>
    <w:rsid w:val="005F7A9F"/>
    <w:rsid w:val="005F7C48"/>
    <w:rsid w:val="005F7E42"/>
    <w:rsid w:val="006007FA"/>
    <w:rsid w:val="006009F3"/>
    <w:rsid w:val="00600DF3"/>
    <w:rsid w:val="00602260"/>
    <w:rsid w:val="006024F5"/>
    <w:rsid w:val="00605BC8"/>
    <w:rsid w:val="0060658B"/>
    <w:rsid w:val="006065A2"/>
    <w:rsid w:val="00607354"/>
    <w:rsid w:val="006074E7"/>
    <w:rsid w:val="0061152B"/>
    <w:rsid w:val="00611B20"/>
    <w:rsid w:val="00611C4B"/>
    <w:rsid w:val="00611DE4"/>
    <w:rsid w:val="00612CED"/>
    <w:rsid w:val="006130D8"/>
    <w:rsid w:val="00614588"/>
    <w:rsid w:val="00615283"/>
    <w:rsid w:val="0061541A"/>
    <w:rsid w:val="00616853"/>
    <w:rsid w:val="006168BF"/>
    <w:rsid w:val="006222B6"/>
    <w:rsid w:val="00623890"/>
    <w:rsid w:val="00623CD1"/>
    <w:rsid w:val="00623F2E"/>
    <w:rsid w:val="00624289"/>
    <w:rsid w:val="00624D2C"/>
    <w:rsid w:val="00624E85"/>
    <w:rsid w:val="006260A9"/>
    <w:rsid w:val="00627E75"/>
    <w:rsid w:val="00630F71"/>
    <w:rsid w:val="0063167B"/>
    <w:rsid w:val="006318D4"/>
    <w:rsid w:val="00631C0F"/>
    <w:rsid w:val="00632A19"/>
    <w:rsid w:val="00632AA3"/>
    <w:rsid w:val="0063302E"/>
    <w:rsid w:val="00633995"/>
    <w:rsid w:val="00633BDA"/>
    <w:rsid w:val="006343E0"/>
    <w:rsid w:val="0063468E"/>
    <w:rsid w:val="006346EE"/>
    <w:rsid w:val="00634B84"/>
    <w:rsid w:val="00635AAA"/>
    <w:rsid w:val="00635DF4"/>
    <w:rsid w:val="00636310"/>
    <w:rsid w:val="00636550"/>
    <w:rsid w:val="00636BBD"/>
    <w:rsid w:val="00637660"/>
    <w:rsid w:val="00637B6B"/>
    <w:rsid w:val="00637D62"/>
    <w:rsid w:val="006417CB"/>
    <w:rsid w:val="00641D67"/>
    <w:rsid w:val="00642423"/>
    <w:rsid w:val="0064503E"/>
    <w:rsid w:val="0064685A"/>
    <w:rsid w:val="00646CC5"/>
    <w:rsid w:val="00646D16"/>
    <w:rsid w:val="00647140"/>
    <w:rsid w:val="00650007"/>
    <w:rsid w:val="00650289"/>
    <w:rsid w:val="006514B2"/>
    <w:rsid w:val="00652D68"/>
    <w:rsid w:val="0065348D"/>
    <w:rsid w:val="00653699"/>
    <w:rsid w:val="00653E50"/>
    <w:rsid w:val="00655594"/>
    <w:rsid w:val="00656E74"/>
    <w:rsid w:val="00657BD2"/>
    <w:rsid w:val="006615D1"/>
    <w:rsid w:val="00661A6C"/>
    <w:rsid w:val="00662047"/>
    <w:rsid w:val="00662B9A"/>
    <w:rsid w:val="00662F3C"/>
    <w:rsid w:val="00663237"/>
    <w:rsid w:val="00663407"/>
    <w:rsid w:val="00663CF3"/>
    <w:rsid w:val="00663DB9"/>
    <w:rsid w:val="00665D7E"/>
    <w:rsid w:val="00666A16"/>
    <w:rsid w:val="0066731D"/>
    <w:rsid w:val="0066788B"/>
    <w:rsid w:val="00670B8A"/>
    <w:rsid w:val="00670F5A"/>
    <w:rsid w:val="00671A14"/>
    <w:rsid w:val="006721CD"/>
    <w:rsid w:val="006735A5"/>
    <w:rsid w:val="00673B00"/>
    <w:rsid w:val="00674813"/>
    <w:rsid w:val="00675205"/>
    <w:rsid w:val="00675602"/>
    <w:rsid w:val="00676478"/>
    <w:rsid w:val="0067664B"/>
    <w:rsid w:val="0067694D"/>
    <w:rsid w:val="00680C33"/>
    <w:rsid w:val="0068315A"/>
    <w:rsid w:val="00683A8B"/>
    <w:rsid w:val="00686C29"/>
    <w:rsid w:val="00690D74"/>
    <w:rsid w:val="006915F2"/>
    <w:rsid w:val="006921B8"/>
    <w:rsid w:val="006923D0"/>
    <w:rsid w:val="006925B9"/>
    <w:rsid w:val="00693342"/>
    <w:rsid w:val="00694820"/>
    <w:rsid w:val="00694BBA"/>
    <w:rsid w:val="0069644D"/>
    <w:rsid w:val="006969E1"/>
    <w:rsid w:val="006A0AB6"/>
    <w:rsid w:val="006A0DC8"/>
    <w:rsid w:val="006A1716"/>
    <w:rsid w:val="006A1B11"/>
    <w:rsid w:val="006A5133"/>
    <w:rsid w:val="006A5C23"/>
    <w:rsid w:val="006A5C40"/>
    <w:rsid w:val="006A6017"/>
    <w:rsid w:val="006A645F"/>
    <w:rsid w:val="006A6495"/>
    <w:rsid w:val="006A6D83"/>
    <w:rsid w:val="006A6EE4"/>
    <w:rsid w:val="006A7B21"/>
    <w:rsid w:val="006B015E"/>
    <w:rsid w:val="006B11C0"/>
    <w:rsid w:val="006B15F1"/>
    <w:rsid w:val="006B1C8B"/>
    <w:rsid w:val="006B2C49"/>
    <w:rsid w:val="006B350A"/>
    <w:rsid w:val="006B3782"/>
    <w:rsid w:val="006B48F9"/>
    <w:rsid w:val="006B643B"/>
    <w:rsid w:val="006B7665"/>
    <w:rsid w:val="006B79A2"/>
    <w:rsid w:val="006C0243"/>
    <w:rsid w:val="006C05CF"/>
    <w:rsid w:val="006C12C8"/>
    <w:rsid w:val="006C371B"/>
    <w:rsid w:val="006C3EF8"/>
    <w:rsid w:val="006C4804"/>
    <w:rsid w:val="006C4E3B"/>
    <w:rsid w:val="006C4FEF"/>
    <w:rsid w:val="006C58EF"/>
    <w:rsid w:val="006C59D6"/>
    <w:rsid w:val="006C5D89"/>
    <w:rsid w:val="006C5E8C"/>
    <w:rsid w:val="006C64CD"/>
    <w:rsid w:val="006C6735"/>
    <w:rsid w:val="006C69F6"/>
    <w:rsid w:val="006C72B9"/>
    <w:rsid w:val="006D016B"/>
    <w:rsid w:val="006D0623"/>
    <w:rsid w:val="006D0A0A"/>
    <w:rsid w:val="006D1E51"/>
    <w:rsid w:val="006D228E"/>
    <w:rsid w:val="006D25FB"/>
    <w:rsid w:val="006D296C"/>
    <w:rsid w:val="006D34B4"/>
    <w:rsid w:val="006D42E1"/>
    <w:rsid w:val="006D4474"/>
    <w:rsid w:val="006D54AF"/>
    <w:rsid w:val="006D61EE"/>
    <w:rsid w:val="006D68DB"/>
    <w:rsid w:val="006D6E88"/>
    <w:rsid w:val="006D7A0A"/>
    <w:rsid w:val="006D7A47"/>
    <w:rsid w:val="006E0E15"/>
    <w:rsid w:val="006E16E3"/>
    <w:rsid w:val="006E2423"/>
    <w:rsid w:val="006E25B4"/>
    <w:rsid w:val="006E29EA"/>
    <w:rsid w:val="006E314C"/>
    <w:rsid w:val="006E317B"/>
    <w:rsid w:val="006E335C"/>
    <w:rsid w:val="006E3917"/>
    <w:rsid w:val="006E3A23"/>
    <w:rsid w:val="006E3C75"/>
    <w:rsid w:val="006E5198"/>
    <w:rsid w:val="006E65E3"/>
    <w:rsid w:val="006E6C76"/>
    <w:rsid w:val="006E7558"/>
    <w:rsid w:val="006E7A19"/>
    <w:rsid w:val="006F06E2"/>
    <w:rsid w:val="006F10FC"/>
    <w:rsid w:val="006F2282"/>
    <w:rsid w:val="006F383A"/>
    <w:rsid w:val="006F5A1E"/>
    <w:rsid w:val="006F61B7"/>
    <w:rsid w:val="006F6420"/>
    <w:rsid w:val="007011EE"/>
    <w:rsid w:val="00702B5B"/>
    <w:rsid w:val="00703606"/>
    <w:rsid w:val="00703F41"/>
    <w:rsid w:val="007041AB"/>
    <w:rsid w:val="00704DFA"/>
    <w:rsid w:val="007057A0"/>
    <w:rsid w:val="007076D3"/>
    <w:rsid w:val="007109D7"/>
    <w:rsid w:val="00711935"/>
    <w:rsid w:val="00711D51"/>
    <w:rsid w:val="007128D5"/>
    <w:rsid w:val="00712BC7"/>
    <w:rsid w:val="00713164"/>
    <w:rsid w:val="00713339"/>
    <w:rsid w:val="00714570"/>
    <w:rsid w:val="0071515D"/>
    <w:rsid w:val="00715969"/>
    <w:rsid w:val="00715D18"/>
    <w:rsid w:val="00716ABE"/>
    <w:rsid w:val="00717A5B"/>
    <w:rsid w:val="00720A25"/>
    <w:rsid w:val="00720A44"/>
    <w:rsid w:val="00721650"/>
    <w:rsid w:val="0072196B"/>
    <w:rsid w:val="0072462B"/>
    <w:rsid w:val="0072603F"/>
    <w:rsid w:val="0072628A"/>
    <w:rsid w:val="0072717B"/>
    <w:rsid w:val="00727792"/>
    <w:rsid w:val="00727ED4"/>
    <w:rsid w:val="00731FCC"/>
    <w:rsid w:val="00732367"/>
    <w:rsid w:val="00732BD2"/>
    <w:rsid w:val="00732C92"/>
    <w:rsid w:val="0073357B"/>
    <w:rsid w:val="007350F2"/>
    <w:rsid w:val="0073539A"/>
    <w:rsid w:val="007358B5"/>
    <w:rsid w:val="00735F7E"/>
    <w:rsid w:val="00736883"/>
    <w:rsid w:val="007407D3"/>
    <w:rsid w:val="00740C05"/>
    <w:rsid w:val="00742420"/>
    <w:rsid w:val="0074256A"/>
    <w:rsid w:val="00742F26"/>
    <w:rsid w:val="00742F7A"/>
    <w:rsid w:val="00743080"/>
    <w:rsid w:val="00743D72"/>
    <w:rsid w:val="0074476C"/>
    <w:rsid w:val="00744803"/>
    <w:rsid w:val="00745683"/>
    <w:rsid w:val="00745B76"/>
    <w:rsid w:val="00745EC2"/>
    <w:rsid w:val="00746574"/>
    <w:rsid w:val="007471D6"/>
    <w:rsid w:val="00747E05"/>
    <w:rsid w:val="00750377"/>
    <w:rsid w:val="007518F6"/>
    <w:rsid w:val="00754B99"/>
    <w:rsid w:val="00756A4D"/>
    <w:rsid w:val="007572CD"/>
    <w:rsid w:val="00757F90"/>
    <w:rsid w:val="00760031"/>
    <w:rsid w:val="007610A9"/>
    <w:rsid w:val="00761391"/>
    <w:rsid w:val="007627D4"/>
    <w:rsid w:val="00764E2F"/>
    <w:rsid w:val="00765083"/>
    <w:rsid w:val="00765201"/>
    <w:rsid w:val="0076527A"/>
    <w:rsid w:val="007660E9"/>
    <w:rsid w:val="0077045C"/>
    <w:rsid w:val="007717B3"/>
    <w:rsid w:val="00771BE2"/>
    <w:rsid w:val="00773007"/>
    <w:rsid w:val="00773112"/>
    <w:rsid w:val="00773239"/>
    <w:rsid w:val="007740A3"/>
    <w:rsid w:val="007740ED"/>
    <w:rsid w:val="00774120"/>
    <w:rsid w:val="007741AC"/>
    <w:rsid w:val="007743E2"/>
    <w:rsid w:val="00774A1E"/>
    <w:rsid w:val="00777DB1"/>
    <w:rsid w:val="00780E8C"/>
    <w:rsid w:val="00781E70"/>
    <w:rsid w:val="00782B5A"/>
    <w:rsid w:val="00783B97"/>
    <w:rsid w:val="00783D75"/>
    <w:rsid w:val="0078455E"/>
    <w:rsid w:val="0078485B"/>
    <w:rsid w:val="00784A24"/>
    <w:rsid w:val="00785A92"/>
    <w:rsid w:val="0078734E"/>
    <w:rsid w:val="00787558"/>
    <w:rsid w:val="00790059"/>
    <w:rsid w:val="00791155"/>
    <w:rsid w:val="0079151A"/>
    <w:rsid w:val="00791DD2"/>
    <w:rsid w:val="0079341D"/>
    <w:rsid w:val="00795C3D"/>
    <w:rsid w:val="007962E6"/>
    <w:rsid w:val="0079674A"/>
    <w:rsid w:val="007967C3"/>
    <w:rsid w:val="007972EF"/>
    <w:rsid w:val="007A1874"/>
    <w:rsid w:val="007A2131"/>
    <w:rsid w:val="007A25EE"/>
    <w:rsid w:val="007A3158"/>
    <w:rsid w:val="007A50E6"/>
    <w:rsid w:val="007A531F"/>
    <w:rsid w:val="007A54A6"/>
    <w:rsid w:val="007A59DD"/>
    <w:rsid w:val="007A5CCE"/>
    <w:rsid w:val="007A6281"/>
    <w:rsid w:val="007A6D4F"/>
    <w:rsid w:val="007B0D60"/>
    <w:rsid w:val="007B18E5"/>
    <w:rsid w:val="007B2792"/>
    <w:rsid w:val="007B2A74"/>
    <w:rsid w:val="007B2C37"/>
    <w:rsid w:val="007B40D1"/>
    <w:rsid w:val="007B4503"/>
    <w:rsid w:val="007B4B7F"/>
    <w:rsid w:val="007B559E"/>
    <w:rsid w:val="007B59C8"/>
    <w:rsid w:val="007B5C57"/>
    <w:rsid w:val="007B60A9"/>
    <w:rsid w:val="007B613D"/>
    <w:rsid w:val="007B6E71"/>
    <w:rsid w:val="007B755D"/>
    <w:rsid w:val="007B7AEF"/>
    <w:rsid w:val="007B7DE4"/>
    <w:rsid w:val="007B7E89"/>
    <w:rsid w:val="007B7F72"/>
    <w:rsid w:val="007C1A49"/>
    <w:rsid w:val="007C1D8B"/>
    <w:rsid w:val="007C2B54"/>
    <w:rsid w:val="007C2D0E"/>
    <w:rsid w:val="007C3248"/>
    <w:rsid w:val="007C33B0"/>
    <w:rsid w:val="007C3CE3"/>
    <w:rsid w:val="007C4B73"/>
    <w:rsid w:val="007C54B8"/>
    <w:rsid w:val="007C626F"/>
    <w:rsid w:val="007C6785"/>
    <w:rsid w:val="007C68B6"/>
    <w:rsid w:val="007C6AC5"/>
    <w:rsid w:val="007C7846"/>
    <w:rsid w:val="007D099D"/>
    <w:rsid w:val="007D1B7E"/>
    <w:rsid w:val="007D2970"/>
    <w:rsid w:val="007D2CEF"/>
    <w:rsid w:val="007D2F45"/>
    <w:rsid w:val="007D3179"/>
    <w:rsid w:val="007D4073"/>
    <w:rsid w:val="007D4494"/>
    <w:rsid w:val="007D4AE8"/>
    <w:rsid w:val="007D5BCE"/>
    <w:rsid w:val="007D6102"/>
    <w:rsid w:val="007D6AA3"/>
    <w:rsid w:val="007D7254"/>
    <w:rsid w:val="007E0CE0"/>
    <w:rsid w:val="007E0FF7"/>
    <w:rsid w:val="007E1FE9"/>
    <w:rsid w:val="007E23AE"/>
    <w:rsid w:val="007E2BC1"/>
    <w:rsid w:val="007E46D4"/>
    <w:rsid w:val="007E5B1A"/>
    <w:rsid w:val="007E5D84"/>
    <w:rsid w:val="007E62B4"/>
    <w:rsid w:val="007E6962"/>
    <w:rsid w:val="007E6CFB"/>
    <w:rsid w:val="007E6F94"/>
    <w:rsid w:val="007F0351"/>
    <w:rsid w:val="007F1B35"/>
    <w:rsid w:val="007F22B9"/>
    <w:rsid w:val="007F345C"/>
    <w:rsid w:val="007F58C9"/>
    <w:rsid w:val="007F6B70"/>
    <w:rsid w:val="00800E1B"/>
    <w:rsid w:val="0080255D"/>
    <w:rsid w:val="008025C1"/>
    <w:rsid w:val="0080284D"/>
    <w:rsid w:val="00803586"/>
    <w:rsid w:val="008039D3"/>
    <w:rsid w:val="00804A92"/>
    <w:rsid w:val="00804DDF"/>
    <w:rsid w:val="0080720F"/>
    <w:rsid w:val="00807860"/>
    <w:rsid w:val="00810C1C"/>
    <w:rsid w:val="00810E61"/>
    <w:rsid w:val="00812BDD"/>
    <w:rsid w:val="00813728"/>
    <w:rsid w:val="0081405B"/>
    <w:rsid w:val="00814A97"/>
    <w:rsid w:val="008151F7"/>
    <w:rsid w:val="008155F7"/>
    <w:rsid w:val="008157F6"/>
    <w:rsid w:val="0081614B"/>
    <w:rsid w:val="008175C0"/>
    <w:rsid w:val="008226E4"/>
    <w:rsid w:val="00823C58"/>
    <w:rsid w:val="00824704"/>
    <w:rsid w:val="008250DC"/>
    <w:rsid w:val="008254E6"/>
    <w:rsid w:val="00825B02"/>
    <w:rsid w:val="00825F4D"/>
    <w:rsid w:val="0082615F"/>
    <w:rsid w:val="008262E9"/>
    <w:rsid w:val="00826D11"/>
    <w:rsid w:val="008308A6"/>
    <w:rsid w:val="008319EB"/>
    <w:rsid w:val="00833330"/>
    <w:rsid w:val="00833DA4"/>
    <w:rsid w:val="00834077"/>
    <w:rsid w:val="008352DD"/>
    <w:rsid w:val="008355C9"/>
    <w:rsid w:val="00835A7D"/>
    <w:rsid w:val="00840289"/>
    <w:rsid w:val="00840308"/>
    <w:rsid w:val="00841360"/>
    <w:rsid w:val="00842F6E"/>
    <w:rsid w:val="00844228"/>
    <w:rsid w:val="0084429D"/>
    <w:rsid w:val="0084432E"/>
    <w:rsid w:val="00844539"/>
    <w:rsid w:val="00844921"/>
    <w:rsid w:val="00844A65"/>
    <w:rsid w:val="00845310"/>
    <w:rsid w:val="0084733C"/>
    <w:rsid w:val="00847D7F"/>
    <w:rsid w:val="0085022D"/>
    <w:rsid w:val="008509F0"/>
    <w:rsid w:val="008518C5"/>
    <w:rsid w:val="008519EB"/>
    <w:rsid w:val="00851D1A"/>
    <w:rsid w:val="00851D65"/>
    <w:rsid w:val="008523CE"/>
    <w:rsid w:val="00852A70"/>
    <w:rsid w:val="00852B1E"/>
    <w:rsid w:val="008530C9"/>
    <w:rsid w:val="00857737"/>
    <w:rsid w:val="00860251"/>
    <w:rsid w:val="0086061C"/>
    <w:rsid w:val="00860928"/>
    <w:rsid w:val="00860F47"/>
    <w:rsid w:val="00861FD8"/>
    <w:rsid w:val="0086493E"/>
    <w:rsid w:val="008660F9"/>
    <w:rsid w:val="008663F2"/>
    <w:rsid w:val="0086765D"/>
    <w:rsid w:val="00867D75"/>
    <w:rsid w:val="00870048"/>
    <w:rsid w:val="008704CF"/>
    <w:rsid w:val="00870538"/>
    <w:rsid w:val="008734DC"/>
    <w:rsid w:val="00874282"/>
    <w:rsid w:val="00874599"/>
    <w:rsid w:val="008746C8"/>
    <w:rsid w:val="00874F1A"/>
    <w:rsid w:val="008763EA"/>
    <w:rsid w:val="008764E5"/>
    <w:rsid w:val="00876703"/>
    <w:rsid w:val="00877AB4"/>
    <w:rsid w:val="00880334"/>
    <w:rsid w:val="00880F67"/>
    <w:rsid w:val="0088357D"/>
    <w:rsid w:val="00883A93"/>
    <w:rsid w:val="00884B76"/>
    <w:rsid w:val="0088597B"/>
    <w:rsid w:val="00885AD6"/>
    <w:rsid w:val="00885D32"/>
    <w:rsid w:val="00886A8A"/>
    <w:rsid w:val="008872C0"/>
    <w:rsid w:val="00887566"/>
    <w:rsid w:val="0089191F"/>
    <w:rsid w:val="00893359"/>
    <w:rsid w:val="00894289"/>
    <w:rsid w:val="008958F5"/>
    <w:rsid w:val="00895BF9"/>
    <w:rsid w:val="00896EBA"/>
    <w:rsid w:val="008970F3"/>
    <w:rsid w:val="008973CE"/>
    <w:rsid w:val="0089757E"/>
    <w:rsid w:val="00897BA9"/>
    <w:rsid w:val="008A0563"/>
    <w:rsid w:val="008A1B57"/>
    <w:rsid w:val="008A223B"/>
    <w:rsid w:val="008A27E5"/>
    <w:rsid w:val="008A3304"/>
    <w:rsid w:val="008A3A41"/>
    <w:rsid w:val="008A41EF"/>
    <w:rsid w:val="008A4535"/>
    <w:rsid w:val="008A4D0B"/>
    <w:rsid w:val="008A4F9D"/>
    <w:rsid w:val="008A5D61"/>
    <w:rsid w:val="008A6A41"/>
    <w:rsid w:val="008A79E0"/>
    <w:rsid w:val="008B0AF6"/>
    <w:rsid w:val="008B2358"/>
    <w:rsid w:val="008B2823"/>
    <w:rsid w:val="008B2923"/>
    <w:rsid w:val="008B306C"/>
    <w:rsid w:val="008B3424"/>
    <w:rsid w:val="008B3B6F"/>
    <w:rsid w:val="008B4091"/>
    <w:rsid w:val="008B44B0"/>
    <w:rsid w:val="008B5506"/>
    <w:rsid w:val="008B701C"/>
    <w:rsid w:val="008B7194"/>
    <w:rsid w:val="008B72E3"/>
    <w:rsid w:val="008C0247"/>
    <w:rsid w:val="008C05D2"/>
    <w:rsid w:val="008C090A"/>
    <w:rsid w:val="008C1A88"/>
    <w:rsid w:val="008C1E85"/>
    <w:rsid w:val="008C2471"/>
    <w:rsid w:val="008C2F4C"/>
    <w:rsid w:val="008C304A"/>
    <w:rsid w:val="008C3450"/>
    <w:rsid w:val="008C366D"/>
    <w:rsid w:val="008C53B5"/>
    <w:rsid w:val="008C6089"/>
    <w:rsid w:val="008C61A2"/>
    <w:rsid w:val="008C7079"/>
    <w:rsid w:val="008C74FD"/>
    <w:rsid w:val="008D24DD"/>
    <w:rsid w:val="008D46DC"/>
    <w:rsid w:val="008D5608"/>
    <w:rsid w:val="008D783C"/>
    <w:rsid w:val="008D7B0B"/>
    <w:rsid w:val="008E1517"/>
    <w:rsid w:val="008E20D4"/>
    <w:rsid w:val="008E3947"/>
    <w:rsid w:val="008E462D"/>
    <w:rsid w:val="008E48D4"/>
    <w:rsid w:val="008E7463"/>
    <w:rsid w:val="008F1F40"/>
    <w:rsid w:val="008F3123"/>
    <w:rsid w:val="008F3A76"/>
    <w:rsid w:val="008F4C29"/>
    <w:rsid w:val="008F4CFC"/>
    <w:rsid w:val="008F5CCA"/>
    <w:rsid w:val="008F6C3B"/>
    <w:rsid w:val="008F6F7D"/>
    <w:rsid w:val="008F7D27"/>
    <w:rsid w:val="0090116F"/>
    <w:rsid w:val="0090123D"/>
    <w:rsid w:val="0090181D"/>
    <w:rsid w:val="00901C9B"/>
    <w:rsid w:val="00901F55"/>
    <w:rsid w:val="00903328"/>
    <w:rsid w:val="00904B2D"/>
    <w:rsid w:val="00905862"/>
    <w:rsid w:val="00906720"/>
    <w:rsid w:val="00906A7B"/>
    <w:rsid w:val="00907E70"/>
    <w:rsid w:val="00911296"/>
    <w:rsid w:val="009114B0"/>
    <w:rsid w:val="00911CBD"/>
    <w:rsid w:val="00912020"/>
    <w:rsid w:val="0091251E"/>
    <w:rsid w:val="009127D4"/>
    <w:rsid w:val="009134C7"/>
    <w:rsid w:val="009148D0"/>
    <w:rsid w:val="00915307"/>
    <w:rsid w:val="00915D34"/>
    <w:rsid w:val="00916744"/>
    <w:rsid w:val="00916A85"/>
    <w:rsid w:val="00916CAB"/>
    <w:rsid w:val="00917D06"/>
    <w:rsid w:val="009207DB"/>
    <w:rsid w:val="009212A4"/>
    <w:rsid w:val="00921F2F"/>
    <w:rsid w:val="00921F68"/>
    <w:rsid w:val="0092205C"/>
    <w:rsid w:val="009241F0"/>
    <w:rsid w:val="00925FCA"/>
    <w:rsid w:val="009264DB"/>
    <w:rsid w:val="009303C8"/>
    <w:rsid w:val="00930D1F"/>
    <w:rsid w:val="00933FAE"/>
    <w:rsid w:val="00934D14"/>
    <w:rsid w:val="0093531E"/>
    <w:rsid w:val="009376A7"/>
    <w:rsid w:val="00937893"/>
    <w:rsid w:val="009408A3"/>
    <w:rsid w:val="00940A85"/>
    <w:rsid w:val="00942BFB"/>
    <w:rsid w:val="00944013"/>
    <w:rsid w:val="0094426C"/>
    <w:rsid w:val="00944501"/>
    <w:rsid w:val="0094692D"/>
    <w:rsid w:val="009479F8"/>
    <w:rsid w:val="00947D69"/>
    <w:rsid w:val="0095033C"/>
    <w:rsid w:val="00951774"/>
    <w:rsid w:val="00951787"/>
    <w:rsid w:val="00951981"/>
    <w:rsid w:val="009529AD"/>
    <w:rsid w:val="00952CE9"/>
    <w:rsid w:val="009533DB"/>
    <w:rsid w:val="009549FF"/>
    <w:rsid w:val="0095502F"/>
    <w:rsid w:val="009556FA"/>
    <w:rsid w:val="00955C73"/>
    <w:rsid w:val="0095609B"/>
    <w:rsid w:val="009619F4"/>
    <w:rsid w:val="00961E4A"/>
    <w:rsid w:val="00962F5A"/>
    <w:rsid w:val="0096326F"/>
    <w:rsid w:val="00964316"/>
    <w:rsid w:val="009648B2"/>
    <w:rsid w:val="00964926"/>
    <w:rsid w:val="00964C68"/>
    <w:rsid w:val="00964D8B"/>
    <w:rsid w:val="009653E6"/>
    <w:rsid w:val="00965CC8"/>
    <w:rsid w:val="00966F6C"/>
    <w:rsid w:val="009700B3"/>
    <w:rsid w:val="00970B58"/>
    <w:rsid w:val="00970F0D"/>
    <w:rsid w:val="00972022"/>
    <w:rsid w:val="0097302A"/>
    <w:rsid w:val="00973B19"/>
    <w:rsid w:val="00973ED3"/>
    <w:rsid w:val="00973F11"/>
    <w:rsid w:val="009741E8"/>
    <w:rsid w:val="00974B16"/>
    <w:rsid w:val="009754FC"/>
    <w:rsid w:val="00975B55"/>
    <w:rsid w:val="00976441"/>
    <w:rsid w:val="00981C7C"/>
    <w:rsid w:val="0098339C"/>
    <w:rsid w:val="00983F72"/>
    <w:rsid w:val="0098543D"/>
    <w:rsid w:val="0098561B"/>
    <w:rsid w:val="00986669"/>
    <w:rsid w:val="00986E0A"/>
    <w:rsid w:val="0098775C"/>
    <w:rsid w:val="00987790"/>
    <w:rsid w:val="00990134"/>
    <w:rsid w:val="0099112B"/>
    <w:rsid w:val="009923BD"/>
    <w:rsid w:val="00993558"/>
    <w:rsid w:val="009959CD"/>
    <w:rsid w:val="009965B6"/>
    <w:rsid w:val="00996D07"/>
    <w:rsid w:val="009A0DB0"/>
    <w:rsid w:val="009A21E6"/>
    <w:rsid w:val="009A269A"/>
    <w:rsid w:val="009A2B9E"/>
    <w:rsid w:val="009A40CA"/>
    <w:rsid w:val="009A462E"/>
    <w:rsid w:val="009A4C83"/>
    <w:rsid w:val="009A614B"/>
    <w:rsid w:val="009A6BBB"/>
    <w:rsid w:val="009A72DC"/>
    <w:rsid w:val="009A78BC"/>
    <w:rsid w:val="009B05E7"/>
    <w:rsid w:val="009B0A88"/>
    <w:rsid w:val="009B0C54"/>
    <w:rsid w:val="009B106C"/>
    <w:rsid w:val="009B1CF0"/>
    <w:rsid w:val="009B203B"/>
    <w:rsid w:val="009B342E"/>
    <w:rsid w:val="009B3D59"/>
    <w:rsid w:val="009B4145"/>
    <w:rsid w:val="009B42C6"/>
    <w:rsid w:val="009B4333"/>
    <w:rsid w:val="009B435C"/>
    <w:rsid w:val="009B52F6"/>
    <w:rsid w:val="009B5BEC"/>
    <w:rsid w:val="009B6174"/>
    <w:rsid w:val="009B7EC9"/>
    <w:rsid w:val="009C2405"/>
    <w:rsid w:val="009C2685"/>
    <w:rsid w:val="009C2F2A"/>
    <w:rsid w:val="009C40FA"/>
    <w:rsid w:val="009C46FE"/>
    <w:rsid w:val="009C48D6"/>
    <w:rsid w:val="009C4BB2"/>
    <w:rsid w:val="009C5BBD"/>
    <w:rsid w:val="009C77F8"/>
    <w:rsid w:val="009D284E"/>
    <w:rsid w:val="009D45A9"/>
    <w:rsid w:val="009D5B64"/>
    <w:rsid w:val="009D60C4"/>
    <w:rsid w:val="009D74CF"/>
    <w:rsid w:val="009D75AB"/>
    <w:rsid w:val="009D7972"/>
    <w:rsid w:val="009E0047"/>
    <w:rsid w:val="009E0590"/>
    <w:rsid w:val="009E05E7"/>
    <w:rsid w:val="009E0A8B"/>
    <w:rsid w:val="009E2BF8"/>
    <w:rsid w:val="009E2F83"/>
    <w:rsid w:val="009E3260"/>
    <w:rsid w:val="009E3331"/>
    <w:rsid w:val="009E34E5"/>
    <w:rsid w:val="009E3520"/>
    <w:rsid w:val="009E4338"/>
    <w:rsid w:val="009E45C9"/>
    <w:rsid w:val="009E6FAE"/>
    <w:rsid w:val="009E78FB"/>
    <w:rsid w:val="009E7CF4"/>
    <w:rsid w:val="009F0B25"/>
    <w:rsid w:val="009F1AA1"/>
    <w:rsid w:val="009F1F31"/>
    <w:rsid w:val="009F1F4D"/>
    <w:rsid w:val="009F21AE"/>
    <w:rsid w:val="009F3766"/>
    <w:rsid w:val="009F5200"/>
    <w:rsid w:val="009F5273"/>
    <w:rsid w:val="009F5A6F"/>
    <w:rsid w:val="009F5C02"/>
    <w:rsid w:val="009F722D"/>
    <w:rsid w:val="00A017BE"/>
    <w:rsid w:val="00A031CE"/>
    <w:rsid w:val="00A03225"/>
    <w:rsid w:val="00A03775"/>
    <w:rsid w:val="00A041A7"/>
    <w:rsid w:val="00A10834"/>
    <w:rsid w:val="00A10C14"/>
    <w:rsid w:val="00A115CC"/>
    <w:rsid w:val="00A1229C"/>
    <w:rsid w:val="00A12C53"/>
    <w:rsid w:val="00A1359B"/>
    <w:rsid w:val="00A14217"/>
    <w:rsid w:val="00A144C5"/>
    <w:rsid w:val="00A14AE9"/>
    <w:rsid w:val="00A1674D"/>
    <w:rsid w:val="00A20759"/>
    <w:rsid w:val="00A208FA"/>
    <w:rsid w:val="00A22737"/>
    <w:rsid w:val="00A23304"/>
    <w:rsid w:val="00A233C0"/>
    <w:rsid w:val="00A2447A"/>
    <w:rsid w:val="00A2570E"/>
    <w:rsid w:val="00A265E0"/>
    <w:rsid w:val="00A26A14"/>
    <w:rsid w:val="00A271D6"/>
    <w:rsid w:val="00A30091"/>
    <w:rsid w:val="00A30223"/>
    <w:rsid w:val="00A31F4F"/>
    <w:rsid w:val="00A34474"/>
    <w:rsid w:val="00A35073"/>
    <w:rsid w:val="00A36435"/>
    <w:rsid w:val="00A36574"/>
    <w:rsid w:val="00A41E15"/>
    <w:rsid w:val="00A41E96"/>
    <w:rsid w:val="00A41E9C"/>
    <w:rsid w:val="00A4214D"/>
    <w:rsid w:val="00A43E6F"/>
    <w:rsid w:val="00A44E15"/>
    <w:rsid w:val="00A450D8"/>
    <w:rsid w:val="00A45181"/>
    <w:rsid w:val="00A465C2"/>
    <w:rsid w:val="00A46DC6"/>
    <w:rsid w:val="00A506C5"/>
    <w:rsid w:val="00A51274"/>
    <w:rsid w:val="00A527D1"/>
    <w:rsid w:val="00A534B1"/>
    <w:rsid w:val="00A53985"/>
    <w:rsid w:val="00A54C00"/>
    <w:rsid w:val="00A56728"/>
    <w:rsid w:val="00A574FD"/>
    <w:rsid w:val="00A57884"/>
    <w:rsid w:val="00A60195"/>
    <w:rsid w:val="00A60EA7"/>
    <w:rsid w:val="00A61E69"/>
    <w:rsid w:val="00A62012"/>
    <w:rsid w:val="00A639FE"/>
    <w:rsid w:val="00A6557E"/>
    <w:rsid w:val="00A6625F"/>
    <w:rsid w:val="00A6687E"/>
    <w:rsid w:val="00A66E0C"/>
    <w:rsid w:val="00A66EC7"/>
    <w:rsid w:val="00A700F1"/>
    <w:rsid w:val="00A709E5"/>
    <w:rsid w:val="00A70D20"/>
    <w:rsid w:val="00A70E28"/>
    <w:rsid w:val="00A70EB1"/>
    <w:rsid w:val="00A71FCD"/>
    <w:rsid w:val="00A73869"/>
    <w:rsid w:val="00A73EF7"/>
    <w:rsid w:val="00A7497E"/>
    <w:rsid w:val="00A749D9"/>
    <w:rsid w:val="00A75C48"/>
    <w:rsid w:val="00A76E04"/>
    <w:rsid w:val="00A80571"/>
    <w:rsid w:val="00A81145"/>
    <w:rsid w:val="00A82DCA"/>
    <w:rsid w:val="00A8453F"/>
    <w:rsid w:val="00A848F1"/>
    <w:rsid w:val="00A858BE"/>
    <w:rsid w:val="00A85B52"/>
    <w:rsid w:val="00A86D78"/>
    <w:rsid w:val="00A9089C"/>
    <w:rsid w:val="00A90B49"/>
    <w:rsid w:val="00A92A38"/>
    <w:rsid w:val="00A92BBB"/>
    <w:rsid w:val="00A92D75"/>
    <w:rsid w:val="00A93B7E"/>
    <w:rsid w:val="00A940A5"/>
    <w:rsid w:val="00A943FB"/>
    <w:rsid w:val="00A946FE"/>
    <w:rsid w:val="00A94BE3"/>
    <w:rsid w:val="00A95424"/>
    <w:rsid w:val="00A95B3E"/>
    <w:rsid w:val="00A95BDD"/>
    <w:rsid w:val="00A97FFC"/>
    <w:rsid w:val="00AA1D21"/>
    <w:rsid w:val="00AA35CA"/>
    <w:rsid w:val="00AA3FF0"/>
    <w:rsid w:val="00AA44C2"/>
    <w:rsid w:val="00AA4621"/>
    <w:rsid w:val="00AB07CA"/>
    <w:rsid w:val="00AB09AE"/>
    <w:rsid w:val="00AB0E19"/>
    <w:rsid w:val="00AB1AF2"/>
    <w:rsid w:val="00AB2210"/>
    <w:rsid w:val="00AB22E3"/>
    <w:rsid w:val="00AB27F3"/>
    <w:rsid w:val="00AB291C"/>
    <w:rsid w:val="00AB2BFF"/>
    <w:rsid w:val="00AB5563"/>
    <w:rsid w:val="00AB5A2B"/>
    <w:rsid w:val="00AB6531"/>
    <w:rsid w:val="00AB69E8"/>
    <w:rsid w:val="00AB768D"/>
    <w:rsid w:val="00AB7B62"/>
    <w:rsid w:val="00AB7EC8"/>
    <w:rsid w:val="00AC0047"/>
    <w:rsid w:val="00AC0855"/>
    <w:rsid w:val="00AC1BBA"/>
    <w:rsid w:val="00AC24A7"/>
    <w:rsid w:val="00AC38DE"/>
    <w:rsid w:val="00AC3AA6"/>
    <w:rsid w:val="00AC56A3"/>
    <w:rsid w:val="00AC5793"/>
    <w:rsid w:val="00AC65F7"/>
    <w:rsid w:val="00AC6D6B"/>
    <w:rsid w:val="00AC7112"/>
    <w:rsid w:val="00AC713B"/>
    <w:rsid w:val="00AC73D5"/>
    <w:rsid w:val="00AC7BA4"/>
    <w:rsid w:val="00AD044F"/>
    <w:rsid w:val="00AD0EF8"/>
    <w:rsid w:val="00AD2CCE"/>
    <w:rsid w:val="00AD32B4"/>
    <w:rsid w:val="00AD3C59"/>
    <w:rsid w:val="00AD49CE"/>
    <w:rsid w:val="00AD6078"/>
    <w:rsid w:val="00AD640F"/>
    <w:rsid w:val="00AD7C39"/>
    <w:rsid w:val="00AD7C52"/>
    <w:rsid w:val="00AE1114"/>
    <w:rsid w:val="00AE1516"/>
    <w:rsid w:val="00AE3F36"/>
    <w:rsid w:val="00AE5924"/>
    <w:rsid w:val="00AE7724"/>
    <w:rsid w:val="00AF093C"/>
    <w:rsid w:val="00AF1E37"/>
    <w:rsid w:val="00AF3807"/>
    <w:rsid w:val="00AF5125"/>
    <w:rsid w:val="00AF5906"/>
    <w:rsid w:val="00AF5F58"/>
    <w:rsid w:val="00AF6008"/>
    <w:rsid w:val="00AF6CD1"/>
    <w:rsid w:val="00AF6D9F"/>
    <w:rsid w:val="00AF7841"/>
    <w:rsid w:val="00B01A32"/>
    <w:rsid w:val="00B02FC6"/>
    <w:rsid w:val="00B03B1F"/>
    <w:rsid w:val="00B04D24"/>
    <w:rsid w:val="00B04F15"/>
    <w:rsid w:val="00B050D2"/>
    <w:rsid w:val="00B05D4F"/>
    <w:rsid w:val="00B101D6"/>
    <w:rsid w:val="00B12B30"/>
    <w:rsid w:val="00B130D9"/>
    <w:rsid w:val="00B13EBB"/>
    <w:rsid w:val="00B13F99"/>
    <w:rsid w:val="00B14199"/>
    <w:rsid w:val="00B146AF"/>
    <w:rsid w:val="00B15738"/>
    <w:rsid w:val="00B162E6"/>
    <w:rsid w:val="00B16C81"/>
    <w:rsid w:val="00B16E8A"/>
    <w:rsid w:val="00B172E7"/>
    <w:rsid w:val="00B20805"/>
    <w:rsid w:val="00B21A7E"/>
    <w:rsid w:val="00B21FE2"/>
    <w:rsid w:val="00B22414"/>
    <w:rsid w:val="00B22CDD"/>
    <w:rsid w:val="00B22FCF"/>
    <w:rsid w:val="00B237CF"/>
    <w:rsid w:val="00B24865"/>
    <w:rsid w:val="00B24B49"/>
    <w:rsid w:val="00B24BF9"/>
    <w:rsid w:val="00B256E6"/>
    <w:rsid w:val="00B2599C"/>
    <w:rsid w:val="00B2656F"/>
    <w:rsid w:val="00B26A40"/>
    <w:rsid w:val="00B27349"/>
    <w:rsid w:val="00B32228"/>
    <w:rsid w:val="00B32445"/>
    <w:rsid w:val="00B32E3A"/>
    <w:rsid w:val="00B32FA9"/>
    <w:rsid w:val="00B3303A"/>
    <w:rsid w:val="00B34439"/>
    <w:rsid w:val="00B34FD2"/>
    <w:rsid w:val="00B35A0D"/>
    <w:rsid w:val="00B37598"/>
    <w:rsid w:val="00B40BE1"/>
    <w:rsid w:val="00B40FDA"/>
    <w:rsid w:val="00B4118A"/>
    <w:rsid w:val="00B414B0"/>
    <w:rsid w:val="00B41A89"/>
    <w:rsid w:val="00B42290"/>
    <w:rsid w:val="00B42557"/>
    <w:rsid w:val="00B425ED"/>
    <w:rsid w:val="00B45491"/>
    <w:rsid w:val="00B46485"/>
    <w:rsid w:val="00B46906"/>
    <w:rsid w:val="00B5117F"/>
    <w:rsid w:val="00B555FC"/>
    <w:rsid w:val="00B55A56"/>
    <w:rsid w:val="00B561BF"/>
    <w:rsid w:val="00B579E5"/>
    <w:rsid w:val="00B60CBB"/>
    <w:rsid w:val="00B60F2E"/>
    <w:rsid w:val="00B61E80"/>
    <w:rsid w:val="00B626DB"/>
    <w:rsid w:val="00B6327D"/>
    <w:rsid w:val="00B6346C"/>
    <w:rsid w:val="00B6584C"/>
    <w:rsid w:val="00B668C9"/>
    <w:rsid w:val="00B70663"/>
    <w:rsid w:val="00B71B27"/>
    <w:rsid w:val="00B71B98"/>
    <w:rsid w:val="00B71C14"/>
    <w:rsid w:val="00B71F38"/>
    <w:rsid w:val="00B72124"/>
    <w:rsid w:val="00B721FC"/>
    <w:rsid w:val="00B723EA"/>
    <w:rsid w:val="00B726A1"/>
    <w:rsid w:val="00B7327A"/>
    <w:rsid w:val="00B75A0B"/>
    <w:rsid w:val="00B75DF2"/>
    <w:rsid w:val="00B76F3A"/>
    <w:rsid w:val="00B775B7"/>
    <w:rsid w:val="00B77756"/>
    <w:rsid w:val="00B777AA"/>
    <w:rsid w:val="00B77D7C"/>
    <w:rsid w:val="00B80C99"/>
    <w:rsid w:val="00B8116F"/>
    <w:rsid w:val="00B81780"/>
    <w:rsid w:val="00B82F81"/>
    <w:rsid w:val="00B843A7"/>
    <w:rsid w:val="00B84750"/>
    <w:rsid w:val="00B84A2F"/>
    <w:rsid w:val="00B84BE9"/>
    <w:rsid w:val="00B84F5E"/>
    <w:rsid w:val="00B879EB"/>
    <w:rsid w:val="00B9068F"/>
    <w:rsid w:val="00B937A3"/>
    <w:rsid w:val="00B93FD5"/>
    <w:rsid w:val="00B94C75"/>
    <w:rsid w:val="00B9551E"/>
    <w:rsid w:val="00B95820"/>
    <w:rsid w:val="00B97779"/>
    <w:rsid w:val="00B97C60"/>
    <w:rsid w:val="00BA3156"/>
    <w:rsid w:val="00BA334D"/>
    <w:rsid w:val="00BA3892"/>
    <w:rsid w:val="00BA38ED"/>
    <w:rsid w:val="00BA4881"/>
    <w:rsid w:val="00BA4981"/>
    <w:rsid w:val="00BA53E7"/>
    <w:rsid w:val="00BA54A5"/>
    <w:rsid w:val="00BA62CD"/>
    <w:rsid w:val="00BA680B"/>
    <w:rsid w:val="00BA6D4A"/>
    <w:rsid w:val="00BA6DA2"/>
    <w:rsid w:val="00BA722C"/>
    <w:rsid w:val="00BA7457"/>
    <w:rsid w:val="00BA7905"/>
    <w:rsid w:val="00BB0298"/>
    <w:rsid w:val="00BB13AB"/>
    <w:rsid w:val="00BB27F0"/>
    <w:rsid w:val="00BB28C7"/>
    <w:rsid w:val="00BB2BF9"/>
    <w:rsid w:val="00BB3B49"/>
    <w:rsid w:val="00BB3F11"/>
    <w:rsid w:val="00BB4278"/>
    <w:rsid w:val="00BB6B03"/>
    <w:rsid w:val="00BB79C7"/>
    <w:rsid w:val="00BC0558"/>
    <w:rsid w:val="00BC0770"/>
    <w:rsid w:val="00BC23ED"/>
    <w:rsid w:val="00BC3357"/>
    <w:rsid w:val="00BC3535"/>
    <w:rsid w:val="00BC3ACD"/>
    <w:rsid w:val="00BC3ED9"/>
    <w:rsid w:val="00BC5DE2"/>
    <w:rsid w:val="00BC5E1F"/>
    <w:rsid w:val="00BC5EC8"/>
    <w:rsid w:val="00BC5ECD"/>
    <w:rsid w:val="00BC6350"/>
    <w:rsid w:val="00BC6E9E"/>
    <w:rsid w:val="00BC6F1E"/>
    <w:rsid w:val="00BC75DC"/>
    <w:rsid w:val="00BD0002"/>
    <w:rsid w:val="00BD0AE1"/>
    <w:rsid w:val="00BD0F0D"/>
    <w:rsid w:val="00BD1154"/>
    <w:rsid w:val="00BD2439"/>
    <w:rsid w:val="00BD2975"/>
    <w:rsid w:val="00BD2E0C"/>
    <w:rsid w:val="00BD3DAC"/>
    <w:rsid w:val="00BD48AA"/>
    <w:rsid w:val="00BD6976"/>
    <w:rsid w:val="00BE031C"/>
    <w:rsid w:val="00BE1930"/>
    <w:rsid w:val="00BE1933"/>
    <w:rsid w:val="00BE2213"/>
    <w:rsid w:val="00BE3885"/>
    <w:rsid w:val="00BE4621"/>
    <w:rsid w:val="00BE6559"/>
    <w:rsid w:val="00BF0360"/>
    <w:rsid w:val="00BF1D26"/>
    <w:rsid w:val="00BF20A9"/>
    <w:rsid w:val="00BF297F"/>
    <w:rsid w:val="00BF418D"/>
    <w:rsid w:val="00BF437E"/>
    <w:rsid w:val="00BF4F3D"/>
    <w:rsid w:val="00BF5231"/>
    <w:rsid w:val="00BF6003"/>
    <w:rsid w:val="00C01028"/>
    <w:rsid w:val="00C01EF6"/>
    <w:rsid w:val="00C01FC4"/>
    <w:rsid w:val="00C02F88"/>
    <w:rsid w:val="00C03322"/>
    <w:rsid w:val="00C03EC5"/>
    <w:rsid w:val="00C04267"/>
    <w:rsid w:val="00C04377"/>
    <w:rsid w:val="00C045D4"/>
    <w:rsid w:val="00C04887"/>
    <w:rsid w:val="00C064A8"/>
    <w:rsid w:val="00C07B79"/>
    <w:rsid w:val="00C10006"/>
    <w:rsid w:val="00C10AAD"/>
    <w:rsid w:val="00C1190D"/>
    <w:rsid w:val="00C12779"/>
    <w:rsid w:val="00C12809"/>
    <w:rsid w:val="00C132F0"/>
    <w:rsid w:val="00C1350C"/>
    <w:rsid w:val="00C1665E"/>
    <w:rsid w:val="00C16B9C"/>
    <w:rsid w:val="00C17B65"/>
    <w:rsid w:val="00C217F7"/>
    <w:rsid w:val="00C229D0"/>
    <w:rsid w:val="00C23D49"/>
    <w:rsid w:val="00C24E6C"/>
    <w:rsid w:val="00C24ED1"/>
    <w:rsid w:val="00C26169"/>
    <w:rsid w:val="00C26B98"/>
    <w:rsid w:val="00C272A0"/>
    <w:rsid w:val="00C273FD"/>
    <w:rsid w:val="00C274CC"/>
    <w:rsid w:val="00C279A0"/>
    <w:rsid w:val="00C27CB2"/>
    <w:rsid w:val="00C31DD0"/>
    <w:rsid w:val="00C33575"/>
    <w:rsid w:val="00C34133"/>
    <w:rsid w:val="00C35715"/>
    <w:rsid w:val="00C36E38"/>
    <w:rsid w:val="00C3750A"/>
    <w:rsid w:val="00C403A6"/>
    <w:rsid w:val="00C40511"/>
    <w:rsid w:val="00C4073A"/>
    <w:rsid w:val="00C40C29"/>
    <w:rsid w:val="00C41405"/>
    <w:rsid w:val="00C41CAC"/>
    <w:rsid w:val="00C42DFD"/>
    <w:rsid w:val="00C43726"/>
    <w:rsid w:val="00C43CB6"/>
    <w:rsid w:val="00C43F32"/>
    <w:rsid w:val="00C4423F"/>
    <w:rsid w:val="00C44819"/>
    <w:rsid w:val="00C46D1D"/>
    <w:rsid w:val="00C4734B"/>
    <w:rsid w:val="00C47EBE"/>
    <w:rsid w:val="00C5146E"/>
    <w:rsid w:val="00C51E4A"/>
    <w:rsid w:val="00C51E6E"/>
    <w:rsid w:val="00C52222"/>
    <w:rsid w:val="00C53581"/>
    <w:rsid w:val="00C5358F"/>
    <w:rsid w:val="00C542B1"/>
    <w:rsid w:val="00C55C83"/>
    <w:rsid w:val="00C5689F"/>
    <w:rsid w:val="00C60F46"/>
    <w:rsid w:val="00C62357"/>
    <w:rsid w:val="00C625D5"/>
    <w:rsid w:val="00C62FCE"/>
    <w:rsid w:val="00C6466B"/>
    <w:rsid w:val="00C64BE0"/>
    <w:rsid w:val="00C6516F"/>
    <w:rsid w:val="00C6596F"/>
    <w:rsid w:val="00C67C22"/>
    <w:rsid w:val="00C70FD0"/>
    <w:rsid w:val="00C7119D"/>
    <w:rsid w:val="00C73076"/>
    <w:rsid w:val="00C74D27"/>
    <w:rsid w:val="00C750A4"/>
    <w:rsid w:val="00C7587C"/>
    <w:rsid w:val="00C76185"/>
    <w:rsid w:val="00C76307"/>
    <w:rsid w:val="00C7637B"/>
    <w:rsid w:val="00C76BAF"/>
    <w:rsid w:val="00C76DE8"/>
    <w:rsid w:val="00C77DDE"/>
    <w:rsid w:val="00C77F64"/>
    <w:rsid w:val="00C808FB"/>
    <w:rsid w:val="00C80CA6"/>
    <w:rsid w:val="00C80FA5"/>
    <w:rsid w:val="00C81090"/>
    <w:rsid w:val="00C812E5"/>
    <w:rsid w:val="00C81409"/>
    <w:rsid w:val="00C81966"/>
    <w:rsid w:val="00C81E9C"/>
    <w:rsid w:val="00C82C4C"/>
    <w:rsid w:val="00C83028"/>
    <w:rsid w:val="00C84FEB"/>
    <w:rsid w:val="00C852C1"/>
    <w:rsid w:val="00C85737"/>
    <w:rsid w:val="00C85AD4"/>
    <w:rsid w:val="00C86A73"/>
    <w:rsid w:val="00C87FDB"/>
    <w:rsid w:val="00C90570"/>
    <w:rsid w:val="00C90810"/>
    <w:rsid w:val="00C90CEC"/>
    <w:rsid w:val="00C916F2"/>
    <w:rsid w:val="00C91797"/>
    <w:rsid w:val="00C9203D"/>
    <w:rsid w:val="00C92AFC"/>
    <w:rsid w:val="00C92F21"/>
    <w:rsid w:val="00C93580"/>
    <w:rsid w:val="00C93C63"/>
    <w:rsid w:val="00C96700"/>
    <w:rsid w:val="00C96744"/>
    <w:rsid w:val="00C97000"/>
    <w:rsid w:val="00C97638"/>
    <w:rsid w:val="00CA0818"/>
    <w:rsid w:val="00CA1DDD"/>
    <w:rsid w:val="00CA34E0"/>
    <w:rsid w:val="00CA38A4"/>
    <w:rsid w:val="00CA4CDC"/>
    <w:rsid w:val="00CA53B9"/>
    <w:rsid w:val="00CA53DC"/>
    <w:rsid w:val="00CA6768"/>
    <w:rsid w:val="00CA684E"/>
    <w:rsid w:val="00CA7C50"/>
    <w:rsid w:val="00CA7FCA"/>
    <w:rsid w:val="00CB0A89"/>
    <w:rsid w:val="00CB1048"/>
    <w:rsid w:val="00CB1264"/>
    <w:rsid w:val="00CB19ED"/>
    <w:rsid w:val="00CB2397"/>
    <w:rsid w:val="00CB23B7"/>
    <w:rsid w:val="00CB2D30"/>
    <w:rsid w:val="00CB2DAC"/>
    <w:rsid w:val="00CB3C5A"/>
    <w:rsid w:val="00CB4AAE"/>
    <w:rsid w:val="00CB534B"/>
    <w:rsid w:val="00CB56D9"/>
    <w:rsid w:val="00CB5758"/>
    <w:rsid w:val="00CB58CD"/>
    <w:rsid w:val="00CB62C1"/>
    <w:rsid w:val="00CB6316"/>
    <w:rsid w:val="00CB7B4D"/>
    <w:rsid w:val="00CB7C56"/>
    <w:rsid w:val="00CC2E04"/>
    <w:rsid w:val="00CC3220"/>
    <w:rsid w:val="00CC32F3"/>
    <w:rsid w:val="00CC342C"/>
    <w:rsid w:val="00CC448D"/>
    <w:rsid w:val="00CC5B57"/>
    <w:rsid w:val="00CC65FF"/>
    <w:rsid w:val="00CC7385"/>
    <w:rsid w:val="00CC73C6"/>
    <w:rsid w:val="00CC7B95"/>
    <w:rsid w:val="00CD027B"/>
    <w:rsid w:val="00CD0942"/>
    <w:rsid w:val="00CD13F9"/>
    <w:rsid w:val="00CD2028"/>
    <w:rsid w:val="00CD29FC"/>
    <w:rsid w:val="00CD4A61"/>
    <w:rsid w:val="00CD5C0C"/>
    <w:rsid w:val="00CD68FA"/>
    <w:rsid w:val="00CD68FF"/>
    <w:rsid w:val="00CD6B19"/>
    <w:rsid w:val="00CD7802"/>
    <w:rsid w:val="00CD7E53"/>
    <w:rsid w:val="00CE14A5"/>
    <w:rsid w:val="00CE206A"/>
    <w:rsid w:val="00CE27D2"/>
    <w:rsid w:val="00CE2837"/>
    <w:rsid w:val="00CE3C83"/>
    <w:rsid w:val="00CE46E1"/>
    <w:rsid w:val="00CE5BA5"/>
    <w:rsid w:val="00CE69E1"/>
    <w:rsid w:val="00CE6DE3"/>
    <w:rsid w:val="00CE7D71"/>
    <w:rsid w:val="00CF0B11"/>
    <w:rsid w:val="00CF0EF4"/>
    <w:rsid w:val="00CF1066"/>
    <w:rsid w:val="00CF127C"/>
    <w:rsid w:val="00CF3886"/>
    <w:rsid w:val="00CF42F3"/>
    <w:rsid w:val="00CF558F"/>
    <w:rsid w:val="00CF5B6B"/>
    <w:rsid w:val="00CF695B"/>
    <w:rsid w:val="00D00BD8"/>
    <w:rsid w:val="00D01346"/>
    <w:rsid w:val="00D01622"/>
    <w:rsid w:val="00D01BCC"/>
    <w:rsid w:val="00D01FBB"/>
    <w:rsid w:val="00D028FD"/>
    <w:rsid w:val="00D04E73"/>
    <w:rsid w:val="00D0595A"/>
    <w:rsid w:val="00D05970"/>
    <w:rsid w:val="00D05FA2"/>
    <w:rsid w:val="00D10768"/>
    <w:rsid w:val="00D10CC4"/>
    <w:rsid w:val="00D11288"/>
    <w:rsid w:val="00D11E19"/>
    <w:rsid w:val="00D12833"/>
    <w:rsid w:val="00D13379"/>
    <w:rsid w:val="00D137CD"/>
    <w:rsid w:val="00D1456C"/>
    <w:rsid w:val="00D147F7"/>
    <w:rsid w:val="00D176A8"/>
    <w:rsid w:val="00D204D5"/>
    <w:rsid w:val="00D2085B"/>
    <w:rsid w:val="00D20F6F"/>
    <w:rsid w:val="00D21BD2"/>
    <w:rsid w:val="00D22B06"/>
    <w:rsid w:val="00D25993"/>
    <w:rsid w:val="00D2628B"/>
    <w:rsid w:val="00D26F4C"/>
    <w:rsid w:val="00D2732B"/>
    <w:rsid w:val="00D27792"/>
    <w:rsid w:val="00D32043"/>
    <w:rsid w:val="00D32F4C"/>
    <w:rsid w:val="00D33AFE"/>
    <w:rsid w:val="00D33CC7"/>
    <w:rsid w:val="00D33FB9"/>
    <w:rsid w:val="00D35608"/>
    <w:rsid w:val="00D356CB"/>
    <w:rsid w:val="00D36B76"/>
    <w:rsid w:val="00D40947"/>
    <w:rsid w:val="00D41A9E"/>
    <w:rsid w:val="00D41DAD"/>
    <w:rsid w:val="00D4224C"/>
    <w:rsid w:val="00D42570"/>
    <w:rsid w:val="00D425C4"/>
    <w:rsid w:val="00D42BED"/>
    <w:rsid w:val="00D437D9"/>
    <w:rsid w:val="00D43877"/>
    <w:rsid w:val="00D4476A"/>
    <w:rsid w:val="00D4510F"/>
    <w:rsid w:val="00D457BB"/>
    <w:rsid w:val="00D458EC"/>
    <w:rsid w:val="00D45BA3"/>
    <w:rsid w:val="00D45BCE"/>
    <w:rsid w:val="00D50BC4"/>
    <w:rsid w:val="00D50C95"/>
    <w:rsid w:val="00D52062"/>
    <w:rsid w:val="00D523F5"/>
    <w:rsid w:val="00D5267E"/>
    <w:rsid w:val="00D5291A"/>
    <w:rsid w:val="00D543E1"/>
    <w:rsid w:val="00D54A3D"/>
    <w:rsid w:val="00D54C87"/>
    <w:rsid w:val="00D5566F"/>
    <w:rsid w:val="00D55ABC"/>
    <w:rsid w:val="00D56791"/>
    <w:rsid w:val="00D56BF7"/>
    <w:rsid w:val="00D6027E"/>
    <w:rsid w:val="00D60B0C"/>
    <w:rsid w:val="00D610DC"/>
    <w:rsid w:val="00D66069"/>
    <w:rsid w:val="00D66A18"/>
    <w:rsid w:val="00D67CCE"/>
    <w:rsid w:val="00D71182"/>
    <w:rsid w:val="00D71C6C"/>
    <w:rsid w:val="00D72141"/>
    <w:rsid w:val="00D726C0"/>
    <w:rsid w:val="00D738E7"/>
    <w:rsid w:val="00D74503"/>
    <w:rsid w:val="00D7487C"/>
    <w:rsid w:val="00D749D7"/>
    <w:rsid w:val="00D75098"/>
    <w:rsid w:val="00D75C8C"/>
    <w:rsid w:val="00D77097"/>
    <w:rsid w:val="00D771F3"/>
    <w:rsid w:val="00D82268"/>
    <w:rsid w:val="00D8258C"/>
    <w:rsid w:val="00D83060"/>
    <w:rsid w:val="00D85911"/>
    <w:rsid w:val="00D85BFA"/>
    <w:rsid w:val="00D862CF"/>
    <w:rsid w:val="00D86A47"/>
    <w:rsid w:val="00D90324"/>
    <w:rsid w:val="00D9123B"/>
    <w:rsid w:val="00D91FD5"/>
    <w:rsid w:val="00D92522"/>
    <w:rsid w:val="00D929EC"/>
    <w:rsid w:val="00D94CF4"/>
    <w:rsid w:val="00D951FB"/>
    <w:rsid w:val="00D965C8"/>
    <w:rsid w:val="00D96F97"/>
    <w:rsid w:val="00D9733F"/>
    <w:rsid w:val="00D973D5"/>
    <w:rsid w:val="00DA1047"/>
    <w:rsid w:val="00DA172E"/>
    <w:rsid w:val="00DA20A9"/>
    <w:rsid w:val="00DA2739"/>
    <w:rsid w:val="00DA2803"/>
    <w:rsid w:val="00DA325A"/>
    <w:rsid w:val="00DA3876"/>
    <w:rsid w:val="00DA38E2"/>
    <w:rsid w:val="00DA3D92"/>
    <w:rsid w:val="00DA4335"/>
    <w:rsid w:val="00DA4BD9"/>
    <w:rsid w:val="00DA4E29"/>
    <w:rsid w:val="00DA56A9"/>
    <w:rsid w:val="00DA7498"/>
    <w:rsid w:val="00DA7F47"/>
    <w:rsid w:val="00DB0928"/>
    <w:rsid w:val="00DB0C6B"/>
    <w:rsid w:val="00DB0CDD"/>
    <w:rsid w:val="00DB1035"/>
    <w:rsid w:val="00DB1588"/>
    <w:rsid w:val="00DB1BC7"/>
    <w:rsid w:val="00DB1D76"/>
    <w:rsid w:val="00DB24F5"/>
    <w:rsid w:val="00DB2B00"/>
    <w:rsid w:val="00DB2D65"/>
    <w:rsid w:val="00DB2F36"/>
    <w:rsid w:val="00DB3121"/>
    <w:rsid w:val="00DB5AAB"/>
    <w:rsid w:val="00DB65E1"/>
    <w:rsid w:val="00DB6E4C"/>
    <w:rsid w:val="00DB7077"/>
    <w:rsid w:val="00DB75D2"/>
    <w:rsid w:val="00DC0284"/>
    <w:rsid w:val="00DC077D"/>
    <w:rsid w:val="00DC089F"/>
    <w:rsid w:val="00DC2F0F"/>
    <w:rsid w:val="00DC77B1"/>
    <w:rsid w:val="00DD1CB6"/>
    <w:rsid w:val="00DD221C"/>
    <w:rsid w:val="00DD2C6A"/>
    <w:rsid w:val="00DD2D6F"/>
    <w:rsid w:val="00DD43F6"/>
    <w:rsid w:val="00DD4E19"/>
    <w:rsid w:val="00DD4E8A"/>
    <w:rsid w:val="00DD6C75"/>
    <w:rsid w:val="00DD7953"/>
    <w:rsid w:val="00DD7D1F"/>
    <w:rsid w:val="00DD7F5C"/>
    <w:rsid w:val="00DE0486"/>
    <w:rsid w:val="00DE12D0"/>
    <w:rsid w:val="00DE148C"/>
    <w:rsid w:val="00DE1EE0"/>
    <w:rsid w:val="00DE2603"/>
    <w:rsid w:val="00DE27E7"/>
    <w:rsid w:val="00DE2A10"/>
    <w:rsid w:val="00DE390E"/>
    <w:rsid w:val="00DE3D07"/>
    <w:rsid w:val="00DE4014"/>
    <w:rsid w:val="00DE53E0"/>
    <w:rsid w:val="00DE58D8"/>
    <w:rsid w:val="00DE627E"/>
    <w:rsid w:val="00DE7070"/>
    <w:rsid w:val="00DE76BF"/>
    <w:rsid w:val="00DE7B57"/>
    <w:rsid w:val="00DF0539"/>
    <w:rsid w:val="00DF09B7"/>
    <w:rsid w:val="00DF0C07"/>
    <w:rsid w:val="00DF1A44"/>
    <w:rsid w:val="00DF2454"/>
    <w:rsid w:val="00DF2B71"/>
    <w:rsid w:val="00DF31D9"/>
    <w:rsid w:val="00DF4AD0"/>
    <w:rsid w:val="00DF4C97"/>
    <w:rsid w:val="00DF64C6"/>
    <w:rsid w:val="00E017D8"/>
    <w:rsid w:val="00E01CE0"/>
    <w:rsid w:val="00E01CEC"/>
    <w:rsid w:val="00E03C8C"/>
    <w:rsid w:val="00E03D5F"/>
    <w:rsid w:val="00E05295"/>
    <w:rsid w:val="00E05D0F"/>
    <w:rsid w:val="00E0641B"/>
    <w:rsid w:val="00E064BB"/>
    <w:rsid w:val="00E109EC"/>
    <w:rsid w:val="00E10E4E"/>
    <w:rsid w:val="00E1110A"/>
    <w:rsid w:val="00E112CE"/>
    <w:rsid w:val="00E11D26"/>
    <w:rsid w:val="00E130E6"/>
    <w:rsid w:val="00E1488E"/>
    <w:rsid w:val="00E14A01"/>
    <w:rsid w:val="00E14DF2"/>
    <w:rsid w:val="00E161B9"/>
    <w:rsid w:val="00E17AF9"/>
    <w:rsid w:val="00E211FB"/>
    <w:rsid w:val="00E21253"/>
    <w:rsid w:val="00E21802"/>
    <w:rsid w:val="00E248B6"/>
    <w:rsid w:val="00E25461"/>
    <w:rsid w:val="00E25FD5"/>
    <w:rsid w:val="00E266C0"/>
    <w:rsid w:val="00E26726"/>
    <w:rsid w:val="00E26A1B"/>
    <w:rsid w:val="00E2786B"/>
    <w:rsid w:val="00E30324"/>
    <w:rsid w:val="00E30540"/>
    <w:rsid w:val="00E30830"/>
    <w:rsid w:val="00E30836"/>
    <w:rsid w:val="00E3208A"/>
    <w:rsid w:val="00E325FD"/>
    <w:rsid w:val="00E32AD1"/>
    <w:rsid w:val="00E32C2F"/>
    <w:rsid w:val="00E332FC"/>
    <w:rsid w:val="00E3466A"/>
    <w:rsid w:val="00E34946"/>
    <w:rsid w:val="00E350A4"/>
    <w:rsid w:val="00E36325"/>
    <w:rsid w:val="00E365F8"/>
    <w:rsid w:val="00E36660"/>
    <w:rsid w:val="00E36ED0"/>
    <w:rsid w:val="00E374FC"/>
    <w:rsid w:val="00E41533"/>
    <w:rsid w:val="00E4162A"/>
    <w:rsid w:val="00E441DE"/>
    <w:rsid w:val="00E44269"/>
    <w:rsid w:val="00E4555F"/>
    <w:rsid w:val="00E45586"/>
    <w:rsid w:val="00E45930"/>
    <w:rsid w:val="00E46606"/>
    <w:rsid w:val="00E46971"/>
    <w:rsid w:val="00E477AD"/>
    <w:rsid w:val="00E47BE4"/>
    <w:rsid w:val="00E500CC"/>
    <w:rsid w:val="00E50698"/>
    <w:rsid w:val="00E50862"/>
    <w:rsid w:val="00E51397"/>
    <w:rsid w:val="00E521A7"/>
    <w:rsid w:val="00E532A3"/>
    <w:rsid w:val="00E5717A"/>
    <w:rsid w:val="00E57313"/>
    <w:rsid w:val="00E5742F"/>
    <w:rsid w:val="00E57E65"/>
    <w:rsid w:val="00E608E3"/>
    <w:rsid w:val="00E60ADC"/>
    <w:rsid w:val="00E60DF7"/>
    <w:rsid w:val="00E6104F"/>
    <w:rsid w:val="00E61A40"/>
    <w:rsid w:val="00E62DD4"/>
    <w:rsid w:val="00E63627"/>
    <w:rsid w:val="00E66012"/>
    <w:rsid w:val="00E6612C"/>
    <w:rsid w:val="00E668B4"/>
    <w:rsid w:val="00E7036E"/>
    <w:rsid w:val="00E710DD"/>
    <w:rsid w:val="00E7271F"/>
    <w:rsid w:val="00E729B5"/>
    <w:rsid w:val="00E7537F"/>
    <w:rsid w:val="00E75A91"/>
    <w:rsid w:val="00E75D1C"/>
    <w:rsid w:val="00E760EB"/>
    <w:rsid w:val="00E7735B"/>
    <w:rsid w:val="00E80EE7"/>
    <w:rsid w:val="00E81578"/>
    <w:rsid w:val="00E818A7"/>
    <w:rsid w:val="00E8342A"/>
    <w:rsid w:val="00E83E1E"/>
    <w:rsid w:val="00E83E65"/>
    <w:rsid w:val="00E8494C"/>
    <w:rsid w:val="00E861B9"/>
    <w:rsid w:val="00E86652"/>
    <w:rsid w:val="00E875B0"/>
    <w:rsid w:val="00E90F96"/>
    <w:rsid w:val="00E91054"/>
    <w:rsid w:val="00E91991"/>
    <w:rsid w:val="00E91AF2"/>
    <w:rsid w:val="00E928C2"/>
    <w:rsid w:val="00E93109"/>
    <w:rsid w:val="00E93AA4"/>
    <w:rsid w:val="00E95A6C"/>
    <w:rsid w:val="00E95BC9"/>
    <w:rsid w:val="00E9741C"/>
    <w:rsid w:val="00E97466"/>
    <w:rsid w:val="00E97863"/>
    <w:rsid w:val="00E97A61"/>
    <w:rsid w:val="00E97AE0"/>
    <w:rsid w:val="00E97C7C"/>
    <w:rsid w:val="00EA00F9"/>
    <w:rsid w:val="00EA086A"/>
    <w:rsid w:val="00EA099B"/>
    <w:rsid w:val="00EA0A40"/>
    <w:rsid w:val="00EA120C"/>
    <w:rsid w:val="00EA13B8"/>
    <w:rsid w:val="00EA29B8"/>
    <w:rsid w:val="00EA32D4"/>
    <w:rsid w:val="00EA4E2D"/>
    <w:rsid w:val="00EA4E50"/>
    <w:rsid w:val="00EA51A6"/>
    <w:rsid w:val="00EA52D3"/>
    <w:rsid w:val="00EA58DF"/>
    <w:rsid w:val="00EA5AF8"/>
    <w:rsid w:val="00EA75AF"/>
    <w:rsid w:val="00EB0FFA"/>
    <w:rsid w:val="00EB1F39"/>
    <w:rsid w:val="00EB3569"/>
    <w:rsid w:val="00EB373B"/>
    <w:rsid w:val="00EB42A0"/>
    <w:rsid w:val="00EB43AF"/>
    <w:rsid w:val="00EB449F"/>
    <w:rsid w:val="00EB5002"/>
    <w:rsid w:val="00EB51DE"/>
    <w:rsid w:val="00EB54B1"/>
    <w:rsid w:val="00EB5C89"/>
    <w:rsid w:val="00EB5CB1"/>
    <w:rsid w:val="00EB697C"/>
    <w:rsid w:val="00EC134D"/>
    <w:rsid w:val="00EC310F"/>
    <w:rsid w:val="00EC3D62"/>
    <w:rsid w:val="00EC472D"/>
    <w:rsid w:val="00EC4A0A"/>
    <w:rsid w:val="00EC57C3"/>
    <w:rsid w:val="00EC5847"/>
    <w:rsid w:val="00EC5D48"/>
    <w:rsid w:val="00EC632F"/>
    <w:rsid w:val="00EC729C"/>
    <w:rsid w:val="00EC73CC"/>
    <w:rsid w:val="00ED2C9C"/>
    <w:rsid w:val="00ED4C95"/>
    <w:rsid w:val="00ED5014"/>
    <w:rsid w:val="00ED505F"/>
    <w:rsid w:val="00ED5570"/>
    <w:rsid w:val="00ED5697"/>
    <w:rsid w:val="00ED5D38"/>
    <w:rsid w:val="00ED60EC"/>
    <w:rsid w:val="00ED60FD"/>
    <w:rsid w:val="00ED7664"/>
    <w:rsid w:val="00ED7C43"/>
    <w:rsid w:val="00EE048E"/>
    <w:rsid w:val="00EE1D26"/>
    <w:rsid w:val="00EE1E23"/>
    <w:rsid w:val="00EE3811"/>
    <w:rsid w:val="00EE49F5"/>
    <w:rsid w:val="00EE602B"/>
    <w:rsid w:val="00EE6D9D"/>
    <w:rsid w:val="00EF22D7"/>
    <w:rsid w:val="00EF385C"/>
    <w:rsid w:val="00EF3B62"/>
    <w:rsid w:val="00EF41E9"/>
    <w:rsid w:val="00EF488F"/>
    <w:rsid w:val="00EF4C53"/>
    <w:rsid w:val="00EF51C6"/>
    <w:rsid w:val="00EF53AF"/>
    <w:rsid w:val="00EF5F86"/>
    <w:rsid w:val="00EF7141"/>
    <w:rsid w:val="00EF747D"/>
    <w:rsid w:val="00EF7972"/>
    <w:rsid w:val="00EF7B2E"/>
    <w:rsid w:val="00F017B0"/>
    <w:rsid w:val="00F01B6B"/>
    <w:rsid w:val="00F036A2"/>
    <w:rsid w:val="00F03A24"/>
    <w:rsid w:val="00F043EB"/>
    <w:rsid w:val="00F04955"/>
    <w:rsid w:val="00F05B2F"/>
    <w:rsid w:val="00F063CF"/>
    <w:rsid w:val="00F06AB9"/>
    <w:rsid w:val="00F0731E"/>
    <w:rsid w:val="00F07A40"/>
    <w:rsid w:val="00F109EF"/>
    <w:rsid w:val="00F1124B"/>
    <w:rsid w:val="00F14D37"/>
    <w:rsid w:val="00F15C6C"/>
    <w:rsid w:val="00F165CA"/>
    <w:rsid w:val="00F17D68"/>
    <w:rsid w:val="00F2089D"/>
    <w:rsid w:val="00F2130C"/>
    <w:rsid w:val="00F219E5"/>
    <w:rsid w:val="00F220FB"/>
    <w:rsid w:val="00F22215"/>
    <w:rsid w:val="00F22A10"/>
    <w:rsid w:val="00F23BD3"/>
    <w:rsid w:val="00F23C7A"/>
    <w:rsid w:val="00F2605A"/>
    <w:rsid w:val="00F3154E"/>
    <w:rsid w:val="00F32569"/>
    <w:rsid w:val="00F326C9"/>
    <w:rsid w:val="00F32F59"/>
    <w:rsid w:val="00F33164"/>
    <w:rsid w:val="00F34317"/>
    <w:rsid w:val="00F34B3C"/>
    <w:rsid w:val="00F35696"/>
    <w:rsid w:val="00F36131"/>
    <w:rsid w:val="00F3657B"/>
    <w:rsid w:val="00F3747D"/>
    <w:rsid w:val="00F409C0"/>
    <w:rsid w:val="00F4139D"/>
    <w:rsid w:val="00F41788"/>
    <w:rsid w:val="00F41900"/>
    <w:rsid w:val="00F41A4B"/>
    <w:rsid w:val="00F42049"/>
    <w:rsid w:val="00F432CD"/>
    <w:rsid w:val="00F43AFC"/>
    <w:rsid w:val="00F45244"/>
    <w:rsid w:val="00F473A9"/>
    <w:rsid w:val="00F502AC"/>
    <w:rsid w:val="00F506B0"/>
    <w:rsid w:val="00F51C2F"/>
    <w:rsid w:val="00F54738"/>
    <w:rsid w:val="00F547CE"/>
    <w:rsid w:val="00F547F8"/>
    <w:rsid w:val="00F54D4E"/>
    <w:rsid w:val="00F54EC3"/>
    <w:rsid w:val="00F55D19"/>
    <w:rsid w:val="00F563FA"/>
    <w:rsid w:val="00F57278"/>
    <w:rsid w:val="00F57D2B"/>
    <w:rsid w:val="00F57F4F"/>
    <w:rsid w:val="00F607A1"/>
    <w:rsid w:val="00F62AE7"/>
    <w:rsid w:val="00F62F27"/>
    <w:rsid w:val="00F63EC3"/>
    <w:rsid w:val="00F651E6"/>
    <w:rsid w:val="00F65419"/>
    <w:rsid w:val="00F65996"/>
    <w:rsid w:val="00F668ED"/>
    <w:rsid w:val="00F7035D"/>
    <w:rsid w:val="00F70703"/>
    <w:rsid w:val="00F70D6E"/>
    <w:rsid w:val="00F722C3"/>
    <w:rsid w:val="00F72728"/>
    <w:rsid w:val="00F73066"/>
    <w:rsid w:val="00F73405"/>
    <w:rsid w:val="00F73621"/>
    <w:rsid w:val="00F7491D"/>
    <w:rsid w:val="00F74AC2"/>
    <w:rsid w:val="00F75A70"/>
    <w:rsid w:val="00F76145"/>
    <w:rsid w:val="00F768D9"/>
    <w:rsid w:val="00F77214"/>
    <w:rsid w:val="00F77904"/>
    <w:rsid w:val="00F77AA8"/>
    <w:rsid w:val="00F77CA4"/>
    <w:rsid w:val="00F83324"/>
    <w:rsid w:val="00F83FFB"/>
    <w:rsid w:val="00F8472B"/>
    <w:rsid w:val="00F8479D"/>
    <w:rsid w:val="00F849CD"/>
    <w:rsid w:val="00F849D0"/>
    <w:rsid w:val="00F852E4"/>
    <w:rsid w:val="00F86921"/>
    <w:rsid w:val="00F879EB"/>
    <w:rsid w:val="00F91677"/>
    <w:rsid w:val="00F91BB2"/>
    <w:rsid w:val="00F91DC7"/>
    <w:rsid w:val="00F92EB2"/>
    <w:rsid w:val="00F93748"/>
    <w:rsid w:val="00F94640"/>
    <w:rsid w:val="00F946B5"/>
    <w:rsid w:val="00F9716B"/>
    <w:rsid w:val="00F97ADB"/>
    <w:rsid w:val="00FA017B"/>
    <w:rsid w:val="00FA0EF3"/>
    <w:rsid w:val="00FA1D55"/>
    <w:rsid w:val="00FA1F35"/>
    <w:rsid w:val="00FA4DD3"/>
    <w:rsid w:val="00FA67F0"/>
    <w:rsid w:val="00FA6F4F"/>
    <w:rsid w:val="00FA773E"/>
    <w:rsid w:val="00FA77F1"/>
    <w:rsid w:val="00FB089C"/>
    <w:rsid w:val="00FB1044"/>
    <w:rsid w:val="00FB121F"/>
    <w:rsid w:val="00FB1B89"/>
    <w:rsid w:val="00FB2203"/>
    <w:rsid w:val="00FB2590"/>
    <w:rsid w:val="00FB25D7"/>
    <w:rsid w:val="00FB2B82"/>
    <w:rsid w:val="00FB2F0A"/>
    <w:rsid w:val="00FB34BB"/>
    <w:rsid w:val="00FC0937"/>
    <w:rsid w:val="00FC0CE6"/>
    <w:rsid w:val="00FC1545"/>
    <w:rsid w:val="00FC2384"/>
    <w:rsid w:val="00FC2B2E"/>
    <w:rsid w:val="00FC2BDB"/>
    <w:rsid w:val="00FC2F4B"/>
    <w:rsid w:val="00FC393B"/>
    <w:rsid w:val="00FC4575"/>
    <w:rsid w:val="00FC471E"/>
    <w:rsid w:val="00FC6EF1"/>
    <w:rsid w:val="00FC719D"/>
    <w:rsid w:val="00FD03C0"/>
    <w:rsid w:val="00FD3291"/>
    <w:rsid w:val="00FD33B5"/>
    <w:rsid w:val="00FD4139"/>
    <w:rsid w:val="00FD644E"/>
    <w:rsid w:val="00FD67AF"/>
    <w:rsid w:val="00FD7088"/>
    <w:rsid w:val="00FD7CE2"/>
    <w:rsid w:val="00FE02C6"/>
    <w:rsid w:val="00FE22DD"/>
    <w:rsid w:val="00FE28F9"/>
    <w:rsid w:val="00FE36A6"/>
    <w:rsid w:val="00FE3FB0"/>
    <w:rsid w:val="00FE4F15"/>
    <w:rsid w:val="00FE5167"/>
    <w:rsid w:val="00FE59AD"/>
    <w:rsid w:val="00FE613B"/>
    <w:rsid w:val="00FE6297"/>
    <w:rsid w:val="00FE65C6"/>
    <w:rsid w:val="00FE679B"/>
    <w:rsid w:val="00FE6DE9"/>
    <w:rsid w:val="00FE7105"/>
    <w:rsid w:val="00FE73E1"/>
    <w:rsid w:val="00FE751D"/>
    <w:rsid w:val="00FF129B"/>
    <w:rsid w:val="00FF139E"/>
    <w:rsid w:val="00FF1B55"/>
    <w:rsid w:val="00FF2850"/>
    <w:rsid w:val="00FF2FA8"/>
    <w:rsid w:val="00FF397B"/>
    <w:rsid w:val="00FF5A9B"/>
    <w:rsid w:val="00FF5AC9"/>
    <w:rsid w:val="00FF701B"/>
    <w:rsid w:val="00FF7047"/>
    <w:rsid w:val="00FF7619"/>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7AA4F89"/>
  <w15:chartTrackingRefBased/>
  <w15:docId w15:val="{79F07388-BADA-4664-BBE8-3C0BF89F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Title" w:qFormat="1"/>
    <w:lsdException w:name="List Continue 2" w:uiPriority="99"/>
    <w:lsdException w:name="Subtitle" w:uiPriority="11" w:qFormat="1"/>
    <w:lsdException w:name="Body Text First Indent" w:uiPriority="99"/>
    <w:lsdException w:name="Body Text 3" w:uiPriority="99"/>
    <w:lsdException w:name="Body Text Indent 2" w:uiPriority="99"/>
    <w:lsdException w:name="Block Text" w:uiPriority="99"/>
    <w:lsdException w:name="Followed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uiPriority w:val="99"/>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basedOn w:val="Normalny"/>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6"/>
      </w:numPr>
    </w:pPr>
  </w:style>
  <w:style w:type="numbering" w:customStyle="1" w:styleId="WWNum25">
    <w:name w:val="WWNum25"/>
    <w:basedOn w:val="Bezlisty"/>
    <w:rsid w:val="00A62012"/>
    <w:pPr>
      <w:numPr>
        <w:numId w:val="17"/>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9"/>
      </w:numPr>
    </w:pPr>
  </w:style>
  <w:style w:type="numbering" w:customStyle="1" w:styleId="WWNum19">
    <w:name w:val="WWNum19"/>
    <w:basedOn w:val="Bezlisty"/>
    <w:rsid w:val="00A62012"/>
    <w:pPr>
      <w:numPr>
        <w:numId w:val="21"/>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paragraph" w:customStyle="1" w:styleId="1">
    <w:name w:val="1"/>
    <w:basedOn w:val="Normalny"/>
    <w:rsid w:val="00111D9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365">
      <w:bodyDiv w:val="1"/>
      <w:marLeft w:val="0"/>
      <w:marRight w:val="0"/>
      <w:marTop w:val="0"/>
      <w:marBottom w:val="0"/>
      <w:divBdr>
        <w:top w:val="none" w:sz="0" w:space="0" w:color="auto"/>
        <w:left w:val="none" w:sz="0" w:space="0" w:color="auto"/>
        <w:bottom w:val="none" w:sz="0" w:space="0" w:color="auto"/>
        <w:right w:val="none" w:sz="0" w:space="0" w:color="auto"/>
      </w:divBdr>
    </w:div>
    <w:div w:id="145705793">
      <w:bodyDiv w:val="1"/>
      <w:marLeft w:val="0"/>
      <w:marRight w:val="0"/>
      <w:marTop w:val="0"/>
      <w:marBottom w:val="0"/>
      <w:divBdr>
        <w:top w:val="none" w:sz="0" w:space="0" w:color="auto"/>
        <w:left w:val="none" w:sz="0" w:space="0" w:color="auto"/>
        <w:bottom w:val="none" w:sz="0" w:space="0" w:color="auto"/>
        <w:right w:val="none" w:sz="0" w:space="0" w:color="auto"/>
      </w:divBdr>
    </w:div>
    <w:div w:id="156774774">
      <w:bodyDiv w:val="1"/>
      <w:marLeft w:val="0"/>
      <w:marRight w:val="0"/>
      <w:marTop w:val="0"/>
      <w:marBottom w:val="0"/>
      <w:divBdr>
        <w:top w:val="none" w:sz="0" w:space="0" w:color="auto"/>
        <w:left w:val="none" w:sz="0" w:space="0" w:color="auto"/>
        <w:bottom w:val="none" w:sz="0" w:space="0" w:color="auto"/>
        <w:right w:val="none" w:sz="0" w:space="0" w:color="auto"/>
      </w:divBdr>
    </w:div>
    <w:div w:id="376316449">
      <w:bodyDiv w:val="1"/>
      <w:marLeft w:val="0"/>
      <w:marRight w:val="0"/>
      <w:marTop w:val="0"/>
      <w:marBottom w:val="0"/>
      <w:divBdr>
        <w:top w:val="none" w:sz="0" w:space="0" w:color="auto"/>
        <w:left w:val="none" w:sz="0" w:space="0" w:color="auto"/>
        <w:bottom w:val="none" w:sz="0" w:space="0" w:color="auto"/>
        <w:right w:val="none" w:sz="0" w:space="0" w:color="auto"/>
      </w:divBdr>
      <w:divsChild>
        <w:div w:id="1927574466">
          <w:marLeft w:val="0"/>
          <w:marRight w:val="0"/>
          <w:marTop w:val="0"/>
          <w:marBottom w:val="0"/>
          <w:divBdr>
            <w:top w:val="none" w:sz="0" w:space="0" w:color="auto"/>
            <w:left w:val="none" w:sz="0" w:space="0" w:color="auto"/>
            <w:bottom w:val="none" w:sz="0" w:space="0" w:color="auto"/>
            <w:right w:val="none" w:sz="0" w:space="0" w:color="auto"/>
          </w:divBdr>
        </w:div>
      </w:divsChild>
    </w:div>
    <w:div w:id="608901839">
      <w:bodyDiv w:val="1"/>
      <w:marLeft w:val="0"/>
      <w:marRight w:val="0"/>
      <w:marTop w:val="0"/>
      <w:marBottom w:val="0"/>
      <w:divBdr>
        <w:top w:val="none" w:sz="0" w:space="0" w:color="auto"/>
        <w:left w:val="none" w:sz="0" w:space="0" w:color="auto"/>
        <w:bottom w:val="none" w:sz="0" w:space="0" w:color="auto"/>
        <w:right w:val="none" w:sz="0" w:space="0" w:color="auto"/>
      </w:divBdr>
    </w:div>
    <w:div w:id="638539032">
      <w:bodyDiv w:val="1"/>
      <w:marLeft w:val="0"/>
      <w:marRight w:val="0"/>
      <w:marTop w:val="0"/>
      <w:marBottom w:val="0"/>
      <w:divBdr>
        <w:top w:val="none" w:sz="0" w:space="0" w:color="auto"/>
        <w:left w:val="none" w:sz="0" w:space="0" w:color="auto"/>
        <w:bottom w:val="none" w:sz="0" w:space="0" w:color="auto"/>
        <w:right w:val="none" w:sz="0" w:space="0" w:color="auto"/>
      </w:divBdr>
    </w:div>
    <w:div w:id="735204396">
      <w:bodyDiv w:val="1"/>
      <w:marLeft w:val="0"/>
      <w:marRight w:val="0"/>
      <w:marTop w:val="0"/>
      <w:marBottom w:val="0"/>
      <w:divBdr>
        <w:top w:val="none" w:sz="0" w:space="0" w:color="auto"/>
        <w:left w:val="none" w:sz="0" w:space="0" w:color="auto"/>
        <w:bottom w:val="none" w:sz="0" w:space="0" w:color="auto"/>
        <w:right w:val="none" w:sz="0" w:space="0" w:color="auto"/>
      </w:divBdr>
    </w:div>
    <w:div w:id="770245977">
      <w:bodyDiv w:val="1"/>
      <w:marLeft w:val="0"/>
      <w:marRight w:val="0"/>
      <w:marTop w:val="0"/>
      <w:marBottom w:val="0"/>
      <w:divBdr>
        <w:top w:val="none" w:sz="0" w:space="0" w:color="auto"/>
        <w:left w:val="none" w:sz="0" w:space="0" w:color="auto"/>
        <w:bottom w:val="none" w:sz="0" w:space="0" w:color="auto"/>
        <w:right w:val="none" w:sz="0" w:space="0" w:color="auto"/>
      </w:divBdr>
    </w:div>
    <w:div w:id="842820967">
      <w:bodyDiv w:val="1"/>
      <w:marLeft w:val="0"/>
      <w:marRight w:val="0"/>
      <w:marTop w:val="0"/>
      <w:marBottom w:val="0"/>
      <w:divBdr>
        <w:top w:val="none" w:sz="0" w:space="0" w:color="auto"/>
        <w:left w:val="none" w:sz="0" w:space="0" w:color="auto"/>
        <w:bottom w:val="none" w:sz="0" w:space="0" w:color="auto"/>
        <w:right w:val="none" w:sz="0" w:space="0" w:color="auto"/>
      </w:divBdr>
    </w:div>
    <w:div w:id="866675618">
      <w:bodyDiv w:val="1"/>
      <w:marLeft w:val="0"/>
      <w:marRight w:val="0"/>
      <w:marTop w:val="0"/>
      <w:marBottom w:val="0"/>
      <w:divBdr>
        <w:top w:val="none" w:sz="0" w:space="0" w:color="auto"/>
        <w:left w:val="none" w:sz="0" w:space="0" w:color="auto"/>
        <w:bottom w:val="none" w:sz="0" w:space="0" w:color="auto"/>
        <w:right w:val="none" w:sz="0" w:space="0" w:color="auto"/>
      </w:divBdr>
    </w:div>
    <w:div w:id="1033968345">
      <w:bodyDiv w:val="1"/>
      <w:marLeft w:val="0"/>
      <w:marRight w:val="0"/>
      <w:marTop w:val="0"/>
      <w:marBottom w:val="0"/>
      <w:divBdr>
        <w:top w:val="none" w:sz="0" w:space="0" w:color="auto"/>
        <w:left w:val="none" w:sz="0" w:space="0" w:color="auto"/>
        <w:bottom w:val="none" w:sz="0" w:space="0" w:color="auto"/>
        <w:right w:val="none" w:sz="0" w:space="0" w:color="auto"/>
      </w:divBdr>
    </w:div>
    <w:div w:id="1052970038">
      <w:bodyDiv w:val="1"/>
      <w:marLeft w:val="0"/>
      <w:marRight w:val="0"/>
      <w:marTop w:val="0"/>
      <w:marBottom w:val="0"/>
      <w:divBdr>
        <w:top w:val="none" w:sz="0" w:space="0" w:color="auto"/>
        <w:left w:val="none" w:sz="0" w:space="0" w:color="auto"/>
        <w:bottom w:val="none" w:sz="0" w:space="0" w:color="auto"/>
        <w:right w:val="none" w:sz="0" w:space="0" w:color="auto"/>
      </w:divBdr>
    </w:div>
    <w:div w:id="1076318204">
      <w:bodyDiv w:val="1"/>
      <w:marLeft w:val="0"/>
      <w:marRight w:val="0"/>
      <w:marTop w:val="0"/>
      <w:marBottom w:val="0"/>
      <w:divBdr>
        <w:top w:val="none" w:sz="0" w:space="0" w:color="auto"/>
        <w:left w:val="none" w:sz="0" w:space="0" w:color="auto"/>
        <w:bottom w:val="none" w:sz="0" w:space="0" w:color="auto"/>
        <w:right w:val="none" w:sz="0" w:space="0" w:color="auto"/>
      </w:divBdr>
    </w:div>
    <w:div w:id="1172723858">
      <w:bodyDiv w:val="1"/>
      <w:marLeft w:val="0"/>
      <w:marRight w:val="0"/>
      <w:marTop w:val="0"/>
      <w:marBottom w:val="0"/>
      <w:divBdr>
        <w:top w:val="none" w:sz="0" w:space="0" w:color="auto"/>
        <w:left w:val="none" w:sz="0" w:space="0" w:color="auto"/>
        <w:bottom w:val="none" w:sz="0" w:space="0" w:color="auto"/>
        <w:right w:val="none" w:sz="0" w:space="0" w:color="auto"/>
      </w:divBdr>
    </w:div>
    <w:div w:id="1252158324">
      <w:bodyDiv w:val="1"/>
      <w:marLeft w:val="0"/>
      <w:marRight w:val="0"/>
      <w:marTop w:val="0"/>
      <w:marBottom w:val="0"/>
      <w:divBdr>
        <w:top w:val="none" w:sz="0" w:space="0" w:color="auto"/>
        <w:left w:val="none" w:sz="0" w:space="0" w:color="auto"/>
        <w:bottom w:val="none" w:sz="0" w:space="0" w:color="auto"/>
        <w:right w:val="none" w:sz="0" w:space="0" w:color="auto"/>
      </w:divBdr>
    </w:div>
    <w:div w:id="1386370738">
      <w:bodyDiv w:val="1"/>
      <w:marLeft w:val="0"/>
      <w:marRight w:val="0"/>
      <w:marTop w:val="0"/>
      <w:marBottom w:val="0"/>
      <w:divBdr>
        <w:top w:val="none" w:sz="0" w:space="0" w:color="auto"/>
        <w:left w:val="none" w:sz="0" w:space="0" w:color="auto"/>
        <w:bottom w:val="none" w:sz="0" w:space="0" w:color="auto"/>
        <w:right w:val="none" w:sz="0" w:space="0" w:color="auto"/>
      </w:divBdr>
    </w:div>
    <w:div w:id="1944609013">
      <w:bodyDiv w:val="1"/>
      <w:marLeft w:val="0"/>
      <w:marRight w:val="0"/>
      <w:marTop w:val="0"/>
      <w:marBottom w:val="0"/>
      <w:divBdr>
        <w:top w:val="none" w:sz="0" w:space="0" w:color="auto"/>
        <w:left w:val="none" w:sz="0" w:space="0" w:color="auto"/>
        <w:bottom w:val="none" w:sz="0" w:space="0" w:color="auto"/>
        <w:right w:val="none" w:sz="0" w:space="0" w:color="auto"/>
      </w:divBdr>
    </w:div>
    <w:div w:id="1970477563">
      <w:bodyDiv w:val="1"/>
      <w:marLeft w:val="0"/>
      <w:marRight w:val="0"/>
      <w:marTop w:val="0"/>
      <w:marBottom w:val="0"/>
      <w:divBdr>
        <w:top w:val="none" w:sz="0" w:space="0" w:color="auto"/>
        <w:left w:val="none" w:sz="0" w:space="0" w:color="auto"/>
        <w:bottom w:val="none" w:sz="0" w:space="0" w:color="auto"/>
        <w:right w:val="none" w:sz="0" w:space="0" w:color="auto"/>
      </w:divBdr>
    </w:div>
    <w:div w:id="203006273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4">
          <w:marLeft w:val="0"/>
          <w:marRight w:val="0"/>
          <w:marTop w:val="0"/>
          <w:marBottom w:val="0"/>
          <w:divBdr>
            <w:top w:val="none" w:sz="0" w:space="0" w:color="auto"/>
            <w:left w:val="none" w:sz="0" w:space="0" w:color="auto"/>
            <w:bottom w:val="none" w:sz="0" w:space="0" w:color="auto"/>
            <w:right w:val="none" w:sz="0" w:space="0" w:color="auto"/>
          </w:divBdr>
        </w:div>
      </w:divsChild>
    </w:div>
    <w:div w:id="2106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F0D2-7835-4A9C-A9A0-A44A0DBC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5279</Words>
  <Characters>34114</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IDW</vt:lpstr>
    </vt:vector>
  </TitlesOfParts>
  <Company>Microsoft</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subject/>
  <dc:creator>Daniel</dc:creator>
  <cp:keywords/>
  <cp:lastModifiedBy>Bogdan Pacek</cp:lastModifiedBy>
  <cp:revision>2</cp:revision>
  <cp:lastPrinted>2018-06-01T08:41:00Z</cp:lastPrinted>
  <dcterms:created xsi:type="dcterms:W3CDTF">2019-07-10T11:52:00Z</dcterms:created>
  <dcterms:modified xsi:type="dcterms:W3CDTF">2019-07-10T11:52:00Z</dcterms:modified>
</cp:coreProperties>
</file>