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76FC4" w:rsidRPr="00176FC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76FC4" w:rsidRPr="00176FC4">
        <w:rPr>
          <w:rFonts w:ascii="Times New Roman" w:hAnsi="Times New Roman"/>
          <w:b/>
        </w:rPr>
        <w:t>ZP/D-15/A/19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6FC4" w:rsidRPr="00176FC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6FC4" w:rsidRPr="00176FC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76FC4" w:rsidRPr="00176FC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76FC4" w:rsidRPr="00176FC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76FC4" w:rsidRPr="00176FC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76FC4" w:rsidRPr="00176FC4">
        <w:rPr>
          <w:rFonts w:ascii="Times New Roman" w:hAnsi="Times New Roman"/>
        </w:rPr>
        <w:t>(</w:t>
      </w:r>
      <w:proofErr w:type="spellStart"/>
      <w:r w:rsidR="00176FC4" w:rsidRPr="00176FC4">
        <w:rPr>
          <w:rFonts w:ascii="Times New Roman" w:hAnsi="Times New Roman"/>
        </w:rPr>
        <w:t>t.j</w:t>
      </w:r>
      <w:proofErr w:type="spellEnd"/>
      <w:r w:rsidR="00176FC4" w:rsidRPr="00176FC4">
        <w:rPr>
          <w:rFonts w:ascii="Times New Roman" w:hAnsi="Times New Roman"/>
        </w:rPr>
        <w:t xml:space="preserve">. Dz. U. z  2018 r. poz. 1986 z </w:t>
      </w:r>
      <w:proofErr w:type="spellStart"/>
      <w:r w:rsidR="00176FC4" w:rsidRPr="00176FC4">
        <w:rPr>
          <w:rFonts w:ascii="Times New Roman" w:hAnsi="Times New Roman"/>
        </w:rPr>
        <w:t>późn</w:t>
      </w:r>
      <w:proofErr w:type="spellEnd"/>
      <w:r w:rsidR="00176FC4" w:rsidRPr="00176FC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8A4760" w:rsidRDefault="007B01C8" w:rsidP="008A476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76FC4" w:rsidRPr="00176FC4">
        <w:rPr>
          <w:rFonts w:ascii="Times New Roman" w:hAnsi="Times New Roman"/>
          <w:b/>
        </w:rPr>
        <w:t>Dostawa czterech stanowisk laboratoryjnych o właściwościach antyelektrostatycznych (ESD) z akcesoriami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76FC4" w:rsidRPr="00176FC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8A476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8A476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8A4760" w:rsidRDefault="00FE4E2B" w:rsidP="008A476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8A4760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5AC" w:rsidRDefault="004175AC" w:rsidP="0038231F">
      <w:pPr>
        <w:spacing w:after="0" w:line="240" w:lineRule="auto"/>
      </w:pPr>
      <w:r>
        <w:separator/>
      </w:r>
    </w:p>
  </w:endnote>
  <w:endnote w:type="continuationSeparator" w:id="0">
    <w:p w:rsidR="004175AC" w:rsidRDefault="004175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FC4" w:rsidRDefault="00176F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A47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A47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FC4" w:rsidRDefault="00176F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5AC" w:rsidRDefault="004175AC" w:rsidP="0038231F">
      <w:pPr>
        <w:spacing w:after="0" w:line="240" w:lineRule="auto"/>
      </w:pPr>
      <w:r>
        <w:separator/>
      </w:r>
    </w:p>
  </w:footnote>
  <w:footnote w:type="continuationSeparator" w:id="0">
    <w:p w:rsidR="004175AC" w:rsidRDefault="004175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FC4" w:rsidRDefault="00176F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FC4" w:rsidRDefault="008A4760">
    <w:pPr>
      <w:pStyle w:val="Nagwek"/>
    </w:pPr>
    <w:r w:rsidRPr="00525B46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FC4" w:rsidRDefault="00176F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75A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6FC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75A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4760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87FB80-B72E-44F5-AA5D-5D6783542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E573A-F21C-433D-85C3-E1DB4D087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2019-07-09T12:09:00Z</cp:lastPrinted>
  <dcterms:created xsi:type="dcterms:W3CDTF">2019-07-09T12:09:00Z</dcterms:created>
  <dcterms:modified xsi:type="dcterms:W3CDTF">2019-07-09T12:09:00Z</dcterms:modified>
</cp:coreProperties>
</file>