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16F57" w:rsidRPr="00316F57">
        <w:rPr>
          <w:b/>
          <w:bCs/>
          <w:sz w:val="24"/>
        </w:rPr>
        <w:t>ZP/16/2019/4</w:t>
      </w:r>
      <w:r>
        <w:rPr>
          <w:sz w:val="24"/>
        </w:rPr>
        <w:tab/>
        <w:t xml:space="preserve"> </w:t>
      </w:r>
      <w:r w:rsidR="00316F57" w:rsidRPr="00316F57">
        <w:rPr>
          <w:sz w:val="24"/>
        </w:rPr>
        <w:t>Kraków</w:t>
      </w:r>
      <w:r>
        <w:rPr>
          <w:sz w:val="24"/>
        </w:rPr>
        <w:t xml:space="preserve"> dnia: </w:t>
      </w:r>
      <w:r w:rsidR="00316F57" w:rsidRPr="00316F57">
        <w:rPr>
          <w:sz w:val="24"/>
        </w:rPr>
        <w:t>2019-</w:t>
      </w:r>
      <w:r w:rsidR="00E53FE0">
        <w:rPr>
          <w:sz w:val="24"/>
        </w:rPr>
        <w:t>07-</w:t>
      </w:r>
      <w:r w:rsidR="00381C35">
        <w:rPr>
          <w:sz w:val="24"/>
        </w:rPr>
        <w:t>03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5E6136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5E6136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5E6136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5E6136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5E6136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5E6136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E53FE0">
        <w:rPr>
          <w:rFonts w:ascii="Times New Roman" w:hAnsi="Times New Roman"/>
        </w:rPr>
        <w:t xml:space="preserve"> - 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16F57" w:rsidRPr="00316F57">
        <w:rPr>
          <w:sz w:val="24"/>
        </w:rPr>
        <w:t>2019-06-27</w:t>
      </w:r>
      <w:r>
        <w:rPr>
          <w:sz w:val="24"/>
        </w:rPr>
        <w:t xml:space="preserve"> do Zamawiającego wpłynęła prośba </w:t>
      </w:r>
      <w:r w:rsidR="00E53FE0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316F57" w:rsidRPr="00316F57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316F57" w:rsidRPr="00316F57">
        <w:rPr>
          <w:b/>
          <w:sz w:val="24"/>
        </w:rPr>
        <w:t>Zakup i dostawa nici chirurgicznych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Dot. Pakietu 1</w:t>
      </w:r>
    </w:p>
    <w:p w:rsidR="00E53FE0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Czy Zamawiający dopuści szew wchłanialny, syntetyczny, jednowłókowy, o okresie podtrzymywania tkanki ok. 28 dni  i okresie całkowitego wchłonięcia masy szwu 90-120 dni?</w:t>
      </w:r>
    </w:p>
    <w:p w:rsidR="00E53FE0" w:rsidRPr="00CC0578" w:rsidRDefault="00E53FE0" w:rsidP="00E53FE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A1E53">
        <w:rPr>
          <w:b/>
          <w:sz w:val="24"/>
        </w:rPr>
        <w:t xml:space="preserve"> </w:t>
      </w:r>
      <w:r w:rsidR="008A1E53" w:rsidRPr="008A1E53">
        <w:rPr>
          <w:b/>
          <w:sz w:val="24"/>
        </w:rPr>
        <w:t>Dopuszcza się.</w:t>
      </w: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 xml:space="preserve"> </w:t>
      </w: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Dot. Pakietu 1, poz. 5</w:t>
      </w: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 xml:space="preserve">Czy Zamawiający dopuści szew z igłą 37 mm, pozostałe parametry bez zmian? </w:t>
      </w:r>
    </w:p>
    <w:p w:rsid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Dot. Pakietu 1, poz. 11</w:t>
      </w:r>
    </w:p>
    <w:p w:rsidR="00E53FE0" w:rsidRPr="00CC0578" w:rsidRDefault="00E53FE0" w:rsidP="00E53FE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A1E53">
        <w:rPr>
          <w:b/>
          <w:sz w:val="24"/>
        </w:rPr>
        <w:t xml:space="preserve"> </w:t>
      </w:r>
      <w:r w:rsidR="008A1E53" w:rsidRPr="008A1E53">
        <w:rPr>
          <w:b/>
          <w:sz w:val="24"/>
        </w:rPr>
        <w:t>Dopuszcza się.</w:t>
      </w:r>
    </w:p>
    <w:p w:rsidR="00E53FE0" w:rsidRPr="00316F57" w:rsidRDefault="00E53FE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 xml:space="preserve">Czy Zamawiający dopuści szew z igłą odwrotnie tnącą kosmetyczną o 3 krawędziach tnących, pozostałe parametry bez zmian? </w:t>
      </w:r>
    </w:p>
    <w:p w:rsidR="00E53FE0" w:rsidRPr="00CC0578" w:rsidRDefault="00E53FE0" w:rsidP="00E53FE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A1E53">
        <w:rPr>
          <w:b/>
          <w:sz w:val="24"/>
        </w:rPr>
        <w:t xml:space="preserve"> </w:t>
      </w:r>
      <w:r w:rsidR="008A1E53" w:rsidRPr="008A1E53">
        <w:rPr>
          <w:b/>
          <w:sz w:val="24"/>
        </w:rPr>
        <w:t>Dopuszcza się.</w:t>
      </w:r>
    </w:p>
    <w:p w:rsidR="00E53FE0" w:rsidRPr="00316F57" w:rsidRDefault="00E53FE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Dot. Pakietu 1, poz. 11</w:t>
      </w:r>
    </w:p>
    <w:p w:rsid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Czy Zamawiający dopuści szew z igłą odwrotnie tnącą kosmetyczną z precyzyjnym ostrzem (typu micro-point), pozostałe parametry bez zmian?</w:t>
      </w:r>
    </w:p>
    <w:p w:rsidR="00E53FE0" w:rsidRPr="00CC0578" w:rsidRDefault="00E53FE0" w:rsidP="00E53FE0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A1E53">
        <w:rPr>
          <w:b/>
          <w:sz w:val="24"/>
        </w:rPr>
        <w:t xml:space="preserve"> </w:t>
      </w:r>
      <w:r w:rsidR="008A1E53" w:rsidRPr="008A1E53">
        <w:rPr>
          <w:b/>
          <w:sz w:val="24"/>
        </w:rPr>
        <w:t>Dopuszcza się.</w:t>
      </w:r>
    </w:p>
    <w:p w:rsidR="00E53FE0" w:rsidRPr="00316F57" w:rsidRDefault="00E53FE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316F57" w:rsidRPr="00316F57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Dot. Pakietu 1, poz. 12</w:t>
      </w:r>
    </w:p>
    <w:p w:rsidR="00E86398" w:rsidRPr="00E53FE0" w:rsidRDefault="00316F57" w:rsidP="00095B30">
      <w:pPr>
        <w:pStyle w:val="Tekstpodstawowywcity3"/>
        <w:spacing w:line="240" w:lineRule="auto"/>
        <w:ind w:firstLine="0"/>
        <w:rPr>
          <w:sz w:val="24"/>
        </w:rPr>
      </w:pPr>
      <w:r w:rsidRPr="00316F57">
        <w:rPr>
          <w:sz w:val="24"/>
        </w:rPr>
        <w:t>Czy Zamawiający dopuści szew z igłą o długości 19 mm, pozostałe parametry bez zmian?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8A1E53">
        <w:rPr>
          <w:b/>
          <w:sz w:val="24"/>
        </w:rPr>
        <w:t xml:space="preserve"> </w:t>
      </w:r>
      <w:r w:rsidR="008A1E53" w:rsidRPr="008A1E53">
        <w:rPr>
          <w:b/>
          <w:sz w:val="24"/>
        </w:rPr>
        <w:t>Dopuszcza się.</w:t>
      </w:r>
    </w:p>
    <w:p w:rsidR="00095B30" w:rsidRDefault="00095B30" w:rsidP="00E53FE0">
      <w:pPr>
        <w:pStyle w:val="Tekstpodstawowy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E53FE0">
      <w:pPr>
        <w:pStyle w:val="Tekstpodstawowy"/>
        <w:rPr>
          <w:sz w:val="24"/>
        </w:rPr>
      </w:pPr>
    </w:p>
    <w:p w:rsidR="006D4AB3" w:rsidRDefault="00316F57" w:rsidP="00A65EBE">
      <w:pPr>
        <w:ind w:left="3117" w:firstLine="2"/>
        <w:jc w:val="center"/>
        <w:rPr>
          <w:sz w:val="24"/>
        </w:rPr>
      </w:pPr>
      <w:r w:rsidRPr="00316F57">
        <w:rPr>
          <w:sz w:val="24"/>
        </w:rPr>
        <w:t>Aleksander</w:t>
      </w:r>
      <w:r w:rsidR="006D4AB3">
        <w:rPr>
          <w:sz w:val="24"/>
        </w:rPr>
        <w:t xml:space="preserve"> </w:t>
      </w:r>
      <w:r w:rsidRPr="00316F57">
        <w:rPr>
          <w:sz w:val="24"/>
        </w:rPr>
        <w:t>Konturek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 w:rsidSect="00E53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36" w:rsidRDefault="005E6136">
      <w:r>
        <w:separator/>
      </w:r>
    </w:p>
  </w:endnote>
  <w:endnote w:type="continuationSeparator" w:id="0">
    <w:p w:rsidR="005E6136" w:rsidRDefault="005E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81C3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36" w:rsidRDefault="005E6136">
      <w:r>
        <w:separator/>
      </w:r>
    </w:p>
  </w:footnote>
  <w:footnote w:type="continuationSeparator" w:id="0">
    <w:p w:rsidR="005E6136" w:rsidRDefault="005E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136"/>
    <w:rsid w:val="00031374"/>
    <w:rsid w:val="00095B30"/>
    <w:rsid w:val="000E4550"/>
    <w:rsid w:val="0013298D"/>
    <w:rsid w:val="00180C6E"/>
    <w:rsid w:val="00275897"/>
    <w:rsid w:val="002C1E62"/>
    <w:rsid w:val="00316F57"/>
    <w:rsid w:val="003745FD"/>
    <w:rsid w:val="00381C35"/>
    <w:rsid w:val="00394171"/>
    <w:rsid w:val="004C557F"/>
    <w:rsid w:val="00511522"/>
    <w:rsid w:val="0059664F"/>
    <w:rsid w:val="005E6136"/>
    <w:rsid w:val="006A2EEE"/>
    <w:rsid w:val="006D4AB3"/>
    <w:rsid w:val="00744F73"/>
    <w:rsid w:val="00832820"/>
    <w:rsid w:val="008719F0"/>
    <w:rsid w:val="008A1E53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53FE0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AD9A2D"/>
  <w15:chartTrackingRefBased/>
  <w15:docId w15:val="{DA05A2F8-C730-4BC2-AB08-0195ECA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DZP-2</dc:creator>
  <cp:keywords/>
  <cp:lastModifiedBy>BASIA</cp:lastModifiedBy>
  <cp:revision>4</cp:revision>
  <cp:lastPrinted>2001-02-10T14:28:00Z</cp:lastPrinted>
  <dcterms:created xsi:type="dcterms:W3CDTF">2019-06-27T11:40:00Z</dcterms:created>
  <dcterms:modified xsi:type="dcterms:W3CDTF">2019-07-03T09:44:00Z</dcterms:modified>
</cp:coreProperties>
</file>