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441D8" w:rsidRPr="00D441D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441D8" w:rsidRPr="00D441D8">
        <w:rPr>
          <w:b/>
          <w:sz w:val="24"/>
        </w:rPr>
        <w:t>ZP/RB-10/19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441D8" w:rsidRPr="00D441D8">
        <w:rPr>
          <w:b/>
        </w:rPr>
        <w:t>przetarg nieograniczony</w:t>
      </w:r>
      <w:r w:rsidR="00753DC1">
        <w:t xml:space="preserve"> na:</w:t>
      </w:r>
    </w:p>
    <w:p w:rsidR="0000184A" w:rsidRDefault="00D441D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441D8">
        <w:rPr>
          <w:b/>
          <w:sz w:val="24"/>
          <w:szCs w:val="24"/>
        </w:rPr>
        <w:t>Prace remontowe na małej sali gimnastycznej Studium Wychowania Fizycznego i Sportu przy ul. Dąbrowskiego 73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441D8" w:rsidRPr="00D441D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441D8" w:rsidRPr="00D441D8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441D8" w:rsidRPr="00D441D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90A" w:rsidRDefault="00AF390A">
      <w:r>
        <w:separator/>
      </w:r>
    </w:p>
  </w:endnote>
  <w:endnote w:type="continuationSeparator" w:id="0">
    <w:p w:rsidR="00AF390A" w:rsidRDefault="00AF3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41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41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1D8" w:rsidRDefault="00D441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90A" w:rsidRDefault="00AF390A">
      <w:r>
        <w:separator/>
      </w:r>
    </w:p>
  </w:footnote>
  <w:footnote w:type="continuationSeparator" w:id="0">
    <w:p w:rsidR="00AF390A" w:rsidRDefault="00AF390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1D8" w:rsidRDefault="00D441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1D8" w:rsidRDefault="00D441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1D8" w:rsidRDefault="00D441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90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390A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41D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14EC72-62FE-4829-9847-13D6FA2A0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90ADC-6D6B-47CC-863B-026D12C94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2019-06-18T08:07:00Z</dcterms:created>
  <dcterms:modified xsi:type="dcterms:W3CDTF">2019-06-18T08:07:00Z</dcterms:modified>
</cp:coreProperties>
</file>