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57A81" w:rsidRPr="00657A8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7A81" w:rsidRPr="00657A81">
        <w:rPr>
          <w:rFonts w:ascii="Times New Roman" w:hAnsi="Times New Roman"/>
          <w:b/>
        </w:rPr>
        <w:t>ZP/RB-08/19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7A81" w:rsidRPr="00657A8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7A81" w:rsidRPr="00657A8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57A81" w:rsidRPr="00657A8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7A81" w:rsidRPr="00657A8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57A81" w:rsidRPr="00657A8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7A81" w:rsidRPr="00657A8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7A81" w:rsidRPr="00657A81">
        <w:rPr>
          <w:rFonts w:ascii="Times New Roman" w:hAnsi="Times New Roman"/>
          <w:b/>
        </w:rPr>
        <w:t>Przebudowa pomieszczeń i ciągu komunikacyjnego na potrzeby pomieszczeń Biura Dziekana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7A81" w:rsidRPr="00657A8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57A8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57A8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E19" w:rsidRDefault="00EE3E19" w:rsidP="0038231F">
      <w:pPr>
        <w:spacing w:after="0" w:line="240" w:lineRule="auto"/>
      </w:pPr>
      <w:r>
        <w:separator/>
      </w:r>
    </w:p>
  </w:endnote>
  <w:endnote w:type="continuationSeparator" w:id="0">
    <w:p w:rsidR="00EE3E19" w:rsidRDefault="00EE3E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81" w:rsidRDefault="00657A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71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71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81" w:rsidRDefault="00657A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E19" w:rsidRDefault="00EE3E19" w:rsidP="0038231F">
      <w:pPr>
        <w:spacing w:after="0" w:line="240" w:lineRule="auto"/>
      </w:pPr>
      <w:r>
        <w:separator/>
      </w:r>
    </w:p>
  </w:footnote>
  <w:footnote w:type="continuationSeparator" w:id="0">
    <w:p w:rsidR="00EE3E19" w:rsidRDefault="00EE3E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81" w:rsidRDefault="00657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81" w:rsidRDefault="00657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81" w:rsidRDefault="00657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E1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7A81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3E19"/>
    <w:rsid w:val="00EE40F5"/>
    <w:rsid w:val="00EF71AD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9A8A9-DA75-4CA9-A4A2-BAADD0EC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EF961-2B0F-4511-B30F-32565A22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2019-06-17T06:50:00Z</dcterms:created>
  <dcterms:modified xsi:type="dcterms:W3CDTF">2019-06-17T06:50:00Z</dcterms:modified>
</cp:coreProperties>
</file>