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B4528" w:rsidRPr="00DB452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B4528" w:rsidRPr="00DB4528">
        <w:rPr>
          <w:rFonts w:ascii="Times New Roman" w:hAnsi="Times New Roman"/>
          <w:b/>
        </w:rPr>
        <w:t>ZP/RB-09/19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4528" w:rsidRPr="00DB452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4528" w:rsidRPr="00DB452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B4528" w:rsidRPr="00DB452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4528" w:rsidRPr="00DB452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B4528" w:rsidRPr="00DB4528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B4528" w:rsidRPr="00DB4528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B4528" w:rsidRPr="00DB4528">
        <w:rPr>
          <w:rFonts w:ascii="Times New Roman" w:hAnsi="Times New Roman"/>
          <w:b/>
        </w:rPr>
        <w:t>Prace remontowe pomieszczeń III piętra w budynku Hotelu Asystenckiego wraz z przebudową instalacji elektrycznej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B4528" w:rsidRPr="00DB4528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B452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B452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11D" w:rsidRDefault="00B8111D" w:rsidP="0038231F">
      <w:pPr>
        <w:spacing w:after="0" w:line="240" w:lineRule="auto"/>
      </w:pPr>
      <w:r>
        <w:separator/>
      </w:r>
    </w:p>
  </w:endnote>
  <w:endnote w:type="continuationSeparator" w:id="0">
    <w:p w:rsidR="00B8111D" w:rsidRDefault="00B811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528" w:rsidRDefault="00DB45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678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678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528" w:rsidRDefault="00DB45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11D" w:rsidRDefault="00B8111D" w:rsidP="0038231F">
      <w:pPr>
        <w:spacing w:after="0" w:line="240" w:lineRule="auto"/>
      </w:pPr>
      <w:r>
        <w:separator/>
      </w:r>
    </w:p>
  </w:footnote>
  <w:footnote w:type="continuationSeparator" w:id="0">
    <w:p w:rsidR="00B8111D" w:rsidRDefault="00B811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528" w:rsidRDefault="00DB45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528" w:rsidRDefault="00DB45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528" w:rsidRDefault="00DB45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111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678B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111D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452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F49C6A-2E43-476C-B62F-249795889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5C424-2991-4592-8E5B-4594D0F1D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2019-06-17T08:20:00Z</dcterms:created>
  <dcterms:modified xsi:type="dcterms:W3CDTF">2019-06-17T08:20:00Z</dcterms:modified>
</cp:coreProperties>
</file>